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A5" w:rsidRPr="00D84246" w:rsidRDefault="009526A5" w:rsidP="009526A5">
      <w:pPr>
        <w:jc w:val="center"/>
        <w:rPr>
          <w:b/>
          <w:sz w:val="28"/>
          <w:szCs w:val="28"/>
        </w:rPr>
      </w:pPr>
      <w:r w:rsidRPr="00D84246">
        <w:rPr>
          <w:b/>
          <w:sz w:val="28"/>
          <w:szCs w:val="28"/>
        </w:rPr>
        <w:t>Городской округ Спасск-Дальний</w:t>
      </w:r>
    </w:p>
    <w:p w:rsidR="009526A5" w:rsidRPr="00D84246" w:rsidRDefault="009526A5" w:rsidP="009526A5">
      <w:pPr>
        <w:rPr>
          <w:sz w:val="28"/>
          <w:szCs w:val="28"/>
        </w:rPr>
      </w:pPr>
    </w:p>
    <w:tbl>
      <w:tblPr>
        <w:tblW w:w="10491" w:type="dxa"/>
        <w:tblInd w:w="-289" w:type="dxa"/>
        <w:tblLayout w:type="fixed"/>
        <w:tblLook w:val="0000"/>
      </w:tblPr>
      <w:tblGrid>
        <w:gridCol w:w="5499"/>
        <w:gridCol w:w="1448"/>
        <w:gridCol w:w="1559"/>
        <w:gridCol w:w="1985"/>
      </w:tblGrid>
      <w:tr w:rsidR="00D84246" w:rsidRPr="00D84246" w:rsidTr="004A1BA8">
        <w:trPr>
          <w:cantSplit/>
          <w:trHeight w:val="1165"/>
          <w:tblHeader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D84246" w:rsidRDefault="004A1BA8" w:rsidP="004A1BA8">
            <w:pPr>
              <w:snapToGrid w:val="0"/>
              <w:rPr>
                <w:bCs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12271F" w:rsidRDefault="004A1BA8" w:rsidP="004A1BA8">
            <w:pPr>
              <w:snapToGrid w:val="0"/>
              <w:jc w:val="center"/>
              <w:rPr>
                <w:bCs/>
              </w:rPr>
            </w:pPr>
            <w:r w:rsidRPr="0012271F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12271F" w:rsidRDefault="004A1BA8" w:rsidP="004A1BA8">
            <w:pPr>
              <w:snapToGrid w:val="0"/>
              <w:jc w:val="center"/>
              <w:rPr>
                <w:bCs/>
              </w:rPr>
            </w:pPr>
            <w:r w:rsidRPr="0012271F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12271F" w:rsidRDefault="004A1BA8" w:rsidP="004A1BA8">
            <w:pPr>
              <w:snapToGrid w:val="0"/>
              <w:jc w:val="center"/>
              <w:rPr>
                <w:bCs/>
              </w:rPr>
            </w:pPr>
            <w:r w:rsidRPr="0012271F">
              <w:rPr>
                <w:bCs/>
                <w:sz w:val="22"/>
                <w:szCs w:val="22"/>
              </w:rPr>
              <w:t>Динамика к аналогичному периоду прошлого года, %</w:t>
            </w:r>
          </w:p>
        </w:tc>
      </w:tr>
      <w:tr w:rsidR="00D84246" w:rsidRPr="00D84246" w:rsidTr="004A1BA8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D84246" w:rsidRDefault="004A1BA8" w:rsidP="004A1BA8">
            <w:pPr>
              <w:snapToGrid w:val="0"/>
              <w:jc w:val="both"/>
              <w:rPr>
                <w:bCs/>
              </w:rPr>
            </w:pPr>
            <w:r w:rsidRPr="00D84246">
              <w:rPr>
                <w:bCs/>
                <w:sz w:val="22"/>
                <w:szCs w:val="22"/>
              </w:rPr>
              <w:t>Численность населения, тыс. чел. (на начало отчетного года)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D84246" w:rsidRDefault="004A1BA8" w:rsidP="004A1BA8">
            <w:pPr>
              <w:snapToGrid w:val="0"/>
              <w:jc w:val="center"/>
              <w:rPr>
                <w:bCs/>
              </w:rPr>
            </w:pPr>
            <w:r w:rsidRPr="00D84246">
              <w:rPr>
                <w:bCs/>
              </w:rPr>
              <w:t>39,77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D84246" w:rsidRDefault="004A1BA8" w:rsidP="004A1BA8">
            <w:pPr>
              <w:snapToGrid w:val="0"/>
              <w:jc w:val="center"/>
              <w:rPr>
                <w:bCs/>
              </w:rPr>
            </w:pPr>
            <w:r w:rsidRPr="00D84246">
              <w:rPr>
                <w:bCs/>
                <w:sz w:val="22"/>
                <w:szCs w:val="22"/>
              </w:rPr>
              <w:t>39,31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D84246" w:rsidRDefault="004A1BA8" w:rsidP="004A1BA8">
            <w:pPr>
              <w:snapToGrid w:val="0"/>
              <w:jc w:val="center"/>
              <w:rPr>
                <w:bCs/>
              </w:rPr>
            </w:pPr>
            <w:r w:rsidRPr="00D84246">
              <w:rPr>
                <w:bCs/>
                <w:sz w:val="22"/>
                <w:szCs w:val="22"/>
              </w:rPr>
              <w:t>98,8</w:t>
            </w:r>
          </w:p>
        </w:tc>
      </w:tr>
      <w:tr w:rsidR="00D84246" w:rsidRPr="00D84246" w:rsidTr="004A1BA8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D84246" w:rsidRDefault="004A1BA8" w:rsidP="004A1BA8">
            <w:pPr>
              <w:snapToGrid w:val="0"/>
              <w:jc w:val="both"/>
              <w:rPr>
                <w:bCs/>
              </w:rPr>
            </w:pPr>
            <w:r w:rsidRPr="00D84246">
              <w:rPr>
                <w:bCs/>
                <w:sz w:val="22"/>
                <w:szCs w:val="22"/>
              </w:rPr>
              <w:t>Площадь территории, кв. км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D84246" w:rsidRDefault="004A1BA8" w:rsidP="004A1BA8">
            <w:pPr>
              <w:snapToGrid w:val="0"/>
              <w:jc w:val="center"/>
              <w:rPr>
                <w:bCs/>
              </w:rPr>
            </w:pPr>
            <w:r w:rsidRPr="00D84246">
              <w:rPr>
                <w:bCs/>
              </w:rPr>
              <w:t>43,3</w:t>
            </w:r>
            <w:r w:rsidR="0031501E" w:rsidRPr="00D84246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D84246" w:rsidRDefault="004A1BA8" w:rsidP="004A1BA8">
            <w:pPr>
              <w:snapToGrid w:val="0"/>
              <w:jc w:val="center"/>
              <w:rPr>
                <w:bCs/>
              </w:rPr>
            </w:pPr>
            <w:r w:rsidRPr="00D84246">
              <w:rPr>
                <w:bCs/>
                <w:sz w:val="22"/>
                <w:szCs w:val="22"/>
              </w:rPr>
              <w:t>43,37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D84246" w:rsidRDefault="00913F3B" w:rsidP="004A1BA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D84246" w:rsidRPr="00D84246" w:rsidTr="004A1BA8">
        <w:trPr>
          <w:trHeight w:val="287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A1BA8" w:rsidRPr="00D84246" w:rsidRDefault="004A1BA8" w:rsidP="004A1BA8">
            <w:pPr>
              <w:snapToGrid w:val="0"/>
              <w:jc w:val="both"/>
              <w:rPr>
                <w:bCs/>
              </w:rPr>
            </w:pPr>
            <w:r w:rsidRPr="00D84246">
              <w:rPr>
                <w:bCs/>
                <w:sz w:val="22"/>
                <w:szCs w:val="22"/>
              </w:rPr>
              <w:t>Оборот крупных и средних организаций, 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BA8" w:rsidRPr="00D84246" w:rsidRDefault="004A1BA8" w:rsidP="004A1BA8">
            <w:pPr>
              <w:snapToGrid w:val="0"/>
              <w:jc w:val="center"/>
              <w:rPr>
                <w:bCs/>
              </w:rPr>
            </w:pPr>
            <w:r w:rsidRPr="00D84246">
              <w:rPr>
                <w:bCs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BA8" w:rsidRPr="00D84246" w:rsidRDefault="0031501E" w:rsidP="004A1BA8">
            <w:pPr>
              <w:snapToGrid w:val="0"/>
              <w:jc w:val="center"/>
              <w:rPr>
                <w:bCs/>
              </w:rPr>
            </w:pPr>
            <w:r w:rsidRPr="00D84246">
              <w:rPr>
                <w:bCs/>
                <w:sz w:val="22"/>
                <w:szCs w:val="22"/>
              </w:rPr>
              <w:t>131,7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BA8" w:rsidRPr="00D84246" w:rsidRDefault="004A1BA8" w:rsidP="004A1BA8">
            <w:pPr>
              <w:snapToGrid w:val="0"/>
              <w:jc w:val="center"/>
              <w:rPr>
                <w:bCs/>
              </w:rPr>
            </w:pPr>
            <w:r w:rsidRPr="00D84246">
              <w:rPr>
                <w:bCs/>
                <w:sz w:val="22"/>
                <w:szCs w:val="22"/>
              </w:rPr>
              <w:t>3</w:t>
            </w:r>
            <w:r w:rsidR="0031501E" w:rsidRPr="00D84246">
              <w:rPr>
                <w:bCs/>
                <w:sz w:val="22"/>
                <w:szCs w:val="22"/>
              </w:rPr>
              <w:t>2,5</w:t>
            </w:r>
            <w:r w:rsidRPr="00D84246">
              <w:rPr>
                <w:bCs/>
                <w:sz w:val="22"/>
                <w:szCs w:val="22"/>
              </w:rPr>
              <w:t xml:space="preserve"> п. п.</w:t>
            </w:r>
          </w:p>
        </w:tc>
      </w:tr>
      <w:tr w:rsidR="00D84246" w:rsidRPr="00D84246" w:rsidTr="004A1BA8">
        <w:trPr>
          <w:trHeight w:val="23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BA8" w:rsidRPr="00D84246" w:rsidRDefault="004A1BA8" w:rsidP="004A1BA8">
            <w:pPr>
              <w:snapToGrid w:val="0"/>
              <w:jc w:val="both"/>
              <w:rPr>
                <w:bCs/>
              </w:rPr>
            </w:pPr>
            <w:r w:rsidRPr="00D84246">
              <w:rPr>
                <w:bCs/>
                <w:sz w:val="22"/>
                <w:szCs w:val="22"/>
              </w:rPr>
              <w:t>Доля в обороте организаций края, 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D84246" w:rsidRDefault="004A1BA8" w:rsidP="004A1BA8">
            <w:pPr>
              <w:snapToGrid w:val="0"/>
              <w:jc w:val="center"/>
            </w:pPr>
            <w:r w:rsidRPr="00D84246"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D84246" w:rsidRDefault="004A1BA8" w:rsidP="004A1BA8">
            <w:pPr>
              <w:snapToGrid w:val="0"/>
              <w:jc w:val="center"/>
            </w:pPr>
            <w:r w:rsidRPr="00D84246">
              <w:rPr>
                <w:sz w:val="22"/>
                <w:szCs w:val="22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D84246" w:rsidRDefault="004A1BA8" w:rsidP="004A1BA8">
            <w:pPr>
              <w:snapToGrid w:val="0"/>
              <w:jc w:val="center"/>
            </w:pPr>
            <w:r w:rsidRPr="00D84246">
              <w:rPr>
                <w:sz w:val="22"/>
                <w:szCs w:val="22"/>
              </w:rPr>
              <w:t>0 п.п.</w:t>
            </w:r>
          </w:p>
        </w:tc>
      </w:tr>
      <w:tr w:rsidR="00D84246" w:rsidRPr="00D84246" w:rsidTr="004A1BA8">
        <w:trPr>
          <w:trHeight w:val="561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A1BA8" w:rsidRPr="00D84246" w:rsidRDefault="004A1BA8" w:rsidP="004A1BA8">
            <w:pPr>
              <w:snapToGrid w:val="0"/>
              <w:jc w:val="both"/>
              <w:rPr>
                <w:b/>
                <w:bCs/>
              </w:rPr>
            </w:pPr>
            <w:r w:rsidRPr="00D84246">
              <w:rPr>
                <w:b/>
                <w:bCs/>
                <w:sz w:val="22"/>
                <w:szCs w:val="22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A1BA8" w:rsidRPr="00D84246" w:rsidRDefault="004A1BA8" w:rsidP="004A1BA8">
            <w:pPr>
              <w:snapToGrid w:val="0"/>
              <w:jc w:val="center"/>
              <w:rPr>
                <w:b/>
                <w:bCs/>
              </w:rPr>
            </w:pPr>
            <w:r w:rsidRPr="00D84246">
              <w:rPr>
                <w:b/>
                <w:bCs/>
              </w:rPr>
              <w:t>891,4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A1BA8" w:rsidRPr="00D84246" w:rsidRDefault="002B28B5" w:rsidP="004A1BA8">
            <w:pPr>
              <w:snapToGrid w:val="0"/>
              <w:jc w:val="center"/>
              <w:rPr>
                <w:b/>
                <w:bCs/>
              </w:rPr>
            </w:pPr>
            <w:r w:rsidRPr="00D84246">
              <w:rPr>
                <w:b/>
                <w:bCs/>
                <w:sz w:val="22"/>
                <w:szCs w:val="22"/>
              </w:rPr>
              <w:t>908,4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A1BA8" w:rsidRPr="00D84246" w:rsidRDefault="002B28B5" w:rsidP="004A1BA8">
            <w:pPr>
              <w:snapToGrid w:val="0"/>
              <w:jc w:val="center"/>
              <w:rPr>
                <w:b/>
                <w:bCs/>
              </w:rPr>
            </w:pPr>
            <w:r w:rsidRPr="00D84246">
              <w:rPr>
                <w:b/>
                <w:bCs/>
                <w:sz w:val="22"/>
                <w:szCs w:val="22"/>
              </w:rPr>
              <w:t>101,9</w:t>
            </w:r>
          </w:p>
        </w:tc>
      </w:tr>
      <w:tr w:rsidR="00D84246" w:rsidRPr="00D84246" w:rsidTr="004A1BA8">
        <w:trPr>
          <w:trHeight w:val="12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A1BA8" w:rsidRPr="00D84246" w:rsidRDefault="004A1BA8" w:rsidP="004A1BA8">
            <w:pPr>
              <w:snapToGrid w:val="0"/>
              <w:jc w:val="both"/>
              <w:rPr>
                <w:bCs/>
              </w:rPr>
            </w:pPr>
            <w:r w:rsidRPr="00D84246">
              <w:rPr>
                <w:bCs/>
                <w:sz w:val="22"/>
                <w:szCs w:val="22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BA8" w:rsidRPr="00D84246" w:rsidRDefault="004A1BA8" w:rsidP="004A1BA8">
            <w:pPr>
              <w:snapToGrid w:val="0"/>
              <w:jc w:val="center"/>
            </w:pPr>
            <w:r w:rsidRPr="00D84246"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BA8" w:rsidRPr="00D84246" w:rsidRDefault="004A1BA8" w:rsidP="004A1BA8">
            <w:pPr>
              <w:snapToGrid w:val="0"/>
              <w:jc w:val="center"/>
            </w:pPr>
            <w:r w:rsidRPr="00D84246">
              <w:rPr>
                <w:sz w:val="22"/>
                <w:szCs w:val="22"/>
              </w:rPr>
              <w:t>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BA8" w:rsidRPr="00D84246" w:rsidRDefault="004A1BA8" w:rsidP="004A1BA8">
            <w:pPr>
              <w:snapToGrid w:val="0"/>
              <w:jc w:val="center"/>
            </w:pPr>
            <w:r w:rsidRPr="00D84246">
              <w:rPr>
                <w:sz w:val="22"/>
                <w:szCs w:val="22"/>
              </w:rPr>
              <w:t>0 п.п.</w:t>
            </w:r>
          </w:p>
        </w:tc>
      </w:tr>
      <w:tr w:rsidR="004A1BA8" w:rsidRPr="0020020E" w:rsidTr="004A1BA8">
        <w:trPr>
          <w:trHeight w:val="31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BA8" w:rsidRPr="00F8234B" w:rsidRDefault="004A1BA8" w:rsidP="004A1BA8">
            <w:pPr>
              <w:snapToGrid w:val="0"/>
              <w:jc w:val="both"/>
            </w:pPr>
            <w:r w:rsidRPr="00F8234B">
              <w:rPr>
                <w:sz w:val="22"/>
                <w:szCs w:val="22"/>
              </w:rPr>
              <w:t>Строительство,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F8234B" w:rsidRDefault="004A1BA8" w:rsidP="004A1BA8">
            <w:pPr>
              <w:snapToGrid w:val="0"/>
              <w:jc w:val="center"/>
            </w:pPr>
            <w:r w:rsidRPr="00F8234B"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F8234B" w:rsidRDefault="00F8234B" w:rsidP="004A1BA8">
            <w:pPr>
              <w:snapToGrid w:val="0"/>
              <w:jc w:val="center"/>
            </w:pPr>
            <w:r w:rsidRPr="00F8234B">
              <w:rPr>
                <w:sz w:val="22"/>
                <w:szCs w:val="22"/>
              </w:rPr>
              <w:t>4,4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F8234B" w:rsidRDefault="00F8234B" w:rsidP="004A1BA8">
            <w:pPr>
              <w:snapToGrid w:val="0"/>
              <w:jc w:val="center"/>
            </w:pPr>
            <w:r w:rsidRPr="00F8234B">
              <w:rPr>
                <w:sz w:val="22"/>
                <w:szCs w:val="22"/>
              </w:rPr>
              <w:t>2 р</w:t>
            </w:r>
          </w:p>
        </w:tc>
      </w:tr>
      <w:tr w:rsidR="004A1BA8" w:rsidRPr="0020020E" w:rsidTr="004A1BA8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BA8" w:rsidRPr="00F8234B" w:rsidRDefault="004A1BA8" w:rsidP="004A1BA8">
            <w:pPr>
              <w:snapToGrid w:val="0"/>
              <w:jc w:val="both"/>
            </w:pPr>
            <w:r w:rsidRPr="00F8234B">
              <w:rPr>
                <w:sz w:val="22"/>
                <w:szCs w:val="22"/>
              </w:rPr>
              <w:t>Производство продукции сельского хозяйства,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F8234B" w:rsidRDefault="004A1BA8" w:rsidP="004A1BA8">
            <w:pPr>
              <w:snapToGrid w:val="0"/>
              <w:jc w:val="center"/>
            </w:pPr>
            <w:r w:rsidRPr="00F8234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F8234B" w:rsidRDefault="004A1BA8" w:rsidP="004A1BA8">
            <w:pPr>
              <w:snapToGrid w:val="0"/>
              <w:jc w:val="center"/>
            </w:pPr>
            <w:r w:rsidRPr="00F8234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F8234B" w:rsidRDefault="004A1BA8" w:rsidP="004A1BA8">
            <w:pPr>
              <w:snapToGrid w:val="0"/>
              <w:jc w:val="center"/>
            </w:pPr>
            <w:r w:rsidRPr="00F8234B">
              <w:rPr>
                <w:sz w:val="22"/>
                <w:szCs w:val="22"/>
              </w:rPr>
              <w:t>-</w:t>
            </w:r>
          </w:p>
        </w:tc>
      </w:tr>
      <w:tr w:rsidR="004A1BA8" w:rsidRPr="0020020E" w:rsidTr="00F06592">
        <w:trPr>
          <w:trHeight w:val="295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BA8" w:rsidRPr="00F8234B" w:rsidRDefault="004A1BA8" w:rsidP="004A1BA8">
            <w:pPr>
              <w:snapToGrid w:val="0"/>
              <w:jc w:val="both"/>
            </w:pPr>
            <w:r w:rsidRPr="00F8234B">
              <w:rPr>
                <w:sz w:val="22"/>
                <w:szCs w:val="22"/>
              </w:rPr>
              <w:t>Рыболовство, рыбоводство,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F8234B" w:rsidRDefault="004A1BA8" w:rsidP="004A1BA8">
            <w:pPr>
              <w:snapToGrid w:val="0"/>
              <w:jc w:val="center"/>
            </w:pPr>
            <w:r w:rsidRPr="00F8234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F8234B" w:rsidRDefault="004A1BA8" w:rsidP="004A1BA8">
            <w:pPr>
              <w:snapToGrid w:val="0"/>
              <w:jc w:val="center"/>
            </w:pPr>
            <w:r w:rsidRPr="00F8234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F8234B" w:rsidRDefault="004A1BA8" w:rsidP="004A1BA8">
            <w:pPr>
              <w:snapToGrid w:val="0"/>
              <w:jc w:val="center"/>
            </w:pPr>
            <w:r w:rsidRPr="00F8234B">
              <w:rPr>
                <w:sz w:val="22"/>
                <w:szCs w:val="22"/>
              </w:rPr>
              <w:t>-</w:t>
            </w:r>
          </w:p>
        </w:tc>
      </w:tr>
      <w:tr w:rsidR="004A1BA8" w:rsidRPr="0020020E" w:rsidTr="00F06592">
        <w:trPr>
          <w:trHeight w:val="40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BA8" w:rsidRPr="00F8234B" w:rsidRDefault="004A1BA8" w:rsidP="004A1BA8">
            <w:pPr>
              <w:snapToGrid w:val="0"/>
              <w:jc w:val="both"/>
            </w:pPr>
            <w:r w:rsidRPr="00F8234B">
              <w:rPr>
                <w:sz w:val="22"/>
                <w:szCs w:val="22"/>
              </w:rPr>
              <w:t>Лесозаготовки,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F8234B" w:rsidRDefault="004A1BA8" w:rsidP="004A1BA8">
            <w:pPr>
              <w:snapToGrid w:val="0"/>
              <w:jc w:val="center"/>
            </w:pPr>
            <w:r w:rsidRPr="00F8234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F8234B" w:rsidRDefault="004A1BA8" w:rsidP="004A1BA8">
            <w:pPr>
              <w:snapToGrid w:val="0"/>
              <w:jc w:val="center"/>
            </w:pPr>
            <w:r w:rsidRPr="00F8234B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F8234B" w:rsidRDefault="004A1BA8" w:rsidP="004A1BA8">
            <w:pPr>
              <w:snapToGrid w:val="0"/>
              <w:jc w:val="center"/>
            </w:pPr>
            <w:r w:rsidRPr="00F8234B">
              <w:rPr>
                <w:sz w:val="22"/>
                <w:szCs w:val="22"/>
              </w:rPr>
              <w:t>-</w:t>
            </w:r>
          </w:p>
        </w:tc>
      </w:tr>
      <w:tr w:rsidR="004A1BA8" w:rsidRPr="0020020E" w:rsidTr="00F06592">
        <w:trPr>
          <w:trHeight w:val="389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BA8" w:rsidRPr="006F5EB7" w:rsidRDefault="004A1BA8" w:rsidP="004A1BA8">
            <w:pPr>
              <w:snapToGrid w:val="0"/>
              <w:jc w:val="both"/>
              <w:rPr>
                <w:bCs/>
              </w:rPr>
            </w:pPr>
            <w:r w:rsidRPr="006F5EB7">
              <w:rPr>
                <w:bCs/>
                <w:sz w:val="22"/>
                <w:szCs w:val="22"/>
              </w:rPr>
              <w:t>Оборот розничной торговли,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BA8" w:rsidRPr="006F5EB7" w:rsidRDefault="004A1BA8" w:rsidP="004A1BA8">
            <w:pPr>
              <w:snapToGrid w:val="0"/>
              <w:jc w:val="center"/>
            </w:pPr>
            <w:r w:rsidRPr="006F5EB7">
              <w:t>167,0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BA8" w:rsidRPr="006F5EB7" w:rsidRDefault="006F5EB7" w:rsidP="004A1BA8">
            <w:pPr>
              <w:snapToGrid w:val="0"/>
              <w:jc w:val="center"/>
            </w:pPr>
            <w:r w:rsidRPr="006F5EB7">
              <w:rPr>
                <w:sz w:val="22"/>
                <w:szCs w:val="22"/>
              </w:rPr>
              <w:t>258,3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BA8" w:rsidRPr="006F5EB7" w:rsidRDefault="006F5EB7" w:rsidP="004A1BA8">
            <w:pPr>
              <w:snapToGrid w:val="0"/>
              <w:jc w:val="center"/>
            </w:pPr>
            <w:r w:rsidRPr="006F5EB7">
              <w:rPr>
                <w:sz w:val="22"/>
                <w:szCs w:val="22"/>
              </w:rPr>
              <w:t>144,5</w:t>
            </w:r>
          </w:p>
        </w:tc>
      </w:tr>
      <w:tr w:rsidR="004A1BA8" w:rsidRPr="0020020E" w:rsidTr="004A1BA8">
        <w:trPr>
          <w:trHeight w:val="409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BA8" w:rsidRPr="006F5EB7" w:rsidRDefault="004A1BA8" w:rsidP="004A1BA8">
            <w:pPr>
              <w:snapToGrid w:val="0"/>
              <w:jc w:val="both"/>
              <w:rPr>
                <w:bCs/>
              </w:rPr>
            </w:pPr>
            <w:r w:rsidRPr="006F5EB7">
              <w:rPr>
                <w:bCs/>
                <w:sz w:val="22"/>
                <w:szCs w:val="22"/>
              </w:rPr>
              <w:t>Оборот общественного питания, млн рублей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BA8" w:rsidRPr="006F5EB7" w:rsidRDefault="004A1BA8" w:rsidP="004A1BA8">
            <w:pPr>
              <w:snapToGrid w:val="0"/>
              <w:jc w:val="center"/>
            </w:pPr>
            <w:r w:rsidRPr="006F5EB7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BA8" w:rsidRPr="006F5EB7" w:rsidRDefault="004A1BA8" w:rsidP="004A1BA8">
            <w:pPr>
              <w:snapToGrid w:val="0"/>
              <w:jc w:val="center"/>
            </w:pPr>
            <w:r w:rsidRPr="006F5EB7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BA8" w:rsidRPr="006F5EB7" w:rsidRDefault="006F5EB7" w:rsidP="004A1BA8">
            <w:pPr>
              <w:snapToGrid w:val="0"/>
              <w:jc w:val="center"/>
            </w:pPr>
            <w:r w:rsidRPr="006F5EB7">
              <w:rPr>
                <w:sz w:val="22"/>
                <w:szCs w:val="22"/>
              </w:rPr>
              <w:t>115,1</w:t>
            </w:r>
          </w:p>
        </w:tc>
      </w:tr>
      <w:tr w:rsidR="004A1BA8" w:rsidRPr="0020020E" w:rsidTr="004A1BA8">
        <w:trPr>
          <w:trHeight w:val="37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BA8" w:rsidRPr="006F5EB7" w:rsidRDefault="004A1BA8" w:rsidP="004A1BA8">
            <w:pPr>
              <w:snapToGrid w:val="0"/>
              <w:jc w:val="both"/>
              <w:rPr>
                <w:bCs/>
              </w:rPr>
            </w:pPr>
            <w:r w:rsidRPr="006F5EB7">
              <w:rPr>
                <w:bCs/>
                <w:sz w:val="22"/>
                <w:szCs w:val="22"/>
              </w:rPr>
              <w:t>Объем платных услуг населению, млн рублей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1BA8" w:rsidRPr="006F5EB7" w:rsidRDefault="004A1BA8" w:rsidP="004A1BA8">
            <w:pPr>
              <w:snapToGrid w:val="0"/>
              <w:jc w:val="center"/>
            </w:pPr>
            <w:r w:rsidRPr="006F5EB7">
              <w:t>643,3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BA8" w:rsidRPr="006F5EB7" w:rsidRDefault="006F5EB7" w:rsidP="004A1BA8">
            <w:pPr>
              <w:snapToGrid w:val="0"/>
              <w:jc w:val="center"/>
            </w:pPr>
            <w:r w:rsidRPr="006F5EB7">
              <w:rPr>
                <w:sz w:val="22"/>
                <w:szCs w:val="22"/>
              </w:rPr>
              <w:t>732,6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1BA8" w:rsidRPr="006F5EB7" w:rsidRDefault="006F5EB7" w:rsidP="004A1BA8">
            <w:pPr>
              <w:snapToGrid w:val="0"/>
              <w:jc w:val="center"/>
            </w:pPr>
            <w:r w:rsidRPr="006F5EB7">
              <w:rPr>
                <w:sz w:val="22"/>
                <w:szCs w:val="22"/>
              </w:rPr>
              <w:t>105,4</w:t>
            </w:r>
          </w:p>
        </w:tc>
      </w:tr>
      <w:tr w:rsidR="004A1BA8" w:rsidRPr="0020020E" w:rsidTr="004A1BA8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A1BA8" w:rsidRPr="001246FF" w:rsidRDefault="004A1BA8" w:rsidP="004A1BA8">
            <w:pPr>
              <w:snapToGrid w:val="0"/>
              <w:jc w:val="both"/>
              <w:rPr>
                <w:b/>
                <w:bCs/>
              </w:rPr>
            </w:pPr>
            <w:r w:rsidRPr="001246FF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A1BA8" w:rsidRPr="001246FF" w:rsidRDefault="004A1BA8" w:rsidP="004A1B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A1BA8" w:rsidRPr="001246FF" w:rsidRDefault="004A1BA8" w:rsidP="004A1B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A1BA8" w:rsidRPr="001246FF" w:rsidRDefault="004A1BA8" w:rsidP="004A1BA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A1BA8" w:rsidRPr="0020020E" w:rsidTr="00F06592">
        <w:trPr>
          <w:trHeight w:val="579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1246FF" w:rsidRDefault="004A1BA8" w:rsidP="004A1BA8">
            <w:pPr>
              <w:snapToGrid w:val="0"/>
              <w:jc w:val="both"/>
              <w:rPr>
                <w:bCs/>
              </w:rPr>
            </w:pPr>
            <w:r w:rsidRPr="001246FF">
              <w:rPr>
                <w:bCs/>
                <w:sz w:val="22"/>
                <w:szCs w:val="22"/>
              </w:rPr>
              <w:t>Малый бизнес, оборот малых предприятий (без учета ИП), млн рублей (темп роста в действующих ценах)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1246FF" w:rsidRDefault="004A1BA8" w:rsidP="004A1BA8">
            <w:pPr>
              <w:snapToGrid w:val="0"/>
              <w:jc w:val="center"/>
            </w:pPr>
            <w:r w:rsidRPr="001246FF">
              <w:t>3186,7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1246FF" w:rsidRDefault="001246FF" w:rsidP="004A1BA8">
            <w:pPr>
              <w:snapToGrid w:val="0"/>
              <w:jc w:val="center"/>
            </w:pPr>
            <w:r w:rsidRPr="001246FF">
              <w:rPr>
                <w:sz w:val="22"/>
                <w:szCs w:val="22"/>
              </w:rPr>
              <w:t>3346,0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1246FF" w:rsidRDefault="001246FF" w:rsidP="004A1BA8">
            <w:pPr>
              <w:snapToGrid w:val="0"/>
              <w:jc w:val="center"/>
            </w:pPr>
            <w:r w:rsidRPr="001246FF">
              <w:rPr>
                <w:sz w:val="22"/>
                <w:szCs w:val="22"/>
              </w:rPr>
              <w:t>105,0</w:t>
            </w:r>
          </w:p>
        </w:tc>
      </w:tr>
      <w:tr w:rsidR="004A1BA8" w:rsidRPr="0020020E" w:rsidTr="00F06592">
        <w:trPr>
          <w:trHeight w:val="559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2D32C5" w:rsidRDefault="004A1BA8" w:rsidP="004A1BA8">
            <w:pPr>
              <w:snapToGrid w:val="0"/>
              <w:jc w:val="both"/>
              <w:rPr>
                <w:bCs/>
              </w:rPr>
            </w:pPr>
            <w:r w:rsidRPr="002D32C5">
              <w:rPr>
                <w:bCs/>
                <w:sz w:val="22"/>
                <w:szCs w:val="22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2D32C5" w:rsidRDefault="004A1BA8" w:rsidP="004A1BA8">
            <w:pPr>
              <w:snapToGrid w:val="0"/>
              <w:jc w:val="center"/>
            </w:pPr>
            <w:r w:rsidRPr="002D32C5">
              <w:t>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2D32C5" w:rsidRDefault="004A1BA8" w:rsidP="004A1BA8">
            <w:pPr>
              <w:snapToGrid w:val="0"/>
              <w:jc w:val="center"/>
            </w:pPr>
            <w:r w:rsidRPr="002D32C5">
              <w:rPr>
                <w:sz w:val="22"/>
                <w:szCs w:val="22"/>
              </w:rPr>
              <w:t>6</w:t>
            </w:r>
            <w:r w:rsidR="002D32C5" w:rsidRPr="002D32C5">
              <w:rPr>
                <w:sz w:val="22"/>
                <w:szCs w:val="22"/>
              </w:rPr>
              <w:t>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2D32C5" w:rsidRDefault="004A1BA8" w:rsidP="004A1BA8">
            <w:pPr>
              <w:snapToGrid w:val="0"/>
              <w:jc w:val="center"/>
            </w:pPr>
            <w:r w:rsidRPr="002D32C5">
              <w:rPr>
                <w:sz w:val="22"/>
                <w:szCs w:val="22"/>
              </w:rPr>
              <w:t>- 0,</w:t>
            </w:r>
            <w:r w:rsidR="002D32C5" w:rsidRPr="002D32C5">
              <w:rPr>
                <w:sz w:val="22"/>
                <w:szCs w:val="22"/>
              </w:rPr>
              <w:t>2</w:t>
            </w:r>
            <w:r w:rsidRPr="002D32C5">
              <w:rPr>
                <w:sz w:val="22"/>
                <w:szCs w:val="22"/>
              </w:rPr>
              <w:t xml:space="preserve"> п.п.</w:t>
            </w:r>
          </w:p>
        </w:tc>
      </w:tr>
      <w:tr w:rsidR="004A1BA8" w:rsidRPr="0020020E" w:rsidTr="004A1BA8">
        <w:trPr>
          <w:trHeight w:val="426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9E1F3A" w:rsidRDefault="004A1BA8" w:rsidP="004A1BA8">
            <w:pPr>
              <w:snapToGrid w:val="0"/>
              <w:jc w:val="both"/>
              <w:rPr>
                <w:bCs/>
              </w:rPr>
            </w:pPr>
            <w:r w:rsidRPr="009E1F3A">
              <w:rPr>
                <w:bCs/>
                <w:sz w:val="22"/>
                <w:szCs w:val="22"/>
              </w:rPr>
              <w:t>Количество малых предприятий (без учета ИП), ед.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9E1F3A" w:rsidRDefault="004A1BA8" w:rsidP="004A1BA8">
            <w:pPr>
              <w:snapToGrid w:val="0"/>
              <w:jc w:val="center"/>
            </w:pPr>
            <w:r w:rsidRPr="009E1F3A">
              <w:t>264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9E1F3A" w:rsidRDefault="004A1BA8" w:rsidP="004A1BA8">
            <w:pPr>
              <w:snapToGrid w:val="0"/>
              <w:jc w:val="center"/>
            </w:pPr>
            <w:r w:rsidRPr="009E1F3A">
              <w:rPr>
                <w:sz w:val="22"/>
                <w:szCs w:val="22"/>
              </w:rPr>
              <w:t>254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9E1F3A" w:rsidRDefault="009E1F3A" w:rsidP="004A1BA8">
            <w:pPr>
              <w:snapToGrid w:val="0"/>
              <w:jc w:val="center"/>
            </w:pPr>
            <w:r w:rsidRPr="009E1F3A">
              <w:rPr>
                <w:sz w:val="22"/>
                <w:szCs w:val="22"/>
              </w:rPr>
              <w:t>96,2</w:t>
            </w:r>
          </w:p>
        </w:tc>
      </w:tr>
      <w:tr w:rsidR="004A1BA8" w:rsidRPr="0020020E" w:rsidTr="004A1BA8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4010E5" w:rsidRDefault="004A1BA8" w:rsidP="004A1BA8">
            <w:pPr>
              <w:snapToGrid w:val="0"/>
              <w:jc w:val="both"/>
              <w:rPr>
                <w:bCs/>
              </w:rPr>
            </w:pPr>
            <w:r w:rsidRPr="004010E5">
              <w:rPr>
                <w:bCs/>
                <w:sz w:val="22"/>
                <w:szCs w:val="22"/>
              </w:rPr>
              <w:t>Число индивидуальных предпринимателей (ИП), чел.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4010E5" w:rsidRDefault="004A1BA8" w:rsidP="004A1BA8">
            <w:pPr>
              <w:snapToGrid w:val="0"/>
              <w:jc w:val="center"/>
            </w:pPr>
            <w:r w:rsidRPr="004010E5">
              <w:t>903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4010E5" w:rsidRDefault="004010E5" w:rsidP="004A1BA8">
            <w:pPr>
              <w:snapToGrid w:val="0"/>
              <w:jc w:val="center"/>
            </w:pPr>
            <w:r w:rsidRPr="004010E5">
              <w:rPr>
                <w:sz w:val="22"/>
                <w:szCs w:val="22"/>
              </w:rPr>
              <w:t>7</w:t>
            </w:r>
            <w:r w:rsidR="00913F3B">
              <w:rPr>
                <w:sz w:val="22"/>
                <w:szCs w:val="22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4010E5" w:rsidRDefault="004A1BA8" w:rsidP="004A1BA8">
            <w:pPr>
              <w:snapToGrid w:val="0"/>
              <w:jc w:val="center"/>
            </w:pPr>
            <w:r w:rsidRPr="004010E5">
              <w:rPr>
                <w:sz w:val="22"/>
                <w:szCs w:val="22"/>
              </w:rPr>
              <w:t>8</w:t>
            </w:r>
            <w:r w:rsidR="00913F3B">
              <w:rPr>
                <w:sz w:val="22"/>
                <w:szCs w:val="22"/>
              </w:rPr>
              <w:t>7,8</w:t>
            </w:r>
          </w:p>
        </w:tc>
      </w:tr>
      <w:tr w:rsidR="004A1BA8" w:rsidRPr="0020020E" w:rsidTr="00DD2A91">
        <w:trPr>
          <w:trHeight w:val="519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A9382E" w:rsidRDefault="004A1BA8" w:rsidP="004A1BA8">
            <w:pPr>
              <w:snapToGrid w:val="0"/>
              <w:jc w:val="both"/>
              <w:rPr>
                <w:bCs/>
              </w:rPr>
            </w:pPr>
            <w:r w:rsidRPr="00A9382E">
              <w:rPr>
                <w:bCs/>
                <w:sz w:val="22"/>
                <w:szCs w:val="22"/>
              </w:rPr>
              <w:t>Численность занятых в малом бизнесе (без учета ИП), тыс. чел.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A9382E" w:rsidRDefault="004A1BA8" w:rsidP="004A1BA8">
            <w:pPr>
              <w:snapToGrid w:val="0"/>
              <w:jc w:val="center"/>
            </w:pPr>
            <w:r w:rsidRPr="00A9382E">
              <w:t>2,45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A9382E" w:rsidRDefault="004A1BA8" w:rsidP="004A1BA8">
            <w:pPr>
              <w:snapToGrid w:val="0"/>
              <w:jc w:val="center"/>
            </w:pPr>
            <w:r w:rsidRPr="00A9382E">
              <w:rPr>
                <w:sz w:val="22"/>
                <w:szCs w:val="22"/>
              </w:rPr>
              <w:t>2,</w:t>
            </w:r>
            <w:r w:rsidR="00A9382E" w:rsidRPr="00A9382E">
              <w:rPr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A9382E" w:rsidRDefault="00A9382E" w:rsidP="004A1BA8">
            <w:pPr>
              <w:snapToGrid w:val="0"/>
              <w:ind w:right="-136"/>
              <w:jc w:val="center"/>
            </w:pPr>
            <w:r w:rsidRPr="00A9382E">
              <w:rPr>
                <w:sz w:val="22"/>
                <w:szCs w:val="22"/>
              </w:rPr>
              <w:t>105,3</w:t>
            </w:r>
          </w:p>
        </w:tc>
      </w:tr>
      <w:tr w:rsidR="004A1BA8" w:rsidRPr="0020020E" w:rsidTr="00DD2A91">
        <w:trPr>
          <w:trHeight w:val="697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DD2A91" w:rsidRDefault="004A1BA8" w:rsidP="004A1BA8">
            <w:pPr>
              <w:snapToGrid w:val="0"/>
              <w:jc w:val="both"/>
              <w:rPr>
                <w:bCs/>
              </w:rPr>
            </w:pPr>
            <w:r w:rsidRPr="00DD2A91">
              <w:rPr>
                <w:bCs/>
                <w:sz w:val="22"/>
                <w:szCs w:val="22"/>
              </w:rPr>
              <w:t>Доля занятых в малом бизнесе (без учета ИП) в общей численности занятых в экономике, 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DD2A91" w:rsidRDefault="004A1BA8" w:rsidP="004A1BA8">
            <w:pPr>
              <w:snapToGrid w:val="0"/>
              <w:jc w:val="center"/>
            </w:pPr>
            <w:r w:rsidRPr="00DD2A91">
              <w:t>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DD2A91" w:rsidRDefault="004A1BA8" w:rsidP="004A1BA8">
            <w:pPr>
              <w:snapToGrid w:val="0"/>
              <w:jc w:val="center"/>
            </w:pPr>
            <w:r w:rsidRPr="00DD2A91">
              <w:rPr>
                <w:sz w:val="22"/>
                <w:szCs w:val="22"/>
              </w:rPr>
              <w:t>27,</w:t>
            </w:r>
            <w:r w:rsidR="00DD2A91" w:rsidRPr="00DD2A91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DD2A91" w:rsidRDefault="00DD2A91" w:rsidP="004A1BA8">
            <w:pPr>
              <w:snapToGrid w:val="0"/>
              <w:jc w:val="center"/>
            </w:pPr>
            <w:r w:rsidRPr="00DD2A91">
              <w:rPr>
                <w:sz w:val="22"/>
                <w:szCs w:val="22"/>
              </w:rPr>
              <w:t>2,2 п.п.</w:t>
            </w:r>
          </w:p>
        </w:tc>
      </w:tr>
      <w:tr w:rsidR="004A1BA8" w:rsidRPr="0020020E" w:rsidTr="004A1BA8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A1BA8" w:rsidRPr="000B62CF" w:rsidRDefault="004A1BA8" w:rsidP="004A1BA8">
            <w:pPr>
              <w:snapToGrid w:val="0"/>
              <w:jc w:val="both"/>
              <w:rPr>
                <w:b/>
              </w:rPr>
            </w:pPr>
            <w:r w:rsidRPr="000B62CF">
              <w:rPr>
                <w:b/>
                <w:sz w:val="22"/>
                <w:szCs w:val="22"/>
              </w:rPr>
              <w:t>Социальные индикаторы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A1BA8" w:rsidRPr="000B62CF" w:rsidRDefault="004A1BA8" w:rsidP="004A1B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A1BA8" w:rsidRPr="000B62CF" w:rsidRDefault="004A1BA8" w:rsidP="004A1B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A1BA8" w:rsidRPr="000B62CF" w:rsidRDefault="004A1BA8" w:rsidP="004A1BA8">
            <w:pPr>
              <w:snapToGrid w:val="0"/>
              <w:jc w:val="center"/>
              <w:rPr>
                <w:b/>
              </w:rPr>
            </w:pPr>
          </w:p>
        </w:tc>
      </w:tr>
      <w:tr w:rsidR="004A1BA8" w:rsidRPr="0020020E" w:rsidTr="004A1BA8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0B62CF" w:rsidRDefault="004A1BA8" w:rsidP="0023225F">
            <w:pPr>
              <w:snapToGrid w:val="0"/>
              <w:jc w:val="both"/>
              <w:rPr>
                <w:bCs/>
              </w:rPr>
            </w:pPr>
            <w:r w:rsidRPr="000B62CF">
              <w:rPr>
                <w:bCs/>
                <w:sz w:val="22"/>
                <w:szCs w:val="22"/>
              </w:rPr>
              <w:t>Среднемесячная заработная плата по крупным и средн</w:t>
            </w:r>
            <w:r w:rsidR="0023225F">
              <w:rPr>
                <w:bCs/>
                <w:sz w:val="22"/>
                <w:szCs w:val="22"/>
              </w:rPr>
              <w:t>им организациям,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0B62CF" w:rsidRDefault="000B62CF" w:rsidP="004A1BA8">
            <w:pPr>
              <w:snapToGrid w:val="0"/>
              <w:jc w:val="center"/>
            </w:pPr>
            <w:r w:rsidRPr="000B62CF">
              <w:rPr>
                <w:sz w:val="22"/>
                <w:szCs w:val="22"/>
              </w:rPr>
              <w:t>41320,3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0B62CF" w:rsidRDefault="000B62CF" w:rsidP="004A1BA8">
            <w:pPr>
              <w:snapToGrid w:val="0"/>
              <w:jc w:val="center"/>
            </w:pPr>
            <w:r w:rsidRPr="000B62CF">
              <w:rPr>
                <w:sz w:val="22"/>
                <w:szCs w:val="22"/>
              </w:rPr>
              <w:t>44475,1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0B62CF" w:rsidRDefault="004A1BA8" w:rsidP="004A1BA8">
            <w:pPr>
              <w:snapToGrid w:val="0"/>
              <w:jc w:val="center"/>
            </w:pPr>
            <w:r w:rsidRPr="000B62CF">
              <w:rPr>
                <w:sz w:val="22"/>
                <w:szCs w:val="22"/>
              </w:rPr>
              <w:t>10</w:t>
            </w:r>
            <w:r w:rsidR="000B62CF" w:rsidRPr="000B62CF">
              <w:rPr>
                <w:sz w:val="22"/>
                <w:szCs w:val="22"/>
              </w:rPr>
              <w:t>7,</w:t>
            </w:r>
            <w:r w:rsidR="00E46A88">
              <w:rPr>
                <w:sz w:val="22"/>
                <w:szCs w:val="22"/>
              </w:rPr>
              <w:t>6</w:t>
            </w:r>
          </w:p>
        </w:tc>
      </w:tr>
      <w:tr w:rsidR="004A1BA8" w:rsidRPr="0020020E" w:rsidTr="004A1BA8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9929C0" w:rsidRDefault="004A1BA8" w:rsidP="004A1BA8">
            <w:pPr>
              <w:snapToGrid w:val="0"/>
              <w:jc w:val="both"/>
              <w:rPr>
                <w:bCs/>
              </w:rPr>
            </w:pPr>
            <w:r w:rsidRPr="009929C0">
              <w:rPr>
                <w:bCs/>
                <w:sz w:val="22"/>
                <w:szCs w:val="22"/>
              </w:rPr>
              <w:t>Просроченная задолженность по заработной плате,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20020E" w:rsidRDefault="004A1BA8" w:rsidP="004A1BA8">
            <w:pPr>
              <w:snapToGrid w:val="0"/>
              <w:jc w:val="center"/>
              <w:rPr>
                <w:color w:val="FF0000"/>
              </w:rPr>
            </w:pPr>
            <w:r w:rsidRPr="00ED6411">
              <w:t>11,88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E7271C" w:rsidRDefault="00E7271C" w:rsidP="004A1BA8">
            <w:pPr>
              <w:snapToGrid w:val="0"/>
              <w:jc w:val="center"/>
            </w:pPr>
            <w:r w:rsidRPr="00E7271C">
              <w:rPr>
                <w:sz w:val="22"/>
                <w:szCs w:val="22"/>
              </w:rPr>
              <w:t>8,9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E7271C" w:rsidRDefault="00E7271C" w:rsidP="004A1BA8">
            <w:pPr>
              <w:snapToGrid w:val="0"/>
              <w:jc w:val="center"/>
            </w:pPr>
            <w:r w:rsidRPr="00E7271C">
              <w:rPr>
                <w:sz w:val="22"/>
                <w:szCs w:val="22"/>
              </w:rPr>
              <w:t>74,</w:t>
            </w:r>
            <w:r w:rsidR="00E46A88">
              <w:rPr>
                <w:sz w:val="22"/>
                <w:szCs w:val="22"/>
              </w:rPr>
              <w:t>9</w:t>
            </w:r>
          </w:p>
        </w:tc>
      </w:tr>
      <w:tr w:rsidR="004A1BA8" w:rsidRPr="0020020E" w:rsidTr="004A1BA8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A1BA8" w:rsidRPr="00375E1A" w:rsidRDefault="004A1BA8" w:rsidP="004A1BA8">
            <w:pPr>
              <w:snapToGrid w:val="0"/>
              <w:jc w:val="both"/>
              <w:rPr>
                <w:b/>
                <w:bCs/>
              </w:rPr>
            </w:pPr>
            <w:r w:rsidRPr="00375E1A">
              <w:rPr>
                <w:b/>
                <w:bCs/>
                <w:sz w:val="22"/>
                <w:szCs w:val="22"/>
              </w:rPr>
              <w:t>Инвестиционное развитие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A1BA8" w:rsidRPr="00375E1A" w:rsidRDefault="004A1BA8" w:rsidP="004A1B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A1BA8" w:rsidRPr="00375E1A" w:rsidRDefault="004A1BA8" w:rsidP="004A1B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A1BA8" w:rsidRPr="00375E1A" w:rsidRDefault="004A1BA8" w:rsidP="004A1BA8">
            <w:pPr>
              <w:snapToGrid w:val="0"/>
              <w:jc w:val="center"/>
              <w:rPr>
                <w:b/>
              </w:rPr>
            </w:pPr>
          </w:p>
        </w:tc>
      </w:tr>
      <w:tr w:rsidR="004A1BA8" w:rsidRPr="0020020E" w:rsidTr="004A1BA8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375E1A" w:rsidRDefault="004A1BA8" w:rsidP="004A1BA8">
            <w:pPr>
              <w:snapToGrid w:val="0"/>
              <w:jc w:val="both"/>
              <w:rPr>
                <w:bCs/>
              </w:rPr>
            </w:pPr>
            <w:r w:rsidRPr="00375E1A">
              <w:rPr>
                <w:bCs/>
                <w:sz w:val="22"/>
                <w:szCs w:val="22"/>
              </w:rPr>
              <w:t>Объем инвестиций в основной капитал,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375E1A" w:rsidRDefault="00375E1A" w:rsidP="004A1BA8">
            <w:pPr>
              <w:snapToGrid w:val="0"/>
              <w:jc w:val="center"/>
            </w:pPr>
            <w:r w:rsidRPr="00375E1A">
              <w:rPr>
                <w:sz w:val="22"/>
                <w:szCs w:val="22"/>
              </w:rPr>
              <w:t>485,1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375E1A" w:rsidRDefault="00375E1A" w:rsidP="004A1BA8">
            <w:pPr>
              <w:snapToGrid w:val="0"/>
              <w:jc w:val="center"/>
            </w:pPr>
            <w:r w:rsidRPr="00375E1A">
              <w:rPr>
                <w:sz w:val="22"/>
                <w:szCs w:val="22"/>
              </w:rPr>
              <w:t>501,9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375E1A" w:rsidRDefault="00375E1A" w:rsidP="004A1BA8">
            <w:pPr>
              <w:snapToGrid w:val="0"/>
              <w:jc w:val="center"/>
            </w:pPr>
            <w:r w:rsidRPr="00375E1A">
              <w:rPr>
                <w:sz w:val="22"/>
                <w:szCs w:val="22"/>
              </w:rPr>
              <w:t>100,1</w:t>
            </w:r>
          </w:p>
        </w:tc>
      </w:tr>
      <w:tr w:rsidR="004A1BA8" w:rsidRPr="0020020E" w:rsidTr="004A1BA8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F06592" w:rsidRDefault="004A1BA8" w:rsidP="004A1BA8">
            <w:pPr>
              <w:snapToGrid w:val="0"/>
              <w:jc w:val="both"/>
              <w:rPr>
                <w:bCs/>
              </w:rPr>
            </w:pPr>
            <w:r w:rsidRPr="00F06592">
              <w:rPr>
                <w:bCs/>
                <w:sz w:val="22"/>
                <w:szCs w:val="22"/>
              </w:rPr>
              <w:t>Введено жилья, кв. 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F06592" w:rsidRDefault="004A1BA8" w:rsidP="004A1BA8">
            <w:pPr>
              <w:snapToGrid w:val="0"/>
              <w:jc w:val="center"/>
            </w:pPr>
            <w:r w:rsidRPr="00F06592">
              <w:t>1722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F06592" w:rsidRDefault="00DA700E" w:rsidP="004A1BA8">
            <w:pPr>
              <w:snapToGrid w:val="0"/>
              <w:jc w:val="center"/>
            </w:pPr>
            <w:r w:rsidRPr="00F06592">
              <w:rPr>
                <w:sz w:val="22"/>
                <w:szCs w:val="22"/>
              </w:rPr>
              <w:t>2790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DA700E" w:rsidRDefault="004A1BA8" w:rsidP="004A1BA8">
            <w:pPr>
              <w:snapToGrid w:val="0"/>
              <w:jc w:val="center"/>
            </w:pPr>
            <w:r w:rsidRPr="00DA700E">
              <w:rPr>
                <w:sz w:val="22"/>
                <w:szCs w:val="22"/>
              </w:rPr>
              <w:t>1,</w:t>
            </w:r>
            <w:r w:rsidR="00DA700E" w:rsidRPr="00DA700E">
              <w:rPr>
                <w:sz w:val="22"/>
                <w:szCs w:val="22"/>
              </w:rPr>
              <w:t>6</w:t>
            </w:r>
            <w:r w:rsidRPr="00DA700E">
              <w:rPr>
                <w:sz w:val="22"/>
                <w:szCs w:val="22"/>
              </w:rPr>
              <w:t xml:space="preserve"> р</w:t>
            </w:r>
          </w:p>
        </w:tc>
      </w:tr>
      <w:tr w:rsidR="004A1BA8" w:rsidRPr="0020020E" w:rsidTr="004A1BA8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BB6C7C" w:rsidRDefault="004A1BA8" w:rsidP="004A1BA8">
            <w:pPr>
              <w:snapToGrid w:val="0"/>
              <w:jc w:val="both"/>
              <w:rPr>
                <w:bCs/>
              </w:rPr>
            </w:pPr>
            <w:r w:rsidRPr="00BB6C7C">
              <w:rPr>
                <w:bCs/>
                <w:sz w:val="22"/>
                <w:szCs w:val="22"/>
              </w:rPr>
              <w:t>Обеспеченность жильем на душу населения, кв. м</w:t>
            </w:r>
            <w:r w:rsidR="00C022E8">
              <w:rPr>
                <w:bCs/>
                <w:sz w:val="22"/>
                <w:szCs w:val="22"/>
              </w:rPr>
              <w:t xml:space="preserve"> (на конец года)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BB6C7C" w:rsidRDefault="00BB6C7C" w:rsidP="004A1BA8">
            <w:pPr>
              <w:snapToGrid w:val="0"/>
              <w:jc w:val="center"/>
            </w:pPr>
            <w:r w:rsidRPr="00BB6C7C">
              <w:rPr>
                <w:sz w:val="22"/>
                <w:szCs w:val="22"/>
              </w:rPr>
              <w:t>27,2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BB6C7C" w:rsidRDefault="004A1BA8" w:rsidP="004A1BA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BB6C7C" w:rsidRDefault="004A1BA8" w:rsidP="004A1BA8">
            <w:pPr>
              <w:snapToGrid w:val="0"/>
              <w:jc w:val="center"/>
            </w:pPr>
          </w:p>
        </w:tc>
      </w:tr>
      <w:tr w:rsidR="004A1BA8" w:rsidRPr="0020020E" w:rsidTr="004A1BA8">
        <w:trPr>
          <w:trHeight w:val="296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A1BA8" w:rsidRPr="0020020E" w:rsidRDefault="004A1BA8" w:rsidP="004A1BA8">
            <w:pPr>
              <w:snapToGrid w:val="0"/>
              <w:jc w:val="both"/>
              <w:rPr>
                <w:b/>
                <w:bCs/>
                <w:color w:val="FF0000"/>
              </w:rPr>
            </w:pPr>
            <w:r w:rsidRPr="00F06592">
              <w:rPr>
                <w:b/>
                <w:bCs/>
                <w:sz w:val="22"/>
                <w:szCs w:val="22"/>
              </w:rPr>
              <w:lastRenderedPageBreak/>
              <w:t>Занятость населения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A1BA8" w:rsidRPr="0020020E" w:rsidRDefault="004A1BA8" w:rsidP="004A1BA8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A1BA8" w:rsidRPr="0020020E" w:rsidRDefault="004A1BA8" w:rsidP="004A1BA8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A1BA8" w:rsidRPr="0020020E" w:rsidRDefault="004A1BA8" w:rsidP="004A1BA8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</w:tr>
      <w:tr w:rsidR="004A1BA8" w:rsidRPr="0020020E" w:rsidTr="004A1BA8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1BA8" w:rsidRPr="0039022F" w:rsidRDefault="004A1BA8" w:rsidP="004A1BA8">
            <w:pPr>
              <w:snapToGrid w:val="0"/>
              <w:jc w:val="both"/>
              <w:rPr>
                <w:bCs/>
              </w:rPr>
            </w:pPr>
            <w:r w:rsidRPr="0039022F">
              <w:rPr>
                <w:bCs/>
                <w:sz w:val="22"/>
                <w:szCs w:val="22"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39022F" w:rsidRDefault="004A1BA8" w:rsidP="004A1BA8">
            <w:pPr>
              <w:snapToGrid w:val="0"/>
              <w:jc w:val="center"/>
            </w:pPr>
            <w:r w:rsidRPr="0039022F">
              <w:t>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39022F" w:rsidRDefault="004A1BA8" w:rsidP="004A1BA8">
            <w:pPr>
              <w:snapToGrid w:val="0"/>
              <w:jc w:val="center"/>
            </w:pPr>
            <w:r w:rsidRPr="0039022F">
              <w:rPr>
                <w:sz w:val="22"/>
                <w:szCs w:val="22"/>
              </w:rPr>
              <w:t>1,</w:t>
            </w:r>
            <w:r w:rsidR="0039022F" w:rsidRPr="003902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39022F" w:rsidRDefault="004A1BA8" w:rsidP="004A1BA8">
            <w:pPr>
              <w:snapToGrid w:val="0"/>
              <w:jc w:val="center"/>
            </w:pPr>
            <w:r w:rsidRPr="0039022F">
              <w:rPr>
                <w:sz w:val="22"/>
                <w:szCs w:val="22"/>
              </w:rPr>
              <w:t xml:space="preserve">- </w:t>
            </w:r>
            <w:r w:rsidR="0039022F" w:rsidRPr="0039022F">
              <w:rPr>
                <w:sz w:val="22"/>
                <w:szCs w:val="22"/>
              </w:rPr>
              <w:t>0,7</w:t>
            </w:r>
            <w:r w:rsidRPr="0039022F">
              <w:rPr>
                <w:sz w:val="22"/>
                <w:szCs w:val="22"/>
              </w:rPr>
              <w:t xml:space="preserve"> п.п.</w:t>
            </w:r>
          </w:p>
        </w:tc>
      </w:tr>
      <w:tr w:rsidR="004A1BA8" w:rsidRPr="0020020E" w:rsidTr="004A1BA8">
        <w:trPr>
          <w:trHeight w:val="605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706314" w:rsidRDefault="004A1BA8" w:rsidP="004A1BA8">
            <w:pPr>
              <w:snapToGrid w:val="0"/>
              <w:jc w:val="both"/>
              <w:rPr>
                <w:bCs/>
              </w:rPr>
            </w:pPr>
            <w:r w:rsidRPr="00706314">
              <w:rPr>
                <w:bCs/>
                <w:sz w:val="22"/>
                <w:szCs w:val="22"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A8" w:rsidRPr="00706314" w:rsidRDefault="004A1BA8" w:rsidP="004A1BA8">
            <w:pPr>
              <w:snapToGrid w:val="0"/>
              <w:jc w:val="center"/>
              <w:rPr>
                <w:bCs/>
              </w:rPr>
            </w:pPr>
            <w:r w:rsidRPr="00706314">
              <w:rPr>
                <w:bCs/>
              </w:rPr>
              <w:t>155,3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BA8" w:rsidRPr="00706314" w:rsidRDefault="00706314" w:rsidP="004A1BA8">
            <w:pPr>
              <w:snapToGrid w:val="0"/>
              <w:jc w:val="center"/>
              <w:rPr>
                <w:bCs/>
              </w:rPr>
            </w:pPr>
            <w:r w:rsidRPr="00706314">
              <w:rPr>
                <w:bCs/>
                <w:sz w:val="22"/>
                <w:szCs w:val="22"/>
              </w:rPr>
              <w:t>85,9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A8" w:rsidRPr="00706314" w:rsidRDefault="00706314" w:rsidP="004A1BA8">
            <w:pPr>
              <w:snapToGrid w:val="0"/>
              <w:jc w:val="center"/>
              <w:rPr>
                <w:bCs/>
              </w:rPr>
            </w:pPr>
            <w:r w:rsidRPr="00706314">
              <w:rPr>
                <w:bCs/>
                <w:sz w:val="22"/>
                <w:szCs w:val="22"/>
              </w:rPr>
              <w:t>55,3</w:t>
            </w:r>
          </w:p>
        </w:tc>
      </w:tr>
    </w:tbl>
    <w:p w:rsidR="009526A5" w:rsidRPr="0020020E" w:rsidRDefault="009526A5" w:rsidP="009526A5">
      <w:pPr>
        <w:jc w:val="both"/>
        <w:rPr>
          <w:color w:val="FF0000"/>
        </w:rPr>
      </w:pPr>
    </w:p>
    <w:p w:rsidR="009526A5" w:rsidRPr="009929C0" w:rsidRDefault="009526A5" w:rsidP="00B06041">
      <w:p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9929C0">
        <w:t xml:space="preserve">Примечание: </w:t>
      </w:r>
    </w:p>
    <w:p w:rsidR="009526A5" w:rsidRPr="009929C0" w:rsidRDefault="009526A5" w:rsidP="00B06041">
      <w:p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9929C0">
        <w:t xml:space="preserve">*Территориальным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№282-ФЗ (п.5 с. 4, п.1 ст.9). Показатель представлен </w:t>
      </w:r>
      <w:r w:rsidR="00B06041" w:rsidRPr="009929C0">
        <w:br/>
      </w:r>
      <w:r w:rsidRPr="009929C0">
        <w:t>1-2 - мя организациями.</w:t>
      </w:r>
    </w:p>
    <w:p w:rsidR="009526A5" w:rsidRPr="0020020E" w:rsidRDefault="009526A5" w:rsidP="009526A5">
      <w:pPr>
        <w:overflowPunct w:val="0"/>
        <w:autoSpaceDE w:val="0"/>
        <w:autoSpaceDN w:val="0"/>
        <w:adjustRightInd w:val="0"/>
        <w:spacing w:after="240" w:line="360" w:lineRule="auto"/>
        <w:ind w:left="284"/>
        <w:contextualSpacing/>
        <w:jc w:val="both"/>
        <w:textAlignment w:val="baseline"/>
        <w:rPr>
          <w:color w:val="FF0000"/>
        </w:rPr>
      </w:pPr>
    </w:p>
    <w:p w:rsidR="009526A5" w:rsidRPr="00524B88" w:rsidRDefault="009526A5" w:rsidP="00D60D88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 w:rsidRPr="00524B88">
        <w:rPr>
          <w:b/>
          <w:sz w:val="26"/>
          <w:szCs w:val="26"/>
        </w:rPr>
        <w:t>Краткая характеристика экономики муниципального образования</w:t>
      </w:r>
    </w:p>
    <w:p w:rsidR="009526A5" w:rsidRPr="00524B88" w:rsidRDefault="009526A5" w:rsidP="00D60D88">
      <w:pPr>
        <w:spacing w:before="240" w:line="360" w:lineRule="auto"/>
        <w:ind w:firstLine="709"/>
        <w:jc w:val="both"/>
        <w:rPr>
          <w:b/>
          <w:bCs/>
          <w:sz w:val="26"/>
          <w:szCs w:val="26"/>
        </w:rPr>
      </w:pPr>
      <w:r w:rsidRPr="00524B88">
        <w:rPr>
          <w:b/>
          <w:bCs/>
          <w:sz w:val="26"/>
          <w:szCs w:val="26"/>
        </w:rPr>
        <w:t>1.1 Основные отрасли экономики муниципального образования</w:t>
      </w:r>
    </w:p>
    <w:p w:rsidR="009526A5" w:rsidRPr="00524B88" w:rsidRDefault="009526A5" w:rsidP="00D60D88">
      <w:pPr>
        <w:spacing w:before="240" w:after="240" w:line="360" w:lineRule="auto"/>
        <w:ind w:firstLine="709"/>
        <w:contextualSpacing/>
        <w:jc w:val="both"/>
        <w:rPr>
          <w:sz w:val="26"/>
          <w:szCs w:val="26"/>
        </w:rPr>
      </w:pPr>
      <w:r w:rsidRPr="00524B88">
        <w:rPr>
          <w:sz w:val="26"/>
          <w:szCs w:val="26"/>
        </w:rPr>
        <w:t>Основной отраслью экономики городского округа Спасск-Дальний является обеспечение электрической энергией, газом и паром – 8</w:t>
      </w:r>
      <w:r w:rsidR="00524B88" w:rsidRPr="00524B88">
        <w:rPr>
          <w:sz w:val="26"/>
          <w:szCs w:val="26"/>
        </w:rPr>
        <w:t>8,5</w:t>
      </w:r>
      <w:r w:rsidRPr="00524B88">
        <w:rPr>
          <w:sz w:val="26"/>
          <w:szCs w:val="26"/>
        </w:rPr>
        <w:t xml:space="preserve"> %.</w:t>
      </w:r>
    </w:p>
    <w:p w:rsidR="006F2326" w:rsidRPr="00524B88" w:rsidRDefault="00E86730" w:rsidP="00D60D88">
      <w:pPr>
        <w:spacing w:before="240" w:after="240" w:line="360" w:lineRule="auto"/>
        <w:ind w:firstLine="709"/>
        <w:contextualSpacing/>
        <w:jc w:val="both"/>
        <w:rPr>
          <w:sz w:val="26"/>
          <w:szCs w:val="26"/>
        </w:rPr>
      </w:pPr>
      <w:r w:rsidRPr="00524B88">
        <w:rPr>
          <w:sz w:val="26"/>
          <w:szCs w:val="26"/>
        </w:rPr>
        <w:t xml:space="preserve">Основные предприятия данной отрасли: АО «Спасскэлектросеть» и </w:t>
      </w:r>
      <w:r w:rsidR="006F2326" w:rsidRPr="00524B88">
        <w:rPr>
          <w:sz w:val="26"/>
          <w:szCs w:val="26"/>
        </w:rPr>
        <w:t>филиал «Спасский» КГУП «Примтеплоэнерго»</w:t>
      </w:r>
      <w:r w:rsidRPr="00524B88">
        <w:rPr>
          <w:sz w:val="26"/>
          <w:szCs w:val="26"/>
        </w:rPr>
        <w:t>.</w:t>
      </w:r>
    </w:p>
    <w:p w:rsidR="009526A5" w:rsidRPr="007F71E1" w:rsidRDefault="009526A5" w:rsidP="00D60D88">
      <w:pPr>
        <w:pStyle w:val="2"/>
        <w:spacing w:before="240" w:after="0" w:line="360" w:lineRule="auto"/>
        <w:ind w:right="-1" w:firstLine="709"/>
        <w:jc w:val="both"/>
        <w:rPr>
          <w:b/>
          <w:sz w:val="26"/>
          <w:szCs w:val="26"/>
          <w:lang w:val="ru-RU"/>
        </w:rPr>
      </w:pPr>
      <w:r w:rsidRPr="007F71E1">
        <w:rPr>
          <w:b/>
          <w:sz w:val="26"/>
          <w:szCs w:val="26"/>
          <w:lang w:val="ru-RU"/>
        </w:rPr>
        <w:t>1</w:t>
      </w:r>
      <w:r w:rsidRPr="007F71E1">
        <w:rPr>
          <w:b/>
          <w:sz w:val="26"/>
          <w:szCs w:val="26"/>
        </w:rPr>
        <w:t>.2. Бюджет</w:t>
      </w:r>
    </w:p>
    <w:p w:rsidR="009526A5" w:rsidRPr="0020020E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color w:val="FF0000"/>
          <w:sz w:val="26"/>
          <w:szCs w:val="26"/>
        </w:rPr>
      </w:pPr>
      <w:r w:rsidRPr="007F71E1">
        <w:rPr>
          <w:sz w:val="26"/>
          <w:szCs w:val="26"/>
        </w:rPr>
        <w:t>Бюджет городского округа Спасск-Дальний на 2021 год утвержден по доходам в сумме 1</w:t>
      </w:r>
      <w:r w:rsidR="00A274F4" w:rsidRPr="007F71E1">
        <w:rPr>
          <w:sz w:val="26"/>
          <w:szCs w:val="26"/>
        </w:rPr>
        <w:t>3</w:t>
      </w:r>
      <w:r w:rsidR="007F71E1" w:rsidRPr="007F71E1">
        <w:rPr>
          <w:sz w:val="26"/>
          <w:szCs w:val="26"/>
        </w:rPr>
        <w:t>65,5</w:t>
      </w:r>
      <w:r w:rsidRPr="007F71E1">
        <w:rPr>
          <w:sz w:val="26"/>
          <w:szCs w:val="26"/>
        </w:rPr>
        <w:t xml:space="preserve"> млн. руб</w:t>
      </w:r>
      <w:r w:rsidRPr="001B3DC6">
        <w:rPr>
          <w:sz w:val="26"/>
          <w:szCs w:val="26"/>
        </w:rPr>
        <w:t xml:space="preserve">., по расходам в сумме </w:t>
      </w:r>
      <w:r w:rsidR="001B3DC6" w:rsidRPr="001B3DC6">
        <w:rPr>
          <w:sz w:val="26"/>
          <w:szCs w:val="26"/>
        </w:rPr>
        <w:t>1402,4</w:t>
      </w:r>
      <w:r w:rsidRPr="001B3DC6">
        <w:rPr>
          <w:sz w:val="26"/>
          <w:szCs w:val="26"/>
        </w:rPr>
        <w:t xml:space="preserve"> млн. руб.</w:t>
      </w:r>
    </w:p>
    <w:p w:rsidR="009526A5" w:rsidRPr="008E26F1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8E26F1">
        <w:rPr>
          <w:sz w:val="26"/>
          <w:szCs w:val="26"/>
        </w:rPr>
        <w:t xml:space="preserve">Бюджет городского округа Спасск-Дальний за 2021 год по доходам исполнен на </w:t>
      </w:r>
      <w:r w:rsidR="008E26F1" w:rsidRPr="008E26F1">
        <w:rPr>
          <w:sz w:val="26"/>
          <w:szCs w:val="26"/>
        </w:rPr>
        <w:t>98,5</w:t>
      </w:r>
      <w:r w:rsidRPr="008E26F1">
        <w:rPr>
          <w:sz w:val="26"/>
          <w:szCs w:val="26"/>
        </w:rPr>
        <w:t xml:space="preserve"> % к годовому кассовому плану, фактически поступило доходов в сумме</w:t>
      </w:r>
      <w:r w:rsidR="008E26F1" w:rsidRPr="008E26F1">
        <w:rPr>
          <w:sz w:val="26"/>
          <w:szCs w:val="26"/>
        </w:rPr>
        <w:br/>
        <w:t>1344,4</w:t>
      </w:r>
      <w:r w:rsidRPr="008E26F1">
        <w:rPr>
          <w:sz w:val="26"/>
          <w:szCs w:val="26"/>
        </w:rPr>
        <w:t xml:space="preserve"> млн. руб. (с учетом возврата остатков субсидий, субвенций и иных межбюджетных трансфертов, имеющих целевое назначение, прошлых лет из бюджетов городских округов).</w:t>
      </w:r>
    </w:p>
    <w:p w:rsidR="009526A5" w:rsidRPr="00E438BB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E438BB">
        <w:rPr>
          <w:sz w:val="26"/>
          <w:szCs w:val="26"/>
        </w:rPr>
        <w:t xml:space="preserve">По налоговым и неналоговым доходам бюджет городского округа исполнен на </w:t>
      </w:r>
      <w:r w:rsidR="00E438BB" w:rsidRPr="00E438BB">
        <w:rPr>
          <w:sz w:val="26"/>
          <w:szCs w:val="26"/>
        </w:rPr>
        <w:t>103,3</w:t>
      </w:r>
      <w:r w:rsidRPr="00E438BB">
        <w:rPr>
          <w:sz w:val="26"/>
          <w:szCs w:val="26"/>
        </w:rPr>
        <w:t xml:space="preserve"> %, при плане 5</w:t>
      </w:r>
      <w:r w:rsidR="00E438BB" w:rsidRPr="00E438BB">
        <w:rPr>
          <w:sz w:val="26"/>
          <w:szCs w:val="26"/>
        </w:rPr>
        <w:t>19,3</w:t>
      </w:r>
      <w:r w:rsidRPr="00E438BB">
        <w:rPr>
          <w:sz w:val="26"/>
          <w:szCs w:val="26"/>
        </w:rPr>
        <w:t xml:space="preserve"> млн. руб.фактически поступило </w:t>
      </w:r>
      <w:r w:rsidR="00E438BB" w:rsidRPr="00E438BB">
        <w:rPr>
          <w:sz w:val="26"/>
          <w:szCs w:val="26"/>
        </w:rPr>
        <w:t>536,5</w:t>
      </w:r>
      <w:r w:rsidRPr="00E438BB">
        <w:rPr>
          <w:bCs/>
          <w:sz w:val="26"/>
          <w:szCs w:val="26"/>
        </w:rPr>
        <w:t xml:space="preserve">млн. </w:t>
      </w:r>
      <w:r w:rsidRPr="00E438BB">
        <w:rPr>
          <w:sz w:val="26"/>
          <w:szCs w:val="26"/>
        </w:rPr>
        <w:t xml:space="preserve">руб. </w:t>
      </w:r>
    </w:p>
    <w:p w:rsidR="009526A5" w:rsidRPr="00345A07" w:rsidRDefault="009526A5" w:rsidP="00D60D88">
      <w:pPr>
        <w:spacing w:line="360" w:lineRule="auto"/>
        <w:ind w:firstLine="709"/>
        <w:jc w:val="both"/>
        <w:rPr>
          <w:sz w:val="26"/>
          <w:szCs w:val="26"/>
        </w:rPr>
      </w:pPr>
      <w:r w:rsidRPr="00345A07">
        <w:rPr>
          <w:sz w:val="26"/>
          <w:szCs w:val="26"/>
        </w:rPr>
        <w:t xml:space="preserve">Исполнение годовых назначений по безвозмездным поступлениям составило </w:t>
      </w:r>
      <w:r w:rsidR="00345A07" w:rsidRPr="00345A07">
        <w:rPr>
          <w:sz w:val="26"/>
          <w:szCs w:val="26"/>
        </w:rPr>
        <w:t>95,5</w:t>
      </w:r>
      <w:r w:rsidRPr="00345A07">
        <w:rPr>
          <w:sz w:val="26"/>
          <w:szCs w:val="26"/>
        </w:rPr>
        <w:t xml:space="preserve">%, при плане </w:t>
      </w:r>
      <w:r w:rsidR="00345A07" w:rsidRPr="00345A07">
        <w:rPr>
          <w:bCs/>
          <w:sz w:val="26"/>
          <w:szCs w:val="26"/>
        </w:rPr>
        <w:t>846,2</w:t>
      </w:r>
      <w:r w:rsidRPr="00345A07">
        <w:rPr>
          <w:bCs/>
          <w:sz w:val="26"/>
          <w:szCs w:val="26"/>
        </w:rPr>
        <w:t xml:space="preserve"> млн.</w:t>
      </w:r>
      <w:r w:rsidRPr="00345A07">
        <w:rPr>
          <w:sz w:val="26"/>
          <w:szCs w:val="26"/>
        </w:rPr>
        <w:t xml:space="preserve"> руб. фактически поступило </w:t>
      </w:r>
      <w:r w:rsidR="00345A07" w:rsidRPr="00345A07">
        <w:rPr>
          <w:sz w:val="26"/>
          <w:szCs w:val="26"/>
        </w:rPr>
        <w:t>807,9</w:t>
      </w:r>
      <w:r w:rsidRPr="00345A07">
        <w:rPr>
          <w:sz w:val="26"/>
          <w:szCs w:val="26"/>
        </w:rPr>
        <w:t xml:space="preserve"> млн. руб.</w:t>
      </w:r>
    </w:p>
    <w:p w:rsidR="009526A5" w:rsidRPr="006B53E2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F91F6F">
        <w:rPr>
          <w:sz w:val="26"/>
          <w:szCs w:val="26"/>
        </w:rPr>
        <w:t xml:space="preserve">Основными плательщиками являются учреждения, финансируемые из федерального, краевого и местного бюджетов – </w:t>
      </w:r>
      <w:r w:rsidR="00F91F6F" w:rsidRPr="00F91F6F">
        <w:rPr>
          <w:sz w:val="26"/>
          <w:szCs w:val="26"/>
        </w:rPr>
        <w:t>228</w:t>
      </w:r>
      <w:r w:rsidR="00FA3ECF">
        <w:rPr>
          <w:sz w:val="26"/>
          <w:szCs w:val="26"/>
        </w:rPr>
        <w:t>,</w:t>
      </w:r>
      <w:r w:rsidR="00F91F6F" w:rsidRPr="00F91F6F">
        <w:rPr>
          <w:sz w:val="26"/>
          <w:szCs w:val="26"/>
        </w:rPr>
        <w:t>5</w:t>
      </w:r>
      <w:r w:rsidR="00FA3ECF">
        <w:rPr>
          <w:sz w:val="26"/>
          <w:szCs w:val="26"/>
        </w:rPr>
        <w:t>млн</w:t>
      </w:r>
      <w:r w:rsidRPr="00F91F6F">
        <w:rPr>
          <w:sz w:val="26"/>
          <w:szCs w:val="26"/>
        </w:rPr>
        <w:t xml:space="preserve">. </w:t>
      </w:r>
      <w:r w:rsidRPr="00F91F6F">
        <w:rPr>
          <w:sz w:val="26"/>
          <w:szCs w:val="26"/>
        </w:rPr>
        <w:lastRenderedPageBreak/>
        <w:t>руб.(</w:t>
      </w:r>
      <w:r w:rsidR="00F91F6F" w:rsidRPr="00F91F6F">
        <w:rPr>
          <w:sz w:val="26"/>
          <w:szCs w:val="26"/>
        </w:rPr>
        <w:t>50,3</w:t>
      </w:r>
      <w:r w:rsidRPr="00F91F6F">
        <w:rPr>
          <w:sz w:val="26"/>
          <w:szCs w:val="26"/>
        </w:rPr>
        <w:t>%)</w:t>
      </w:r>
      <w:r w:rsidR="00A814FB" w:rsidRPr="00F91F6F">
        <w:rPr>
          <w:sz w:val="26"/>
          <w:szCs w:val="26"/>
        </w:rPr>
        <w:t>.</w:t>
      </w:r>
      <w:r w:rsidR="00A814FB" w:rsidRPr="006B53E2">
        <w:rPr>
          <w:sz w:val="26"/>
          <w:szCs w:val="26"/>
        </w:rPr>
        <w:t>П</w:t>
      </w:r>
      <w:r w:rsidRPr="006B53E2">
        <w:rPr>
          <w:sz w:val="26"/>
          <w:szCs w:val="26"/>
        </w:rPr>
        <w:t>редприятия</w:t>
      </w:r>
      <w:r w:rsidR="006C441A" w:rsidRPr="006B53E2">
        <w:rPr>
          <w:sz w:val="26"/>
          <w:szCs w:val="26"/>
        </w:rPr>
        <w:t>ми</w:t>
      </w:r>
      <w:r w:rsidRPr="006B53E2">
        <w:rPr>
          <w:sz w:val="26"/>
          <w:szCs w:val="26"/>
        </w:rPr>
        <w:t xml:space="preserve"> промышленности и связи </w:t>
      </w:r>
      <w:r w:rsidR="00A814FB" w:rsidRPr="006B53E2">
        <w:rPr>
          <w:sz w:val="26"/>
          <w:szCs w:val="26"/>
        </w:rPr>
        <w:t>упла</w:t>
      </w:r>
      <w:r w:rsidR="006C441A" w:rsidRPr="006B53E2">
        <w:rPr>
          <w:sz w:val="26"/>
          <w:szCs w:val="26"/>
        </w:rPr>
        <w:t>чено</w:t>
      </w:r>
      <w:r w:rsidR="00A814FB" w:rsidRPr="006B53E2">
        <w:rPr>
          <w:sz w:val="26"/>
          <w:szCs w:val="26"/>
        </w:rPr>
        <w:t xml:space="preserve"> налог</w:t>
      </w:r>
      <w:r w:rsidR="006C441A" w:rsidRPr="006B53E2">
        <w:rPr>
          <w:sz w:val="26"/>
          <w:szCs w:val="26"/>
        </w:rPr>
        <w:t>ов</w:t>
      </w:r>
      <w:r w:rsidR="00A814FB" w:rsidRPr="006B53E2">
        <w:rPr>
          <w:sz w:val="26"/>
          <w:szCs w:val="26"/>
        </w:rPr>
        <w:t xml:space="preserve"> в бюджетгород</w:t>
      </w:r>
      <w:r w:rsidR="006C441A" w:rsidRPr="006B53E2">
        <w:rPr>
          <w:sz w:val="26"/>
          <w:szCs w:val="26"/>
        </w:rPr>
        <w:t>ского округа</w:t>
      </w:r>
      <w:r w:rsidR="006B53E2" w:rsidRPr="006B53E2">
        <w:rPr>
          <w:sz w:val="26"/>
          <w:szCs w:val="26"/>
        </w:rPr>
        <w:t>113</w:t>
      </w:r>
      <w:r w:rsidR="00FA3ECF">
        <w:rPr>
          <w:sz w:val="26"/>
          <w:szCs w:val="26"/>
        </w:rPr>
        <w:t>,6млн</w:t>
      </w:r>
      <w:r w:rsidRPr="006B53E2">
        <w:rPr>
          <w:sz w:val="26"/>
          <w:szCs w:val="26"/>
        </w:rPr>
        <w:t>. руб. (2</w:t>
      </w:r>
      <w:r w:rsidR="006B53E2" w:rsidRPr="006B53E2">
        <w:rPr>
          <w:sz w:val="26"/>
          <w:szCs w:val="26"/>
        </w:rPr>
        <w:t>5,0</w:t>
      </w:r>
      <w:r w:rsidRPr="006B53E2">
        <w:rPr>
          <w:sz w:val="26"/>
          <w:szCs w:val="26"/>
        </w:rPr>
        <w:t>%), предприятия</w:t>
      </w:r>
      <w:r w:rsidR="006C441A" w:rsidRPr="006B53E2">
        <w:rPr>
          <w:sz w:val="26"/>
          <w:szCs w:val="26"/>
        </w:rPr>
        <w:t>ми</w:t>
      </w:r>
      <w:r w:rsidRPr="006B53E2">
        <w:rPr>
          <w:sz w:val="26"/>
          <w:szCs w:val="26"/>
        </w:rPr>
        <w:t xml:space="preserve"> малого и среднего бизнеса – </w:t>
      </w:r>
      <w:r w:rsidR="00FA3ECF">
        <w:rPr>
          <w:sz w:val="26"/>
          <w:szCs w:val="26"/>
        </w:rPr>
        <w:br/>
      </w:r>
      <w:r w:rsidR="006B53E2" w:rsidRPr="006B53E2">
        <w:rPr>
          <w:sz w:val="26"/>
          <w:szCs w:val="26"/>
        </w:rPr>
        <w:t>99</w:t>
      </w:r>
      <w:r w:rsidR="00FA3ECF">
        <w:rPr>
          <w:sz w:val="26"/>
          <w:szCs w:val="26"/>
        </w:rPr>
        <w:t>,</w:t>
      </w:r>
      <w:r w:rsidR="006B53E2" w:rsidRPr="006B53E2">
        <w:rPr>
          <w:sz w:val="26"/>
          <w:szCs w:val="26"/>
        </w:rPr>
        <w:t>7</w:t>
      </w:r>
      <w:r w:rsidR="00FA3ECF">
        <w:rPr>
          <w:sz w:val="26"/>
          <w:szCs w:val="26"/>
        </w:rPr>
        <w:t>млн</w:t>
      </w:r>
      <w:r w:rsidRPr="006B53E2">
        <w:rPr>
          <w:sz w:val="26"/>
          <w:szCs w:val="26"/>
        </w:rPr>
        <w:t>. руб. (2</w:t>
      </w:r>
      <w:r w:rsidR="006B53E2" w:rsidRPr="006B53E2">
        <w:rPr>
          <w:sz w:val="26"/>
          <w:szCs w:val="26"/>
        </w:rPr>
        <w:t>1,9</w:t>
      </w:r>
      <w:r w:rsidRPr="006B53E2">
        <w:rPr>
          <w:sz w:val="26"/>
          <w:szCs w:val="26"/>
        </w:rPr>
        <w:t xml:space="preserve"> %), прочие предприятия и организации </w:t>
      </w:r>
      <w:r w:rsidR="000A6771" w:rsidRPr="006B53E2">
        <w:rPr>
          <w:sz w:val="26"/>
          <w:szCs w:val="26"/>
        </w:rPr>
        <w:t>–</w:t>
      </w:r>
      <w:r w:rsidR="006B53E2" w:rsidRPr="006B53E2">
        <w:rPr>
          <w:sz w:val="26"/>
          <w:szCs w:val="26"/>
        </w:rPr>
        <w:t xml:space="preserve"> 12</w:t>
      </w:r>
      <w:r w:rsidR="00FA3ECF">
        <w:rPr>
          <w:sz w:val="26"/>
          <w:szCs w:val="26"/>
        </w:rPr>
        <w:t>,</w:t>
      </w:r>
      <w:r w:rsidR="006B53E2" w:rsidRPr="006B53E2">
        <w:rPr>
          <w:sz w:val="26"/>
          <w:szCs w:val="26"/>
        </w:rPr>
        <w:t>8</w:t>
      </w:r>
      <w:r w:rsidR="00FA3ECF">
        <w:rPr>
          <w:sz w:val="26"/>
          <w:szCs w:val="26"/>
        </w:rPr>
        <w:t>млн</w:t>
      </w:r>
      <w:r w:rsidRPr="006B53E2">
        <w:rPr>
          <w:sz w:val="26"/>
          <w:szCs w:val="26"/>
        </w:rPr>
        <w:t>. руб. (</w:t>
      </w:r>
      <w:r w:rsidR="000A6771" w:rsidRPr="006B53E2">
        <w:rPr>
          <w:sz w:val="26"/>
          <w:szCs w:val="26"/>
        </w:rPr>
        <w:t>2,</w:t>
      </w:r>
      <w:r w:rsidR="00595F0A" w:rsidRPr="006B53E2">
        <w:rPr>
          <w:sz w:val="26"/>
          <w:szCs w:val="26"/>
        </w:rPr>
        <w:t xml:space="preserve">8 </w:t>
      </w:r>
      <w:r w:rsidRPr="006B53E2">
        <w:rPr>
          <w:sz w:val="26"/>
          <w:szCs w:val="26"/>
        </w:rPr>
        <w:t>%).</w:t>
      </w:r>
    </w:p>
    <w:p w:rsidR="009526A5" w:rsidRPr="00165287" w:rsidRDefault="009526A5" w:rsidP="00D60D88">
      <w:pPr>
        <w:pStyle w:val="2"/>
        <w:spacing w:after="0" w:line="360" w:lineRule="auto"/>
        <w:ind w:right="-1" w:firstLine="709"/>
        <w:jc w:val="both"/>
        <w:rPr>
          <w:sz w:val="26"/>
          <w:szCs w:val="26"/>
          <w:lang w:val="ru-RU"/>
        </w:rPr>
      </w:pPr>
      <w:r w:rsidRPr="00DE278C">
        <w:rPr>
          <w:sz w:val="26"/>
          <w:szCs w:val="26"/>
          <w:lang w:val="ru-RU"/>
        </w:rPr>
        <w:t xml:space="preserve">От резидентов Свободного порта «Владивосток» в бюджет городского округа Спасск-Дальний за 2021 год поступило </w:t>
      </w:r>
      <w:r w:rsidR="00DE278C" w:rsidRPr="00DE278C">
        <w:rPr>
          <w:sz w:val="26"/>
          <w:szCs w:val="26"/>
          <w:lang w:val="ru-RU"/>
        </w:rPr>
        <w:t>32</w:t>
      </w:r>
      <w:r w:rsidR="004B2233">
        <w:rPr>
          <w:sz w:val="26"/>
          <w:szCs w:val="26"/>
          <w:lang w:val="ru-RU"/>
        </w:rPr>
        <w:t>,</w:t>
      </w:r>
      <w:r w:rsidR="00DE278C" w:rsidRPr="00DE278C">
        <w:rPr>
          <w:sz w:val="26"/>
          <w:szCs w:val="26"/>
          <w:lang w:val="ru-RU"/>
        </w:rPr>
        <w:t>9</w:t>
      </w:r>
      <w:r w:rsidR="004B2233">
        <w:rPr>
          <w:sz w:val="26"/>
          <w:szCs w:val="26"/>
          <w:lang w:val="ru-RU"/>
        </w:rPr>
        <w:t>млн</w:t>
      </w:r>
      <w:r w:rsidRPr="00DE278C">
        <w:rPr>
          <w:sz w:val="26"/>
          <w:szCs w:val="26"/>
          <w:lang w:val="ru-RU"/>
        </w:rPr>
        <w:t>. руб. (</w:t>
      </w:r>
      <w:r w:rsidR="00AB6E2A" w:rsidRPr="00DE278C">
        <w:rPr>
          <w:sz w:val="26"/>
          <w:szCs w:val="26"/>
          <w:lang w:val="ru-RU"/>
        </w:rPr>
        <w:t>2,</w:t>
      </w:r>
      <w:r w:rsidR="00DE278C" w:rsidRPr="00DE278C">
        <w:rPr>
          <w:sz w:val="26"/>
          <w:szCs w:val="26"/>
          <w:lang w:val="ru-RU"/>
        </w:rPr>
        <w:t>4</w:t>
      </w:r>
      <w:r w:rsidRPr="00DE278C">
        <w:rPr>
          <w:sz w:val="26"/>
          <w:szCs w:val="26"/>
          <w:lang w:val="ru-RU"/>
        </w:rPr>
        <w:t>%</w:t>
      </w:r>
      <w:r w:rsidR="002A2308" w:rsidRPr="00DE278C">
        <w:rPr>
          <w:sz w:val="26"/>
          <w:szCs w:val="26"/>
          <w:lang w:val="ru-RU"/>
        </w:rPr>
        <w:t xml:space="preserve"> от обшей суммы </w:t>
      </w:r>
      <w:r w:rsidR="002A2308" w:rsidRPr="00165287">
        <w:rPr>
          <w:sz w:val="26"/>
          <w:szCs w:val="26"/>
          <w:lang w:val="ru-RU"/>
        </w:rPr>
        <w:t>поступлений</w:t>
      </w:r>
      <w:r w:rsidRPr="00165287">
        <w:rPr>
          <w:sz w:val="26"/>
          <w:szCs w:val="26"/>
          <w:lang w:val="ru-RU"/>
        </w:rPr>
        <w:t>).</w:t>
      </w:r>
    </w:p>
    <w:p w:rsidR="00A805A9" w:rsidRPr="00165287" w:rsidRDefault="009526A5" w:rsidP="00D60D88">
      <w:pPr>
        <w:spacing w:line="360" w:lineRule="auto"/>
        <w:ind w:firstLine="709"/>
        <w:jc w:val="both"/>
        <w:rPr>
          <w:sz w:val="26"/>
          <w:szCs w:val="26"/>
        </w:rPr>
      </w:pPr>
      <w:r w:rsidRPr="00165287">
        <w:rPr>
          <w:sz w:val="26"/>
          <w:szCs w:val="26"/>
        </w:rPr>
        <w:t xml:space="preserve">Расходная часть бюджета за 2021 год исполнена на </w:t>
      </w:r>
      <w:r w:rsidR="004F565F" w:rsidRPr="00165287">
        <w:rPr>
          <w:sz w:val="26"/>
          <w:szCs w:val="26"/>
        </w:rPr>
        <w:t>95,3</w:t>
      </w:r>
      <w:r w:rsidRPr="00165287">
        <w:rPr>
          <w:sz w:val="26"/>
          <w:szCs w:val="26"/>
        </w:rPr>
        <w:t xml:space="preserve"> % к плановым годовым назначениям, </w:t>
      </w:r>
      <w:r w:rsidR="00165287" w:rsidRPr="00165287">
        <w:rPr>
          <w:sz w:val="26"/>
          <w:szCs w:val="26"/>
        </w:rPr>
        <w:t>фактически</w:t>
      </w:r>
      <w:r w:rsidRPr="00165287">
        <w:rPr>
          <w:sz w:val="26"/>
          <w:szCs w:val="26"/>
        </w:rPr>
        <w:t xml:space="preserve"> исполнение составляет </w:t>
      </w:r>
      <w:r w:rsidR="00165287" w:rsidRPr="00165287">
        <w:rPr>
          <w:sz w:val="26"/>
          <w:szCs w:val="26"/>
        </w:rPr>
        <w:t>1336,2</w:t>
      </w:r>
      <w:r w:rsidRPr="00165287">
        <w:rPr>
          <w:sz w:val="26"/>
          <w:szCs w:val="26"/>
        </w:rPr>
        <w:t xml:space="preserve"> млн. руб.</w:t>
      </w:r>
    </w:p>
    <w:p w:rsidR="009526A5" w:rsidRPr="00165287" w:rsidRDefault="009526A5" w:rsidP="00D60D88">
      <w:pPr>
        <w:spacing w:line="360" w:lineRule="auto"/>
        <w:ind w:firstLine="709"/>
        <w:jc w:val="both"/>
        <w:rPr>
          <w:sz w:val="26"/>
          <w:szCs w:val="26"/>
        </w:rPr>
      </w:pPr>
      <w:r w:rsidRPr="00165287">
        <w:rPr>
          <w:sz w:val="26"/>
          <w:szCs w:val="26"/>
        </w:rPr>
        <w:t xml:space="preserve">Согласно анализу структуры расходов бюджета наибольший удельный вес в общей сумме расходов составили расходы на социальную сферу – </w:t>
      </w:r>
      <w:r w:rsidR="00165287" w:rsidRPr="00165287">
        <w:rPr>
          <w:sz w:val="26"/>
          <w:szCs w:val="26"/>
        </w:rPr>
        <w:t>74,0</w:t>
      </w:r>
      <w:r w:rsidRPr="00165287">
        <w:rPr>
          <w:sz w:val="26"/>
          <w:szCs w:val="26"/>
        </w:rPr>
        <w:t xml:space="preserve"> %. Расходы на </w:t>
      </w:r>
      <w:r w:rsidR="006D1BD7" w:rsidRPr="00165287">
        <w:rPr>
          <w:sz w:val="26"/>
          <w:szCs w:val="26"/>
        </w:rPr>
        <w:t xml:space="preserve">общегосударственные вопросы составляют </w:t>
      </w:r>
      <w:r w:rsidR="00F76293" w:rsidRPr="00165287">
        <w:rPr>
          <w:sz w:val="26"/>
          <w:szCs w:val="26"/>
        </w:rPr>
        <w:t>8,</w:t>
      </w:r>
      <w:r w:rsidR="00165287" w:rsidRPr="00165287">
        <w:rPr>
          <w:sz w:val="26"/>
          <w:szCs w:val="26"/>
        </w:rPr>
        <w:t>3</w:t>
      </w:r>
      <w:r w:rsidR="006D1BD7" w:rsidRPr="00165287">
        <w:rPr>
          <w:sz w:val="26"/>
          <w:szCs w:val="26"/>
        </w:rPr>
        <w:t xml:space="preserve"> %, </w:t>
      </w:r>
      <w:r w:rsidRPr="00165287">
        <w:rPr>
          <w:sz w:val="26"/>
          <w:szCs w:val="26"/>
        </w:rPr>
        <w:t xml:space="preserve">на национальную экономику – </w:t>
      </w:r>
      <w:r w:rsidR="00165287" w:rsidRPr="00165287">
        <w:rPr>
          <w:sz w:val="26"/>
          <w:szCs w:val="26"/>
        </w:rPr>
        <w:t>7,9</w:t>
      </w:r>
      <w:r w:rsidRPr="00165287">
        <w:rPr>
          <w:sz w:val="26"/>
          <w:szCs w:val="26"/>
        </w:rPr>
        <w:t xml:space="preserve">%, </w:t>
      </w:r>
      <w:r w:rsidR="006D1BD7" w:rsidRPr="00165287">
        <w:rPr>
          <w:sz w:val="26"/>
          <w:szCs w:val="26"/>
        </w:rPr>
        <w:t xml:space="preserve">на жилищно-коммунальное хозяйство </w:t>
      </w:r>
      <w:r w:rsidR="00153E9B" w:rsidRPr="00165287">
        <w:rPr>
          <w:sz w:val="26"/>
          <w:szCs w:val="26"/>
        </w:rPr>
        <w:t>–</w:t>
      </w:r>
      <w:r w:rsidR="00165287" w:rsidRPr="00165287">
        <w:rPr>
          <w:sz w:val="26"/>
          <w:szCs w:val="26"/>
        </w:rPr>
        <w:t>8,9</w:t>
      </w:r>
      <w:r w:rsidR="006D1BD7" w:rsidRPr="00165287">
        <w:rPr>
          <w:sz w:val="26"/>
          <w:szCs w:val="26"/>
        </w:rPr>
        <w:t xml:space="preserve"> %,</w:t>
      </w:r>
      <w:r w:rsidRPr="00165287">
        <w:rPr>
          <w:sz w:val="26"/>
          <w:szCs w:val="26"/>
        </w:rPr>
        <w:t xml:space="preserve"> другие расходы – </w:t>
      </w:r>
      <w:r w:rsidR="00165287" w:rsidRPr="00165287">
        <w:rPr>
          <w:sz w:val="26"/>
          <w:szCs w:val="26"/>
        </w:rPr>
        <w:t>0,9</w:t>
      </w:r>
      <w:r w:rsidRPr="00165287">
        <w:rPr>
          <w:sz w:val="26"/>
          <w:szCs w:val="26"/>
        </w:rPr>
        <w:t xml:space="preserve"> %.</w:t>
      </w:r>
    </w:p>
    <w:p w:rsidR="0029271F" w:rsidRPr="00E82EF5" w:rsidRDefault="0029271F" w:rsidP="00D60D88">
      <w:pPr>
        <w:pStyle w:val="2"/>
        <w:spacing w:before="240" w:after="0" w:line="360" w:lineRule="auto"/>
        <w:ind w:firstLine="709"/>
        <w:jc w:val="both"/>
        <w:rPr>
          <w:b/>
          <w:sz w:val="26"/>
          <w:szCs w:val="26"/>
          <w:lang w:val="ru-RU"/>
        </w:rPr>
      </w:pPr>
      <w:r w:rsidRPr="00E82EF5">
        <w:rPr>
          <w:b/>
          <w:sz w:val="26"/>
          <w:szCs w:val="26"/>
        </w:rPr>
        <w:t>1.3. Характеристика ситуации</w:t>
      </w:r>
    </w:p>
    <w:p w:rsidR="0029271F" w:rsidRPr="00E82EF5" w:rsidRDefault="0029271F" w:rsidP="00D60D88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360" w:lineRule="auto"/>
        <w:ind w:left="142" w:firstLine="709"/>
        <w:contextualSpacing/>
        <w:jc w:val="both"/>
        <w:textAlignment w:val="baseline"/>
        <w:rPr>
          <w:sz w:val="26"/>
          <w:szCs w:val="26"/>
        </w:rPr>
      </w:pPr>
      <w:r w:rsidRPr="00E82EF5">
        <w:rPr>
          <w:bCs/>
          <w:sz w:val="26"/>
          <w:szCs w:val="26"/>
        </w:rPr>
        <w:t>Численность населения</w:t>
      </w:r>
      <w:r w:rsidRPr="00E82EF5">
        <w:rPr>
          <w:sz w:val="26"/>
          <w:szCs w:val="26"/>
        </w:rPr>
        <w:t>городского округа Спасск-Дальний по состоянию на</w:t>
      </w:r>
      <w:r w:rsidR="00131B65" w:rsidRPr="00E82EF5">
        <w:rPr>
          <w:sz w:val="26"/>
          <w:szCs w:val="26"/>
        </w:rPr>
        <w:br/>
      </w:r>
      <w:r w:rsidRPr="00E82EF5">
        <w:rPr>
          <w:sz w:val="26"/>
          <w:szCs w:val="26"/>
        </w:rPr>
        <w:t xml:space="preserve">1 января 2021 года составила 39,31 тыс. чел., </w:t>
      </w:r>
      <w:r w:rsidR="00E82EF5" w:rsidRPr="00E82EF5">
        <w:rPr>
          <w:sz w:val="26"/>
          <w:szCs w:val="26"/>
        </w:rPr>
        <w:t xml:space="preserve">98,8 % </w:t>
      </w:r>
      <w:r w:rsidRPr="00E82EF5">
        <w:rPr>
          <w:sz w:val="26"/>
          <w:szCs w:val="26"/>
        </w:rPr>
        <w:t xml:space="preserve">к </w:t>
      </w:r>
      <w:r w:rsidR="00E82EF5" w:rsidRPr="00E82EF5">
        <w:rPr>
          <w:sz w:val="26"/>
          <w:szCs w:val="26"/>
        </w:rPr>
        <w:t>началу</w:t>
      </w:r>
      <w:r w:rsidRPr="00E82EF5">
        <w:rPr>
          <w:sz w:val="26"/>
          <w:szCs w:val="26"/>
        </w:rPr>
        <w:t xml:space="preserve"> 2020 года, снижение произошло за счет естественной и миграционной убыли населения.</w:t>
      </w:r>
    </w:p>
    <w:p w:rsidR="0029271F" w:rsidRPr="00D97555" w:rsidRDefault="0029271F" w:rsidP="00D60D88">
      <w:pPr>
        <w:spacing w:before="240" w:line="360" w:lineRule="auto"/>
        <w:ind w:firstLine="708"/>
        <w:jc w:val="both"/>
        <w:rPr>
          <w:sz w:val="26"/>
          <w:szCs w:val="26"/>
        </w:rPr>
      </w:pPr>
      <w:r w:rsidRPr="00D97555">
        <w:rPr>
          <w:sz w:val="26"/>
          <w:szCs w:val="26"/>
        </w:rPr>
        <w:t>Согласно распоряжению Правительства от 29.07.2014 № 1398-р городской округ Спасск-Дальний включен в перечень монопрофильных муниципальных образований Российской Федерации и является моногородом 2 категории с возможными ухудшениями социально-экономического положения.</w:t>
      </w:r>
    </w:p>
    <w:p w:rsidR="008144C4" w:rsidRDefault="0029271F" w:rsidP="008144C4">
      <w:pPr>
        <w:spacing w:line="360" w:lineRule="auto"/>
        <w:ind w:firstLine="708"/>
        <w:jc w:val="both"/>
        <w:rPr>
          <w:sz w:val="26"/>
          <w:szCs w:val="26"/>
        </w:rPr>
      </w:pPr>
      <w:r w:rsidRPr="00F6741D">
        <w:rPr>
          <w:sz w:val="26"/>
          <w:szCs w:val="26"/>
        </w:rPr>
        <w:t>В соответствии с Федеральным законом от 13.07.2015 № 212-ФЗ территория городского округа Спасск-Дальний относится к свободному порту Владивосток.</w:t>
      </w:r>
    </w:p>
    <w:p w:rsidR="00F6741D" w:rsidRPr="00F6741D" w:rsidRDefault="0029271F" w:rsidP="008144C4">
      <w:pPr>
        <w:spacing w:line="360" w:lineRule="auto"/>
        <w:ind w:firstLine="708"/>
        <w:jc w:val="both"/>
        <w:rPr>
          <w:sz w:val="26"/>
          <w:szCs w:val="26"/>
        </w:rPr>
      </w:pPr>
      <w:r w:rsidRPr="00F6741D">
        <w:rPr>
          <w:sz w:val="26"/>
          <w:szCs w:val="26"/>
        </w:rPr>
        <w:t xml:space="preserve">На территории городского округа Спасск-Дальний по состоянию на 1 </w:t>
      </w:r>
      <w:r w:rsidR="00D97555" w:rsidRPr="00F6741D">
        <w:rPr>
          <w:sz w:val="26"/>
          <w:szCs w:val="26"/>
        </w:rPr>
        <w:t>янва</w:t>
      </w:r>
      <w:r w:rsidR="00F13E3A" w:rsidRPr="00F6741D">
        <w:rPr>
          <w:sz w:val="26"/>
          <w:szCs w:val="26"/>
        </w:rPr>
        <w:t>р</w:t>
      </w:r>
      <w:r w:rsidRPr="00F6741D">
        <w:rPr>
          <w:sz w:val="26"/>
          <w:szCs w:val="26"/>
        </w:rPr>
        <w:t>я 202</w:t>
      </w:r>
      <w:r w:rsidR="00D97555" w:rsidRPr="00F6741D">
        <w:rPr>
          <w:sz w:val="26"/>
          <w:szCs w:val="26"/>
        </w:rPr>
        <w:t>2</w:t>
      </w:r>
      <w:r w:rsidRPr="00F6741D">
        <w:rPr>
          <w:sz w:val="26"/>
          <w:szCs w:val="26"/>
        </w:rPr>
        <w:t xml:space="preserve"> года осуществля</w:t>
      </w:r>
      <w:r w:rsidR="00D97555" w:rsidRPr="00F6741D">
        <w:rPr>
          <w:sz w:val="26"/>
          <w:szCs w:val="26"/>
        </w:rPr>
        <w:t>ли</w:t>
      </w:r>
      <w:r w:rsidRPr="00F6741D">
        <w:rPr>
          <w:sz w:val="26"/>
          <w:szCs w:val="26"/>
        </w:rPr>
        <w:t xml:space="preserve"> деятельность 41</w:t>
      </w:r>
      <w:r w:rsidR="00D97555" w:rsidRPr="00F6741D">
        <w:rPr>
          <w:sz w:val="26"/>
          <w:szCs w:val="26"/>
        </w:rPr>
        <w:t>5</w:t>
      </w:r>
      <w:r w:rsidRPr="00F6741D">
        <w:rPr>
          <w:sz w:val="26"/>
          <w:szCs w:val="26"/>
        </w:rPr>
        <w:t xml:space="preserve"> организаций и 7</w:t>
      </w:r>
      <w:r w:rsidR="00F13E3A" w:rsidRPr="00F6741D">
        <w:rPr>
          <w:sz w:val="26"/>
          <w:szCs w:val="26"/>
        </w:rPr>
        <w:t>9</w:t>
      </w:r>
      <w:r w:rsidR="00D97555" w:rsidRPr="00F6741D">
        <w:rPr>
          <w:sz w:val="26"/>
          <w:szCs w:val="26"/>
        </w:rPr>
        <w:t>3</w:t>
      </w:r>
      <w:r w:rsidRPr="00F6741D">
        <w:rPr>
          <w:sz w:val="26"/>
          <w:szCs w:val="26"/>
        </w:rPr>
        <w:t xml:space="preserve"> индивидуальны</w:t>
      </w:r>
      <w:r w:rsidR="00D97555" w:rsidRPr="00F6741D">
        <w:rPr>
          <w:sz w:val="26"/>
          <w:szCs w:val="26"/>
        </w:rPr>
        <w:t>х</w:t>
      </w:r>
      <w:r w:rsidRPr="00F6741D">
        <w:rPr>
          <w:sz w:val="26"/>
          <w:szCs w:val="26"/>
        </w:rPr>
        <w:t xml:space="preserve"> предпринимател</w:t>
      </w:r>
      <w:r w:rsidR="00D97555" w:rsidRPr="00F6741D">
        <w:rPr>
          <w:sz w:val="26"/>
          <w:szCs w:val="26"/>
        </w:rPr>
        <w:t>я</w:t>
      </w:r>
      <w:r w:rsidRPr="00F6741D">
        <w:rPr>
          <w:sz w:val="26"/>
          <w:szCs w:val="26"/>
        </w:rPr>
        <w:t xml:space="preserve">. В сравнении с </w:t>
      </w:r>
      <w:r w:rsidR="00EF6E02" w:rsidRPr="00F6741D">
        <w:rPr>
          <w:sz w:val="26"/>
          <w:szCs w:val="26"/>
        </w:rPr>
        <w:t>предыдущим</w:t>
      </w:r>
      <w:r w:rsidRPr="00F6741D">
        <w:rPr>
          <w:sz w:val="26"/>
          <w:szCs w:val="26"/>
        </w:rPr>
        <w:t xml:space="preserve"> год</w:t>
      </w:r>
      <w:r w:rsidR="00EF6E02" w:rsidRPr="00F6741D">
        <w:rPr>
          <w:sz w:val="26"/>
          <w:szCs w:val="26"/>
        </w:rPr>
        <w:t>ом</w:t>
      </w:r>
      <w:r w:rsidRPr="00F6741D">
        <w:rPr>
          <w:sz w:val="26"/>
          <w:szCs w:val="26"/>
        </w:rPr>
        <w:t xml:space="preserve"> произошло снижение числа организаций на </w:t>
      </w:r>
      <w:r w:rsidR="00EF6E02" w:rsidRPr="00F6741D">
        <w:rPr>
          <w:sz w:val="26"/>
          <w:szCs w:val="26"/>
        </w:rPr>
        <w:t>2,8</w:t>
      </w:r>
      <w:r w:rsidRPr="00F6741D">
        <w:rPr>
          <w:sz w:val="26"/>
          <w:szCs w:val="26"/>
        </w:rPr>
        <w:t xml:space="preserve"> %, и индивидуальных предпринимателей на </w:t>
      </w:r>
      <w:r w:rsidRPr="00F6741D">
        <w:rPr>
          <w:sz w:val="26"/>
          <w:szCs w:val="26"/>
        </w:rPr>
        <w:br/>
        <w:t>1</w:t>
      </w:r>
      <w:r w:rsidR="00EF6E02" w:rsidRPr="00F6741D">
        <w:rPr>
          <w:sz w:val="26"/>
          <w:szCs w:val="26"/>
        </w:rPr>
        <w:t>2,2</w:t>
      </w:r>
      <w:r w:rsidRPr="00F6741D">
        <w:rPr>
          <w:sz w:val="26"/>
          <w:szCs w:val="26"/>
        </w:rPr>
        <w:t xml:space="preserve"> %. Основной причиной снижения явилось введение ограничительных мер, связанных с пандемией новой коронавирусной инфекции</w:t>
      </w:r>
      <w:r w:rsidR="00A3579D" w:rsidRPr="00F6741D">
        <w:rPr>
          <w:sz w:val="26"/>
          <w:szCs w:val="26"/>
        </w:rPr>
        <w:t>,</w:t>
      </w:r>
      <w:r w:rsidR="00D33BD1" w:rsidRPr="00F6741D">
        <w:rPr>
          <w:sz w:val="26"/>
          <w:szCs w:val="26"/>
        </w:rPr>
        <w:t xml:space="preserve"> и </w:t>
      </w:r>
      <w:r w:rsidR="00F6741D" w:rsidRPr="00F6741D">
        <w:rPr>
          <w:sz w:val="26"/>
          <w:szCs w:val="26"/>
        </w:rPr>
        <w:t>с переходом предпринимателей на специальный налоговый режим для самозанятых.</w:t>
      </w:r>
    </w:p>
    <w:p w:rsidR="003B3C41" w:rsidRPr="00652940" w:rsidRDefault="0029271F" w:rsidP="00D60D8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652940">
        <w:rPr>
          <w:sz w:val="26"/>
          <w:szCs w:val="26"/>
        </w:rPr>
        <w:lastRenderedPageBreak/>
        <w:t>Основной отраслью экономики городского округа Спасск-Дальний является обеспечение электрической энергией, газом и паром – 8</w:t>
      </w:r>
      <w:r w:rsidR="00652940" w:rsidRPr="00652940">
        <w:rPr>
          <w:sz w:val="26"/>
          <w:szCs w:val="26"/>
        </w:rPr>
        <w:t>8,5</w:t>
      </w:r>
      <w:r w:rsidRPr="00652940">
        <w:rPr>
          <w:sz w:val="26"/>
          <w:szCs w:val="26"/>
        </w:rPr>
        <w:t xml:space="preserve"> %</w:t>
      </w:r>
      <w:r w:rsidR="003B3C41" w:rsidRPr="00652940">
        <w:rPr>
          <w:sz w:val="26"/>
          <w:szCs w:val="26"/>
        </w:rPr>
        <w:t xml:space="preserve"> (2020 г. – </w:t>
      </w:r>
      <w:r w:rsidR="007C7C6C" w:rsidRPr="00652940">
        <w:rPr>
          <w:sz w:val="26"/>
          <w:szCs w:val="26"/>
        </w:rPr>
        <w:br/>
      </w:r>
      <w:r w:rsidR="00BA1601" w:rsidRPr="00652940">
        <w:rPr>
          <w:sz w:val="26"/>
          <w:szCs w:val="26"/>
        </w:rPr>
        <w:t>8</w:t>
      </w:r>
      <w:r w:rsidR="00652940" w:rsidRPr="00652940">
        <w:rPr>
          <w:sz w:val="26"/>
          <w:szCs w:val="26"/>
        </w:rPr>
        <w:t>9,3</w:t>
      </w:r>
      <w:r w:rsidR="003B3C41" w:rsidRPr="00652940">
        <w:rPr>
          <w:sz w:val="26"/>
          <w:szCs w:val="26"/>
        </w:rPr>
        <w:t xml:space="preserve"> %)</w:t>
      </w:r>
      <w:r w:rsidRPr="00652940">
        <w:rPr>
          <w:sz w:val="26"/>
          <w:szCs w:val="26"/>
        </w:rPr>
        <w:t xml:space="preserve">. </w:t>
      </w:r>
    </w:p>
    <w:p w:rsidR="0029271F" w:rsidRPr="00375558" w:rsidRDefault="0029271F" w:rsidP="00D60D8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75558">
        <w:rPr>
          <w:sz w:val="26"/>
          <w:szCs w:val="26"/>
        </w:rPr>
        <w:t xml:space="preserve">Водоснабжение и водоотведение занимает </w:t>
      </w:r>
      <w:r w:rsidR="00375558" w:rsidRPr="00375558">
        <w:rPr>
          <w:sz w:val="26"/>
          <w:szCs w:val="26"/>
        </w:rPr>
        <w:t>9</w:t>
      </w:r>
      <w:r w:rsidR="00AE74E8" w:rsidRPr="00375558">
        <w:rPr>
          <w:sz w:val="26"/>
          <w:szCs w:val="26"/>
        </w:rPr>
        <w:t>,8</w:t>
      </w:r>
      <w:r w:rsidRPr="00375558">
        <w:rPr>
          <w:sz w:val="26"/>
          <w:szCs w:val="26"/>
        </w:rPr>
        <w:t xml:space="preserve"> % от общего объема отгруженной продукции</w:t>
      </w:r>
      <w:r w:rsidR="003B3C41" w:rsidRPr="00375558">
        <w:rPr>
          <w:sz w:val="26"/>
          <w:szCs w:val="26"/>
        </w:rPr>
        <w:t xml:space="preserve"> (2020 г. – </w:t>
      </w:r>
      <w:r w:rsidR="00375558" w:rsidRPr="00375558">
        <w:rPr>
          <w:sz w:val="26"/>
          <w:szCs w:val="26"/>
        </w:rPr>
        <w:t>9,9</w:t>
      </w:r>
      <w:r w:rsidR="003B3C41" w:rsidRPr="00375558">
        <w:rPr>
          <w:sz w:val="26"/>
          <w:szCs w:val="26"/>
        </w:rPr>
        <w:t xml:space="preserve"> %)</w:t>
      </w:r>
      <w:r w:rsidRPr="00375558">
        <w:rPr>
          <w:sz w:val="26"/>
          <w:szCs w:val="26"/>
        </w:rPr>
        <w:t xml:space="preserve">, предприятием данной отрасли является филиал </w:t>
      </w:r>
      <w:r w:rsidR="006F2326" w:rsidRPr="00375558">
        <w:rPr>
          <w:sz w:val="26"/>
          <w:szCs w:val="26"/>
        </w:rPr>
        <w:t>«</w:t>
      </w:r>
      <w:r w:rsidRPr="00375558">
        <w:rPr>
          <w:sz w:val="26"/>
          <w:szCs w:val="26"/>
        </w:rPr>
        <w:t>Спасский</w:t>
      </w:r>
      <w:r w:rsidR="006F2326" w:rsidRPr="00375558">
        <w:rPr>
          <w:sz w:val="26"/>
          <w:szCs w:val="26"/>
        </w:rPr>
        <w:t>»</w:t>
      </w:r>
      <w:r w:rsidRPr="00375558">
        <w:rPr>
          <w:sz w:val="26"/>
          <w:szCs w:val="26"/>
        </w:rPr>
        <w:t xml:space="preserve"> КГУП «Примтеплоэнерго». </w:t>
      </w:r>
    </w:p>
    <w:p w:rsidR="0029271F" w:rsidRPr="0093658A" w:rsidRDefault="0029271F" w:rsidP="00D60D8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3658A">
        <w:rPr>
          <w:sz w:val="26"/>
          <w:szCs w:val="26"/>
        </w:rPr>
        <w:t xml:space="preserve">На долю обрабатывающих производств приходится </w:t>
      </w:r>
      <w:r w:rsidR="0093658A" w:rsidRPr="0093658A">
        <w:rPr>
          <w:sz w:val="26"/>
          <w:szCs w:val="26"/>
        </w:rPr>
        <w:t>1,7</w:t>
      </w:r>
      <w:r w:rsidRPr="0093658A">
        <w:rPr>
          <w:sz w:val="26"/>
          <w:szCs w:val="26"/>
        </w:rPr>
        <w:t xml:space="preserve"> % от общего объема отгруженной продукции промышленного производства</w:t>
      </w:r>
      <w:r w:rsidR="003B3C41" w:rsidRPr="0093658A">
        <w:rPr>
          <w:sz w:val="26"/>
          <w:szCs w:val="26"/>
        </w:rPr>
        <w:t xml:space="preserve"> (2020 г – </w:t>
      </w:r>
      <w:r w:rsidR="0093658A" w:rsidRPr="0093658A">
        <w:rPr>
          <w:sz w:val="26"/>
          <w:szCs w:val="26"/>
        </w:rPr>
        <w:t>0,8</w:t>
      </w:r>
      <w:r w:rsidR="003B3C41" w:rsidRPr="0093658A">
        <w:rPr>
          <w:sz w:val="26"/>
          <w:szCs w:val="26"/>
        </w:rPr>
        <w:t xml:space="preserve"> %)</w:t>
      </w:r>
      <w:r w:rsidRPr="0093658A">
        <w:rPr>
          <w:sz w:val="26"/>
          <w:szCs w:val="26"/>
        </w:rPr>
        <w:t>. Предприятия данной отрасли занимаются обработкой древесины и производством изделий из дерева и пробки, кроме мебели</w:t>
      </w:r>
      <w:r w:rsidR="000D6996" w:rsidRPr="0093658A">
        <w:rPr>
          <w:sz w:val="26"/>
          <w:szCs w:val="26"/>
        </w:rPr>
        <w:t>; также производят текстильные изделия, мебель</w:t>
      </w:r>
      <w:r w:rsidR="00CC0BA7">
        <w:rPr>
          <w:sz w:val="26"/>
          <w:szCs w:val="26"/>
        </w:rPr>
        <w:t>, кислород</w:t>
      </w:r>
      <w:r w:rsidR="000D6996" w:rsidRPr="0093658A">
        <w:rPr>
          <w:sz w:val="26"/>
          <w:szCs w:val="26"/>
        </w:rPr>
        <w:t xml:space="preserve">. </w:t>
      </w:r>
    </w:p>
    <w:p w:rsidR="00833BB2" w:rsidRPr="0066119B" w:rsidRDefault="0029271F" w:rsidP="0066119B">
      <w:pPr>
        <w:spacing w:line="360" w:lineRule="auto"/>
        <w:ind w:firstLine="708"/>
        <w:jc w:val="both"/>
        <w:rPr>
          <w:sz w:val="26"/>
          <w:szCs w:val="26"/>
        </w:rPr>
      </w:pPr>
      <w:r w:rsidRPr="009D1710">
        <w:rPr>
          <w:sz w:val="26"/>
          <w:szCs w:val="26"/>
        </w:rPr>
        <w:t xml:space="preserve">За 2021 год объем отгруженных товаров </w:t>
      </w:r>
      <w:r w:rsidR="00001582" w:rsidRPr="009D1710">
        <w:rPr>
          <w:sz w:val="26"/>
          <w:szCs w:val="26"/>
        </w:rPr>
        <w:t>собственного производства, выполненных работ, услуг собственными силами по чистым видам деятельности крупными и средними организациями</w:t>
      </w:r>
      <w:r w:rsidRPr="009D1710">
        <w:rPr>
          <w:sz w:val="26"/>
          <w:szCs w:val="26"/>
        </w:rPr>
        <w:t xml:space="preserve">составил </w:t>
      </w:r>
      <w:r w:rsidR="00964CFF" w:rsidRPr="009D1710">
        <w:rPr>
          <w:sz w:val="26"/>
          <w:szCs w:val="26"/>
        </w:rPr>
        <w:t>908,4</w:t>
      </w:r>
      <w:r w:rsidRPr="009D1710">
        <w:rPr>
          <w:sz w:val="26"/>
          <w:szCs w:val="26"/>
        </w:rPr>
        <w:t xml:space="preserve"> млн. руб., </w:t>
      </w:r>
      <w:r w:rsidR="00964CFF" w:rsidRPr="009D1710">
        <w:rPr>
          <w:sz w:val="26"/>
          <w:szCs w:val="26"/>
        </w:rPr>
        <w:t>что превышает объем 2020 года на 1,9</w:t>
      </w:r>
      <w:r w:rsidRPr="009D1710">
        <w:rPr>
          <w:sz w:val="26"/>
          <w:szCs w:val="26"/>
        </w:rPr>
        <w:t xml:space="preserve">%. </w:t>
      </w:r>
      <w:r w:rsidR="00AF1B6E" w:rsidRPr="000E3A5A">
        <w:rPr>
          <w:sz w:val="26"/>
          <w:szCs w:val="26"/>
        </w:rPr>
        <w:t>П</w:t>
      </w:r>
      <w:r w:rsidRPr="000E3A5A">
        <w:rPr>
          <w:sz w:val="26"/>
          <w:szCs w:val="26"/>
        </w:rPr>
        <w:t>роизошло увеличени</w:t>
      </w:r>
      <w:r w:rsidR="000E3A5A" w:rsidRPr="000E3A5A">
        <w:rPr>
          <w:sz w:val="26"/>
          <w:szCs w:val="26"/>
        </w:rPr>
        <w:t>е</w:t>
      </w:r>
      <w:r w:rsidRPr="000E3A5A">
        <w:rPr>
          <w:sz w:val="26"/>
          <w:szCs w:val="26"/>
        </w:rPr>
        <w:t xml:space="preserve"> объемов отгрузки по отрасли </w:t>
      </w:r>
      <w:r w:rsidR="000E3A5A" w:rsidRPr="0066119B">
        <w:rPr>
          <w:sz w:val="26"/>
          <w:szCs w:val="26"/>
        </w:rPr>
        <w:t>«</w:t>
      </w:r>
      <w:r w:rsidR="009D1710">
        <w:rPr>
          <w:sz w:val="26"/>
          <w:szCs w:val="26"/>
        </w:rPr>
        <w:t>о</w:t>
      </w:r>
      <w:r w:rsidR="000E3A5A" w:rsidRPr="0066119B">
        <w:rPr>
          <w:sz w:val="26"/>
          <w:szCs w:val="26"/>
        </w:rPr>
        <w:t xml:space="preserve">брабатывающие производства» в 2,1 раза, </w:t>
      </w:r>
      <w:r w:rsidRPr="0066119B">
        <w:rPr>
          <w:sz w:val="26"/>
          <w:szCs w:val="26"/>
        </w:rPr>
        <w:t>«</w:t>
      </w:r>
      <w:r w:rsidR="009D1710">
        <w:rPr>
          <w:sz w:val="26"/>
          <w:szCs w:val="26"/>
        </w:rPr>
        <w:t>о</w:t>
      </w:r>
      <w:r w:rsidRPr="0066119B">
        <w:rPr>
          <w:sz w:val="26"/>
          <w:szCs w:val="26"/>
        </w:rPr>
        <w:t xml:space="preserve">беспечение электрической энергией, газом и паром» на </w:t>
      </w:r>
      <w:r w:rsidR="000E3A5A" w:rsidRPr="0066119B">
        <w:rPr>
          <w:sz w:val="26"/>
          <w:szCs w:val="26"/>
        </w:rPr>
        <w:t>1,0</w:t>
      </w:r>
      <w:r w:rsidRPr="0066119B">
        <w:rPr>
          <w:sz w:val="26"/>
          <w:szCs w:val="26"/>
        </w:rPr>
        <w:t xml:space="preserve"> %</w:t>
      </w:r>
      <w:r w:rsidR="009D1710">
        <w:rPr>
          <w:sz w:val="26"/>
          <w:szCs w:val="26"/>
        </w:rPr>
        <w:t>, «водоснабжение; водоотведение, организация сбора</w:t>
      </w:r>
      <w:r w:rsidR="00212211">
        <w:rPr>
          <w:sz w:val="26"/>
          <w:szCs w:val="26"/>
        </w:rPr>
        <w:t xml:space="preserve"> и утилизации отходов» на 1,1 %</w:t>
      </w:r>
      <w:r w:rsidRPr="0066119B">
        <w:rPr>
          <w:sz w:val="26"/>
          <w:szCs w:val="26"/>
        </w:rPr>
        <w:t>.</w:t>
      </w:r>
    </w:p>
    <w:p w:rsidR="00D400B4" w:rsidRPr="0066119B" w:rsidRDefault="00D400B4" w:rsidP="0066119B">
      <w:pPr>
        <w:spacing w:line="360" w:lineRule="auto"/>
        <w:ind w:firstLine="708"/>
        <w:jc w:val="both"/>
        <w:rPr>
          <w:sz w:val="26"/>
          <w:szCs w:val="26"/>
        </w:rPr>
      </w:pPr>
      <w:r w:rsidRPr="0066119B">
        <w:rPr>
          <w:sz w:val="26"/>
          <w:szCs w:val="26"/>
        </w:rPr>
        <w:t xml:space="preserve">Строительство – </w:t>
      </w:r>
      <w:r w:rsidR="00A144C0" w:rsidRPr="0066119B">
        <w:rPr>
          <w:sz w:val="26"/>
          <w:szCs w:val="26"/>
        </w:rPr>
        <w:t xml:space="preserve">объем </w:t>
      </w:r>
      <w:r w:rsidR="00047CF8" w:rsidRPr="0066119B">
        <w:rPr>
          <w:sz w:val="26"/>
          <w:szCs w:val="26"/>
        </w:rPr>
        <w:t xml:space="preserve">выполненных </w:t>
      </w:r>
      <w:r w:rsidR="00A144C0" w:rsidRPr="0066119B">
        <w:rPr>
          <w:sz w:val="26"/>
          <w:szCs w:val="26"/>
        </w:rPr>
        <w:t xml:space="preserve">работ составил </w:t>
      </w:r>
      <w:r w:rsidR="00567937" w:rsidRPr="0066119B">
        <w:rPr>
          <w:sz w:val="26"/>
          <w:szCs w:val="26"/>
        </w:rPr>
        <w:t>4,4 млн. руб., в 2 раза больше уровня</w:t>
      </w:r>
      <w:r w:rsidR="00A144C0" w:rsidRPr="0066119B">
        <w:rPr>
          <w:sz w:val="26"/>
          <w:szCs w:val="26"/>
        </w:rPr>
        <w:t xml:space="preserve"> 2020 года.</w:t>
      </w:r>
    </w:p>
    <w:p w:rsidR="004F21CC" w:rsidRPr="0066119B" w:rsidRDefault="00130344" w:rsidP="0066119B">
      <w:pPr>
        <w:spacing w:line="360" w:lineRule="auto"/>
        <w:ind w:firstLine="708"/>
        <w:jc w:val="both"/>
        <w:rPr>
          <w:color w:val="00B050"/>
          <w:sz w:val="26"/>
          <w:szCs w:val="26"/>
        </w:rPr>
      </w:pPr>
      <w:r w:rsidRPr="0066119B">
        <w:rPr>
          <w:sz w:val="26"/>
          <w:szCs w:val="26"/>
        </w:rPr>
        <w:t>Увеличение оборота розничной торговли</w:t>
      </w:r>
      <w:r w:rsidR="00AB75CF" w:rsidRPr="0066119B">
        <w:rPr>
          <w:sz w:val="26"/>
          <w:szCs w:val="26"/>
        </w:rPr>
        <w:t xml:space="preserve"> (144,5 % в сопоставимых ценах к 2020 году), оборота общественного питания (115,1 % в сопоставимых ценах к 2020 году), объем платных услуг населению (105,4 % в сопоставимых ценах к 2020 году),</w:t>
      </w:r>
      <w:r w:rsidR="002A1878" w:rsidRPr="0066119B">
        <w:rPr>
          <w:sz w:val="26"/>
          <w:szCs w:val="26"/>
        </w:rPr>
        <w:t xml:space="preserve"> оборот малых предприятий (105,0 % в действующих ценах к 2020 году)</w:t>
      </w:r>
      <w:r w:rsidR="004F21CC" w:rsidRPr="0066119B">
        <w:rPr>
          <w:sz w:val="26"/>
          <w:szCs w:val="26"/>
        </w:rPr>
        <w:t xml:space="preserve"> связано с ослаблением ограничительных мер, введенных в связи с пандемией, с восстановлением экономики и ростом цен на товары и  услуги.</w:t>
      </w:r>
    </w:p>
    <w:p w:rsidR="00F01426" w:rsidRPr="0066119B" w:rsidRDefault="00E464DB" w:rsidP="0066119B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2F49C3">
        <w:rPr>
          <w:bCs/>
          <w:sz w:val="26"/>
          <w:szCs w:val="26"/>
        </w:rPr>
        <w:t xml:space="preserve">Доля малых предприятий в числе хозяйствующих субъектов – </w:t>
      </w:r>
      <w:r w:rsidR="00835FA3" w:rsidRPr="002F49C3">
        <w:rPr>
          <w:bCs/>
          <w:sz w:val="26"/>
          <w:szCs w:val="26"/>
        </w:rPr>
        <w:t>сокращ</w:t>
      </w:r>
      <w:r w:rsidR="00771C01" w:rsidRPr="002F49C3">
        <w:rPr>
          <w:bCs/>
          <w:sz w:val="26"/>
          <w:szCs w:val="26"/>
        </w:rPr>
        <w:t xml:space="preserve">ение на </w:t>
      </w:r>
      <w:r w:rsidR="005F0829" w:rsidRPr="002F49C3">
        <w:rPr>
          <w:bCs/>
          <w:sz w:val="26"/>
          <w:szCs w:val="26"/>
        </w:rPr>
        <w:br/>
      </w:r>
      <w:r w:rsidR="00F32B39" w:rsidRPr="002F49C3">
        <w:rPr>
          <w:bCs/>
          <w:sz w:val="26"/>
          <w:szCs w:val="26"/>
        </w:rPr>
        <w:t>0,</w:t>
      </w:r>
      <w:r w:rsidR="00BC79A6" w:rsidRPr="002F49C3">
        <w:rPr>
          <w:bCs/>
          <w:sz w:val="26"/>
          <w:szCs w:val="26"/>
        </w:rPr>
        <w:t>2</w:t>
      </w:r>
      <w:r w:rsidR="00F32B39" w:rsidRPr="002F49C3">
        <w:rPr>
          <w:bCs/>
          <w:sz w:val="26"/>
          <w:szCs w:val="26"/>
        </w:rPr>
        <w:t xml:space="preserve"> п.п</w:t>
      </w:r>
      <w:r w:rsidR="00F01426" w:rsidRPr="002F49C3">
        <w:rPr>
          <w:bCs/>
          <w:sz w:val="26"/>
          <w:szCs w:val="26"/>
        </w:rPr>
        <w:t>.Темпы снижения количества малых предприятий опережают темпы снижения количества общего числа организаций.</w:t>
      </w:r>
    </w:p>
    <w:p w:rsidR="00E464DB" w:rsidRPr="0066119B" w:rsidRDefault="00E464DB" w:rsidP="0066119B">
      <w:pPr>
        <w:spacing w:line="360" w:lineRule="auto"/>
        <w:ind w:firstLine="709"/>
        <w:jc w:val="both"/>
        <w:rPr>
          <w:bCs/>
          <w:color w:val="FF0000"/>
          <w:sz w:val="26"/>
          <w:szCs w:val="26"/>
        </w:rPr>
      </w:pPr>
      <w:r w:rsidRPr="0066119B">
        <w:rPr>
          <w:bCs/>
          <w:sz w:val="26"/>
          <w:szCs w:val="26"/>
        </w:rPr>
        <w:t>Численность занятых в малом бизнесе,</w:t>
      </w:r>
      <w:r w:rsidR="009E51A3" w:rsidRPr="0066119B">
        <w:rPr>
          <w:bCs/>
          <w:sz w:val="26"/>
          <w:szCs w:val="26"/>
        </w:rPr>
        <w:t>(без учета ИП)</w:t>
      </w:r>
      <w:r w:rsidRPr="0066119B">
        <w:rPr>
          <w:b/>
          <w:sz w:val="26"/>
          <w:szCs w:val="26"/>
        </w:rPr>
        <w:t xml:space="preserve"> – </w:t>
      </w:r>
      <w:r w:rsidR="00B66027" w:rsidRPr="0066119B">
        <w:rPr>
          <w:bCs/>
          <w:sz w:val="26"/>
          <w:szCs w:val="26"/>
        </w:rPr>
        <w:t>увеличение на 5,</w:t>
      </w:r>
      <w:r w:rsidR="009E6603">
        <w:rPr>
          <w:bCs/>
          <w:sz w:val="26"/>
          <w:szCs w:val="26"/>
        </w:rPr>
        <w:t>3</w:t>
      </w:r>
      <w:r w:rsidR="00B66027" w:rsidRPr="0066119B">
        <w:rPr>
          <w:bCs/>
          <w:sz w:val="26"/>
          <w:szCs w:val="26"/>
        </w:rPr>
        <w:t xml:space="preserve"> % произошло за счет увеличения численности сотрудников на средних предприятиях.</w:t>
      </w:r>
    </w:p>
    <w:p w:rsidR="003B038D" w:rsidRPr="00497F82" w:rsidRDefault="003B038D" w:rsidP="0091552F">
      <w:pPr>
        <w:pStyle w:val="1"/>
        <w:spacing w:after="0"/>
        <w:ind w:right="0" w:firstLine="851"/>
        <w:jc w:val="both"/>
        <w:outlineLvl w:val="9"/>
        <w:rPr>
          <w:b w:val="0"/>
          <w:color w:val="auto"/>
          <w:sz w:val="26"/>
          <w:szCs w:val="26"/>
        </w:rPr>
      </w:pPr>
      <w:r w:rsidRPr="00BC3075">
        <w:rPr>
          <w:b w:val="0"/>
          <w:color w:val="auto"/>
          <w:sz w:val="26"/>
          <w:szCs w:val="26"/>
        </w:rPr>
        <w:lastRenderedPageBreak/>
        <w:t xml:space="preserve">Среднемесячная заработная плата - рост среднемесячной заработной платы </w:t>
      </w:r>
      <w:r w:rsidR="0099503C" w:rsidRPr="00BC3075">
        <w:rPr>
          <w:b w:val="0"/>
          <w:color w:val="auto"/>
          <w:sz w:val="26"/>
          <w:szCs w:val="26"/>
        </w:rPr>
        <w:t>-</w:t>
      </w:r>
      <w:r w:rsidR="00B14FB6" w:rsidRPr="00BC3075">
        <w:rPr>
          <w:b w:val="0"/>
          <w:color w:val="auto"/>
          <w:sz w:val="26"/>
          <w:szCs w:val="26"/>
        </w:rPr>
        <w:br/>
      </w:r>
      <w:r w:rsidR="00BC3075" w:rsidRPr="00BC3075">
        <w:rPr>
          <w:b w:val="0"/>
          <w:color w:val="auto"/>
          <w:sz w:val="26"/>
          <w:szCs w:val="26"/>
        </w:rPr>
        <w:t>7,6</w:t>
      </w:r>
      <w:r w:rsidRPr="00BC3075">
        <w:rPr>
          <w:b w:val="0"/>
          <w:color w:val="auto"/>
          <w:sz w:val="26"/>
          <w:szCs w:val="26"/>
        </w:rPr>
        <w:t xml:space="preserve"> %. За 2021 год среднемесячная заработная плата составила </w:t>
      </w:r>
      <w:r w:rsidR="00BC3075" w:rsidRPr="00BC3075">
        <w:rPr>
          <w:b w:val="0"/>
          <w:color w:val="auto"/>
          <w:sz w:val="26"/>
          <w:szCs w:val="26"/>
        </w:rPr>
        <w:t>44475,1</w:t>
      </w:r>
      <w:r w:rsidRPr="00BC3075">
        <w:rPr>
          <w:b w:val="0"/>
          <w:color w:val="auto"/>
          <w:sz w:val="26"/>
          <w:szCs w:val="26"/>
        </w:rPr>
        <w:t xml:space="preserve"> руб</w:t>
      </w:r>
      <w:r w:rsidRPr="00BC3075">
        <w:rPr>
          <w:b w:val="0"/>
          <w:color w:val="auto"/>
          <w:sz w:val="26"/>
          <w:szCs w:val="26"/>
          <w:lang w:eastAsia="ar-SA"/>
        </w:rPr>
        <w:t>.</w:t>
      </w:r>
      <w:r w:rsidRPr="00BC3075">
        <w:rPr>
          <w:b w:val="0"/>
          <w:color w:val="auto"/>
          <w:sz w:val="26"/>
          <w:szCs w:val="26"/>
        </w:rPr>
        <w:t xml:space="preserve"> Выше среднего показателя городского округа среднемесячная заработная плата по видам экономической деятельности: </w:t>
      </w:r>
      <w:r w:rsidR="00093B24">
        <w:rPr>
          <w:b w:val="0"/>
          <w:color w:val="auto"/>
          <w:sz w:val="26"/>
          <w:szCs w:val="26"/>
        </w:rPr>
        <w:t xml:space="preserve">строительство – 45257,6 руб., </w:t>
      </w:r>
      <w:r w:rsidR="001529A8" w:rsidRPr="00BC3075">
        <w:rPr>
          <w:b w:val="0"/>
          <w:color w:val="auto"/>
          <w:sz w:val="26"/>
          <w:szCs w:val="26"/>
        </w:rPr>
        <w:t xml:space="preserve">деятельность в области здравоохранения и социальных услуг – </w:t>
      </w:r>
      <w:r w:rsidR="00BC3075" w:rsidRPr="00BC3075">
        <w:rPr>
          <w:b w:val="0"/>
          <w:color w:val="auto"/>
          <w:sz w:val="26"/>
          <w:szCs w:val="26"/>
        </w:rPr>
        <w:t>45441,2</w:t>
      </w:r>
      <w:r w:rsidR="001529A8" w:rsidRPr="00BC3075">
        <w:rPr>
          <w:b w:val="0"/>
          <w:color w:val="auto"/>
          <w:sz w:val="26"/>
          <w:szCs w:val="26"/>
        </w:rPr>
        <w:t xml:space="preserve"> руб</w:t>
      </w:r>
      <w:r w:rsidR="001529A8" w:rsidRPr="00093B24">
        <w:rPr>
          <w:b w:val="0"/>
          <w:color w:val="auto"/>
          <w:sz w:val="26"/>
          <w:szCs w:val="26"/>
        </w:rPr>
        <w:t xml:space="preserve">., </w:t>
      </w:r>
      <w:r w:rsidR="00005F14" w:rsidRPr="00093B24">
        <w:rPr>
          <w:b w:val="0"/>
          <w:color w:val="auto"/>
          <w:sz w:val="26"/>
          <w:szCs w:val="26"/>
        </w:rPr>
        <w:t xml:space="preserve">деятельность в области </w:t>
      </w:r>
      <w:r w:rsidR="00005F14" w:rsidRPr="00093B24">
        <w:rPr>
          <w:rFonts w:eastAsia="Arial Unicode MS"/>
          <w:b w:val="0"/>
          <w:color w:val="auto"/>
          <w:sz w:val="26"/>
          <w:szCs w:val="26"/>
        </w:rPr>
        <w:t>сельского, лесного хозяйство, охота, рыболовство и рыбоводство</w:t>
      </w:r>
      <w:r w:rsidR="00005F14" w:rsidRPr="00093B24">
        <w:rPr>
          <w:b w:val="0"/>
          <w:color w:val="auto"/>
          <w:sz w:val="26"/>
          <w:szCs w:val="26"/>
        </w:rPr>
        <w:t xml:space="preserve"> – </w:t>
      </w:r>
      <w:r w:rsidR="00093B24" w:rsidRPr="00093B24">
        <w:rPr>
          <w:b w:val="0"/>
          <w:color w:val="auto"/>
          <w:sz w:val="26"/>
          <w:szCs w:val="26"/>
        </w:rPr>
        <w:t>46788,7</w:t>
      </w:r>
      <w:r w:rsidR="00005F14" w:rsidRPr="00093B24">
        <w:rPr>
          <w:b w:val="0"/>
          <w:color w:val="auto"/>
          <w:sz w:val="26"/>
          <w:szCs w:val="26"/>
        </w:rPr>
        <w:t xml:space="preserve"> руб., </w:t>
      </w:r>
      <w:r w:rsidR="00B0482D" w:rsidRPr="00B0482D">
        <w:rPr>
          <w:b w:val="0"/>
          <w:color w:val="auto"/>
          <w:sz w:val="26"/>
          <w:szCs w:val="26"/>
        </w:rPr>
        <w:t xml:space="preserve">деятельность в области информации и связи – 53652,8 </w:t>
      </w:r>
      <w:r w:rsidR="00B0482D" w:rsidRPr="00404240">
        <w:rPr>
          <w:b w:val="0"/>
          <w:color w:val="auto"/>
          <w:sz w:val="26"/>
          <w:szCs w:val="26"/>
        </w:rPr>
        <w:t xml:space="preserve">руб., </w:t>
      </w:r>
      <w:r w:rsidR="00005F14" w:rsidRPr="00404240">
        <w:rPr>
          <w:b w:val="0"/>
          <w:color w:val="auto"/>
          <w:sz w:val="26"/>
          <w:szCs w:val="26"/>
        </w:rPr>
        <w:t xml:space="preserve">государственное управление и обеспечение военной безопасности, социальное обеспечение – </w:t>
      </w:r>
      <w:r w:rsidR="00404240" w:rsidRPr="00404240">
        <w:rPr>
          <w:b w:val="0"/>
          <w:color w:val="auto"/>
          <w:sz w:val="26"/>
          <w:szCs w:val="26"/>
        </w:rPr>
        <w:t>54802,6</w:t>
      </w:r>
      <w:r w:rsidR="00005F14" w:rsidRPr="008E77EB">
        <w:rPr>
          <w:b w:val="0"/>
          <w:color w:val="auto"/>
          <w:sz w:val="26"/>
          <w:szCs w:val="26"/>
        </w:rPr>
        <w:t xml:space="preserve">руб., </w:t>
      </w:r>
      <w:r w:rsidRPr="008E77EB">
        <w:rPr>
          <w:b w:val="0"/>
          <w:color w:val="auto"/>
          <w:sz w:val="26"/>
          <w:szCs w:val="26"/>
        </w:rPr>
        <w:t xml:space="preserve">транспортировка и хранение – </w:t>
      </w:r>
      <w:r w:rsidR="008E77EB" w:rsidRPr="008E77EB">
        <w:rPr>
          <w:b w:val="0"/>
          <w:color w:val="auto"/>
          <w:sz w:val="26"/>
          <w:szCs w:val="26"/>
        </w:rPr>
        <w:t>55032,8</w:t>
      </w:r>
      <w:r w:rsidRPr="008E77EB">
        <w:rPr>
          <w:b w:val="0"/>
          <w:color w:val="auto"/>
          <w:sz w:val="26"/>
          <w:szCs w:val="26"/>
        </w:rPr>
        <w:t xml:space="preserve"> руб</w:t>
      </w:r>
      <w:r w:rsidRPr="00497F82">
        <w:rPr>
          <w:b w:val="0"/>
          <w:color w:val="auto"/>
          <w:sz w:val="26"/>
          <w:szCs w:val="26"/>
        </w:rPr>
        <w:t xml:space="preserve">.; деятельность финансовая и страховая </w:t>
      </w:r>
      <w:r w:rsidR="0079786D" w:rsidRPr="00497F82">
        <w:rPr>
          <w:b w:val="0"/>
          <w:color w:val="auto"/>
          <w:sz w:val="26"/>
          <w:szCs w:val="26"/>
        </w:rPr>
        <w:t>–</w:t>
      </w:r>
      <w:r w:rsidR="00497F82" w:rsidRPr="00497F82">
        <w:rPr>
          <w:b w:val="0"/>
          <w:color w:val="auto"/>
          <w:sz w:val="26"/>
          <w:szCs w:val="26"/>
        </w:rPr>
        <w:t>63216,4</w:t>
      </w:r>
      <w:r w:rsidRPr="00497F82">
        <w:rPr>
          <w:b w:val="0"/>
          <w:color w:val="auto"/>
          <w:sz w:val="26"/>
          <w:szCs w:val="26"/>
        </w:rPr>
        <w:t xml:space="preserve"> руб</w:t>
      </w:r>
      <w:r w:rsidR="0079786D" w:rsidRPr="00497F82">
        <w:rPr>
          <w:b w:val="0"/>
          <w:color w:val="auto"/>
          <w:sz w:val="26"/>
          <w:szCs w:val="26"/>
        </w:rPr>
        <w:t>.</w:t>
      </w:r>
    </w:p>
    <w:p w:rsidR="00EC434A" w:rsidRPr="00375E1A" w:rsidRDefault="00041B9D" w:rsidP="0091552F">
      <w:pPr>
        <w:pStyle w:val="1"/>
        <w:spacing w:after="0"/>
        <w:ind w:right="0" w:firstLine="851"/>
        <w:jc w:val="both"/>
        <w:outlineLvl w:val="9"/>
        <w:rPr>
          <w:b w:val="0"/>
          <w:bCs/>
          <w:color w:val="auto"/>
          <w:sz w:val="26"/>
          <w:szCs w:val="26"/>
        </w:rPr>
      </w:pPr>
      <w:r w:rsidRPr="00375E1A">
        <w:rPr>
          <w:b w:val="0"/>
          <w:color w:val="auto"/>
          <w:sz w:val="26"/>
          <w:szCs w:val="26"/>
        </w:rPr>
        <w:t>Объем инвестиций в основной капитал</w:t>
      </w:r>
      <w:r w:rsidR="006C3C9B" w:rsidRPr="00375E1A">
        <w:rPr>
          <w:b w:val="0"/>
          <w:color w:val="auto"/>
          <w:sz w:val="26"/>
          <w:szCs w:val="26"/>
        </w:rPr>
        <w:t xml:space="preserve"> – </w:t>
      </w:r>
      <w:r w:rsidR="00375E1A" w:rsidRPr="00375E1A">
        <w:rPr>
          <w:b w:val="0"/>
          <w:color w:val="auto"/>
          <w:sz w:val="26"/>
          <w:szCs w:val="26"/>
        </w:rPr>
        <w:t>темп роста к 2020 году 100,1 %</w:t>
      </w:r>
      <w:r w:rsidR="00211C4A">
        <w:rPr>
          <w:b w:val="0"/>
          <w:color w:val="auto"/>
          <w:sz w:val="26"/>
          <w:szCs w:val="26"/>
        </w:rPr>
        <w:t>,</w:t>
      </w:r>
      <w:r w:rsidR="00375E1A" w:rsidRPr="00375E1A">
        <w:rPr>
          <w:b w:val="0"/>
          <w:color w:val="auto"/>
          <w:sz w:val="26"/>
          <w:szCs w:val="26"/>
        </w:rPr>
        <w:t xml:space="preserve"> на уровне прошлого года</w:t>
      </w:r>
      <w:r w:rsidR="00567BBB" w:rsidRPr="00375E1A">
        <w:rPr>
          <w:b w:val="0"/>
          <w:bCs/>
          <w:iCs/>
          <w:color w:val="auto"/>
          <w:sz w:val="26"/>
        </w:rPr>
        <w:t>.</w:t>
      </w:r>
    </w:p>
    <w:p w:rsidR="00E464DB" w:rsidRPr="00763E40" w:rsidRDefault="00E464DB" w:rsidP="0091552F">
      <w:pPr>
        <w:spacing w:line="360" w:lineRule="auto"/>
        <w:ind w:firstLine="708"/>
        <w:jc w:val="both"/>
        <w:rPr>
          <w:sz w:val="26"/>
          <w:szCs w:val="26"/>
        </w:rPr>
      </w:pPr>
      <w:r w:rsidRPr="00763E40">
        <w:rPr>
          <w:bCs/>
          <w:sz w:val="26"/>
          <w:szCs w:val="26"/>
        </w:rPr>
        <w:t>Ввод жилья (</w:t>
      </w:r>
      <w:r w:rsidR="001F0971" w:rsidRPr="00763E40">
        <w:rPr>
          <w:bCs/>
          <w:sz w:val="26"/>
          <w:szCs w:val="26"/>
        </w:rPr>
        <w:t>2</w:t>
      </w:r>
      <w:r w:rsidR="00763E40" w:rsidRPr="00763E40">
        <w:rPr>
          <w:bCs/>
          <w:sz w:val="26"/>
          <w:szCs w:val="26"/>
        </w:rPr>
        <w:t>790</w:t>
      </w:r>
      <w:r w:rsidRPr="00763E40">
        <w:rPr>
          <w:sz w:val="26"/>
          <w:szCs w:val="26"/>
        </w:rPr>
        <w:t xml:space="preserve"> кв.м., в </w:t>
      </w:r>
      <w:r w:rsidR="001F0971" w:rsidRPr="00763E40">
        <w:rPr>
          <w:sz w:val="26"/>
          <w:szCs w:val="26"/>
        </w:rPr>
        <w:t>1,</w:t>
      </w:r>
      <w:r w:rsidR="00763E40" w:rsidRPr="00763E40">
        <w:rPr>
          <w:sz w:val="26"/>
          <w:szCs w:val="26"/>
        </w:rPr>
        <w:t>6</w:t>
      </w:r>
      <w:r w:rsidRPr="00763E40">
        <w:rPr>
          <w:sz w:val="26"/>
          <w:szCs w:val="26"/>
        </w:rPr>
        <w:t xml:space="preserve"> раза больше 2020 г</w:t>
      </w:r>
      <w:r w:rsidR="00763E40" w:rsidRPr="00763E40">
        <w:rPr>
          <w:sz w:val="26"/>
          <w:szCs w:val="26"/>
        </w:rPr>
        <w:t>ода</w:t>
      </w:r>
      <w:r w:rsidRPr="00763E40">
        <w:rPr>
          <w:sz w:val="26"/>
          <w:szCs w:val="26"/>
        </w:rPr>
        <w:t xml:space="preserve">) – </w:t>
      </w:r>
      <w:r w:rsidR="00F07CF3" w:rsidRPr="00763E40">
        <w:rPr>
          <w:sz w:val="26"/>
          <w:szCs w:val="26"/>
        </w:rPr>
        <w:t xml:space="preserve">за счет </w:t>
      </w:r>
      <w:r w:rsidRPr="00763E40">
        <w:rPr>
          <w:sz w:val="26"/>
          <w:szCs w:val="26"/>
        </w:rPr>
        <w:t>увеличени</w:t>
      </w:r>
      <w:r w:rsidR="00F07CF3" w:rsidRPr="00763E40">
        <w:rPr>
          <w:sz w:val="26"/>
          <w:szCs w:val="26"/>
        </w:rPr>
        <w:t>я</w:t>
      </w:r>
      <w:r w:rsidRPr="00763E40">
        <w:rPr>
          <w:sz w:val="26"/>
          <w:szCs w:val="26"/>
        </w:rPr>
        <w:t xml:space="preserve"> темпов индивидуального жилищного строительства</w:t>
      </w:r>
      <w:r w:rsidR="001A1AF9" w:rsidRPr="00763E40">
        <w:rPr>
          <w:sz w:val="26"/>
          <w:szCs w:val="26"/>
        </w:rPr>
        <w:t>на 3</w:t>
      </w:r>
      <w:r w:rsidR="00763E40" w:rsidRPr="00763E40">
        <w:rPr>
          <w:sz w:val="26"/>
          <w:szCs w:val="26"/>
        </w:rPr>
        <w:t>1,9</w:t>
      </w:r>
      <w:r w:rsidR="001A1AF9" w:rsidRPr="00763E40">
        <w:rPr>
          <w:sz w:val="26"/>
          <w:szCs w:val="26"/>
        </w:rPr>
        <w:t xml:space="preserve"> % </w:t>
      </w:r>
      <w:r w:rsidR="00F07CF3" w:rsidRPr="00763E40">
        <w:rPr>
          <w:sz w:val="26"/>
          <w:szCs w:val="26"/>
        </w:rPr>
        <w:t>и проведение реконструкции объекта под многокварти</w:t>
      </w:r>
      <w:r w:rsidR="005E7BC1" w:rsidRPr="00763E40">
        <w:rPr>
          <w:sz w:val="26"/>
          <w:szCs w:val="26"/>
        </w:rPr>
        <w:t>р</w:t>
      </w:r>
      <w:r w:rsidR="00F07CF3" w:rsidRPr="00763E40">
        <w:rPr>
          <w:sz w:val="26"/>
          <w:szCs w:val="26"/>
        </w:rPr>
        <w:t>ный дом по ул. Пушкинская,</w:t>
      </w:r>
      <w:r w:rsidR="005E7BC1" w:rsidRPr="00763E40">
        <w:rPr>
          <w:sz w:val="26"/>
          <w:szCs w:val="26"/>
        </w:rPr>
        <w:t xml:space="preserve"> 1</w:t>
      </w:r>
      <w:r w:rsidR="00F07CF3" w:rsidRPr="00763E40">
        <w:rPr>
          <w:sz w:val="26"/>
          <w:szCs w:val="26"/>
        </w:rPr>
        <w:t xml:space="preserve"> (519 к</w:t>
      </w:r>
      <w:r w:rsidR="005E7BC1" w:rsidRPr="00763E40">
        <w:rPr>
          <w:sz w:val="26"/>
          <w:szCs w:val="26"/>
        </w:rPr>
        <w:t>в</w:t>
      </w:r>
      <w:r w:rsidR="00F07CF3" w:rsidRPr="00763E40">
        <w:rPr>
          <w:sz w:val="26"/>
          <w:szCs w:val="26"/>
        </w:rPr>
        <w:t>.м.)</w:t>
      </w:r>
      <w:r w:rsidRPr="00763E40">
        <w:rPr>
          <w:sz w:val="26"/>
          <w:szCs w:val="26"/>
        </w:rPr>
        <w:t>.</w:t>
      </w:r>
    </w:p>
    <w:p w:rsidR="009D4472" w:rsidRPr="00C60567" w:rsidRDefault="009D4472" w:rsidP="00D60D88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E464DB" w:rsidRPr="00186321" w:rsidRDefault="00E464DB" w:rsidP="00D60D88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86321">
        <w:rPr>
          <w:b/>
          <w:sz w:val="26"/>
          <w:szCs w:val="26"/>
        </w:rPr>
        <w:t>1.4. Меры поддержки</w:t>
      </w:r>
    </w:p>
    <w:p w:rsidR="00E464DB" w:rsidRPr="00186321" w:rsidRDefault="00E464DB" w:rsidP="00D60D88">
      <w:pPr>
        <w:spacing w:line="360" w:lineRule="auto"/>
        <w:ind w:firstLine="708"/>
        <w:jc w:val="both"/>
        <w:rPr>
          <w:sz w:val="26"/>
          <w:szCs w:val="26"/>
        </w:rPr>
      </w:pPr>
      <w:r w:rsidRPr="00186321">
        <w:rPr>
          <w:sz w:val="26"/>
          <w:szCs w:val="26"/>
        </w:rPr>
        <w:t xml:space="preserve">Для изменения сложившейся ситуации Администрация городского округа Спасск-Дальний принимает различные меры, в частности для активизации структурных изменений в экономике, обеспечения экономического роста, оказывается поддержка малому и среднему предпринимательству, </w:t>
      </w:r>
      <w:r w:rsidR="0078535C" w:rsidRPr="00186321">
        <w:rPr>
          <w:sz w:val="26"/>
          <w:szCs w:val="26"/>
        </w:rPr>
        <w:t xml:space="preserve">принимаются меры по улучшению инвестиционного климата. </w:t>
      </w:r>
    </w:p>
    <w:p w:rsidR="00E464DB" w:rsidRPr="00186321" w:rsidRDefault="001B6622" w:rsidP="00D60D88">
      <w:pPr>
        <w:spacing w:line="360" w:lineRule="auto"/>
        <w:ind w:firstLine="708"/>
        <w:jc w:val="both"/>
        <w:rPr>
          <w:sz w:val="26"/>
          <w:szCs w:val="26"/>
        </w:rPr>
      </w:pPr>
      <w:r w:rsidRPr="00186321">
        <w:rPr>
          <w:sz w:val="26"/>
          <w:szCs w:val="26"/>
        </w:rPr>
        <w:t>С целью</w:t>
      </w:r>
      <w:r w:rsidR="00E464DB" w:rsidRPr="00186321">
        <w:rPr>
          <w:sz w:val="26"/>
          <w:szCs w:val="26"/>
        </w:rPr>
        <w:t xml:space="preserve"> поддержк</w:t>
      </w:r>
      <w:r w:rsidRPr="00186321">
        <w:rPr>
          <w:sz w:val="26"/>
          <w:szCs w:val="26"/>
        </w:rPr>
        <w:t>и</w:t>
      </w:r>
      <w:r w:rsidR="00E464DB" w:rsidRPr="00186321">
        <w:rPr>
          <w:sz w:val="26"/>
          <w:szCs w:val="26"/>
        </w:rPr>
        <w:t xml:space="preserve"> малого и среднего предпринимательства</w:t>
      </w:r>
      <w:r w:rsidRPr="00186321">
        <w:rPr>
          <w:sz w:val="26"/>
          <w:szCs w:val="26"/>
        </w:rPr>
        <w:t xml:space="preserve"> принято </w:t>
      </w:r>
      <w:r w:rsidR="00E464DB" w:rsidRPr="00186321">
        <w:rPr>
          <w:spacing w:val="-3"/>
          <w:sz w:val="26"/>
          <w:szCs w:val="26"/>
        </w:rPr>
        <w:t>решение Думы городского округа Спасск-Дальний</w:t>
      </w:r>
      <w:r w:rsidR="00E464DB" w:rsidRPr="00186321">
        <w:rPr>
          <w:sz w:val="26"/>
          <w:szCs w:val="26"/>
        </w:rPr>
        <w:t xml:space="preserve"> от</w:t>
      </w:r>
      <w:r w:rsidR="00E464DB" w:rsidRPr="00186321">
        <w:rPr>
          <w:spacing w:val="-2"/>
          <w:sz w:val="26"/>
          <w:szCs w:val="26"/>
        </w:rPr>
        <w:t xml:space="preserve"> 10 апреля 2020 года </w:t>
      </w:r>
      <w:r w:rsidRPr="00186321">
        <w:rPr>
          <w:spacing w:val="-2"/>
          <w:sz w:val="26"/>
          <w:szCs w:val="26"/>
        </w:rPr>
        <w:br/>
      </w:r>
      <w:r w:rsidR="00E464DB" w:rsidRPr="00186321">
        <w:rPr>
          <w:spacing w:val="-2"/>
          <w:sz w:val="26"/>
          <w:szCs w:val="26"/>
        </w:rPr>
        <w:t xml:space="preserve">№ 21-НПА о </w:t>
      </w:r>
      <w:r w:rsidR="00E464DB" w:rsidRPr="00186321">
        <w:rPr>
          <w:sz w:val="26"/>
          <w:szCs w:val="26"/>
        </w:rPr>
        <w:t xml:space="preserve">снижении ставки земельного налога до 1,05% </w:t>
      </w:r>
      <w:r w:rsidR="00283B0F" w:rsidRPr="00186321">
        <w:rPr>
          <w:sz w:val="26"/>
          <w:szCs w:val="26"/>
        </w:rPr>
        <w:t>з</w:t>
      </w:r>
      <w:r w:rsidR="00E464DB" w:rsidRPr="00186321">
        <w:rPr>
          <w:sz w:val="26"/>
          <w:szCs w:val="26"/>
        </w:rPr>
        <w:t xml:space="preserve">а </w:t>
      </w:r>
      <w:r w:rsidR="00283B0F" w:rsidRPr="00186321">
        <w:rPr>
          <w:sz w:val="26"/>
          <w:szCs w:val="26"/>
        </w:rPr>
        <w:t xml:space="preserve">налоговый период </w:t>
      </w:r>
      <w:r w:rsidR="00E464DB" w:rsidRPr="00186321">
        <w:rPr>
          <w:sz w:val="26"/>
          <w:szCs w:val="26"/>
        </w:rPr>
        <w:t>2020 год</w:t>
      </w:r>
      <w:r w:rsidR="00283B0F" w:rsidRPr="00186321">
        <w:rPr>
          <w:sz w:val="26"/>
          <w:szCs w:val="26"/>
        </w:rPr>
        <w:t>а, подлежащий уплате в 2021 году</w:t>
      </w:r>
      <w:r w:rsidR="00E464DB" w:rsidRPr="00186321">
        <w:rPr>
          <w:sz w:val="26"/>
          <w:szCs w:val="26"/>
        </w:rPr>
        <w:t>.</w:t>
      </w:r>
    </w:p>
    <w:p w:rsidR="00E65CB1" w:rsidRPr="0091552F" w:rsidRDefault="006A143F" w:rsidP="0091552F">
      <w:pPr>
        <w:spacing w:line="360" w:lineRule="auto"/>
        <w:ind w:firstLine="567"/>
        <w:jc w:val="both"/>
        <w:rPr>
          <w:sz w:val="26"/>
          <w:szCs w:val="26"/>
        </w:rPr>
      </w:pPr>
      <w:r w:rsidRPr="0091552F">
        <w:rPr>
          <w:sz w:val="26"/>
          <w:szCs w:val="26"/>
        </w:rPr>
        <w:t xml:space="preserve">В </w:t>
      </w:r>
      <w:r w:rsidR="000F1798" w:rsidRPr="0091552F">
        <w:rPr>
          <w:sz w:val="26"/>
          <w:szCs w:val="26"/>
        </w:rPr>
        <w:t>отчетном периоде</w:t>
      </w:r>
      <w:r w:rsidRPr="0091552F">
        <w:rPr>
          <w:sz w:val="26"/>
          <w:szCs w:val="26"/>
        </w:rPr>
        <w:t xml:space="preserve"> в рамках программы «Развитие малого и среднего предпринимательства на территории городского округа Спасск-Дальний» </w:t>
      </w:r>
      <w:r w:rsidR="0091552F" w:rsidRPr="0091552F">
        <w:rPr>
          <w:sz w:val="26"/>
          <w:szCs w:val="26"/>
        </w:rPr>
        <w:t>оказывалась</w:t>
      </w:r>
      <w:r w:rsidR="00E65CB1" w:rsidRPr="0091552F">
        <w:rPr>
          <w:sz w:val="26"/>
          <w:szCs w:val="26"/>
        </w:rPr>
        <w:t xml:space="preserve"> финансов</w:t>
      </w:r>
      <w:r w:rsidR="0091552F" w:rsidRPr="0091552F">
        <w:rPr>
          <w:sz w:val="26"/>
          <w:szCs w:val="26"/>
        </w:rPr>
        <w:t>ая</w:t>
      </w:r>
      <w:r w:rsidR="00E65CB1" w:rsidRPr="0091552F">
        <w:rPr>
          <w:sz w:val="26"/>
          <w:szCs w:val="26"/>
        </w:rPr>
        <w:t>, имущественн</w:t>
      </w:r>
      <w:r w:rsidR="0091552F" w:rsidRPr="0091552F">
        <w:rPr>
          <w:sz w:val="26"/>
          <w:szCs w:val="26"/>
        </w:rPr>
        <w:t>ая</w:t>
      </w:r>
      <w:r w:rsidR="00E65CB1" w:rsidRPr="0091552F">
        <w:rPr>
          <w:sz w:val="26"/>
          <w:szCs w:val="26"/>
        </w:rPr>
        <w:t xml:space="preserve"> и информационн</w:t>
      </w:r>
      <w:r w:rsidR="0091552F" w:rsidRPr="0091552F">
        <w:rPr>
          <w:sz w:val="26"/>
          <w:szCs w:val="26"/>
        </w:rPr>
        <w:t>ая</w:t>
      </w:r>
      <w:r w:rsidR="00E65CB1" w:rsidRPr="0091552F">
        <w:rPr>
          <w:sz w:val="26"/>
          <w:szCs w:val="26"/>
        </w:rPr>
        <w:t xml:space="preserve"> поддержк</w:t>
      </w:r>
      <w:r w:rsidR="0091552F" w:rsidRPr="0091552F">
        <w:rPr>
          <w:sz w:val="26"/>
          <w:szCs w:val="26"/>
        </w:rPr>
        <w:t>а</w:t>
      </w:r>
      <w:r w:rsidR="00E65CB1" w:rsidRPr="0091552F">
        <w:rPr>
          <w:sz w:val="26"/>
          <w:szCs w:val="26"/>
        </w:rPr>
        <w:t xml:space="preserve">. </w:t>
      </w:r>
    </w:p>
    <w:p w:rsidR="00E65CB1" w:rsidRPr="0091552F" w:rsidRDefault="00E65CB1" w:rsidP="00E65CB1">
      <w:pPr>
        <w:spacing w:line="360" w:lineRule="auto"/>
        <w:ind w:firstLine="709"/>
        <w:jc w:val="both"/>
        <w:rPr>
          <w:sz w:val="26"/>
          <w:szCs w:val="26"/>
        </w:rPr>
      </w:pPr>
      <w:r w:rsidRPr="0091552F">
        <w:rPr>
          <w:sz w:val="26"/>
          <w:szCs w:val="26"/>
        </w:rPr>
        <w:t>В целях оказания имущественной поддержки на территории городского округа Спасск-Дальний субъектам МСП предоставлено:</w:t>
      </w:r>
    </w:p>
    <w:p w:rsidR="00E65CB1" w:rsidRPr="0091552F" w:rsidRDefault="00E65CB1" w:rsidP="00E65CB1">
      <w:pPr>
        <w:spacing w:line="360" w:lineRule="auto"/>
        <w:ind w:firstLine="709"/>
        <w:jc w:val="both"/>
        <w:rPr>
          <w:sz w:val="26"/>
          <w:szCs w:val="26"/>
        </w:rPr>
      </w:pPr>
      <w:r w:rsidRPr="0091552F">
        <w:rPr>
          <w:sz w:val="26"/>
          <w:szCs w:val="26"/>
        </w:rPr>
        <w:lastRenderedPageBreak/>
        <w:t>- 1 субъекту МСП муниципальная преференция в виде передачи в аренду муниципального движимого имущества без проведения торгов;</w:t>
      </w:r>
    </w:p>
    <w:p w:rsidR="00E65CB1" w:rsidRPr="0091552F" w:rsidRDefault="00E65CB1" w:rsidP="00E65CB1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91552F">
        <w:rPr>
          <w:sz w:val="26"/>
          <w:szCs w:val="26"/>
        </w:rPr>
        <w:t xml:space="preserve">- 1 «самозанятому» предоставлен в аренду объект, включенный в Перечень по имущественной поддержке, в связи с переходом индивидуального предпринимателя, арендуемого нежилое помещение с 2018 года, включенное в данный Перечень, на </w:t>
      </w:r>
      <w:r w:rsidRPr="0091552F">
        <w:rPr>
          <w:spacing w:val="2"/>
          <w:sz w:val="26"/>
          <w:szCs w:val="26"/>
        </w:rPr>
        <w:t>специальный налоговый режим «Налог на профессиональный доход».</w:t>
      </w:r>
    </w:p>
    <w:p w:rsidR="00E65CB1" w:rsidRPr="0091552F" w:rsidRDefault="00E65CB1" w:rsidP="00E65CB1">
      <w:pPr>
        <w:spacing w:line="360" w:lineRule="auto"/>
        <w:ind w:firstLine="709"/>
        <w:jc w:val="both"/>
        <w:rPr>
          <w:sz w:val="26"/>
          <w:szCs w:val="26"/>
        </w:rPr>
      </w:pPr>
      <w:r w:rsidRPr="0091552F">
        <w:rPr>
          <w:sz w:val="26"/>
          <w:szCs w:val="26"/>
        </w:rPr>
        <w:t>Одному субъекту малого предпринимательства оказана финансовая поддержка на возмещение затрат, связанных с приобретением основных средств, используемых в ходе предпринимательской деятельности, на сумму 500 тыс. руб.</w:t>
      </w:r>
    </w:p>
    <w:p w:rsidR="000C3F37" w:rsidRPr="00186321" w:rsidRDefault="002D0DB4" w:rsidP="00D60D88">
      <w:pPr>
        <w:tabs>
          <w:tab w:val="left" w:pos="1260"/>
        </w:tabs>
        <w:spacing w:line="360" w:lineRule="auto"/>
        <w:ind w:firstLine="708"/>
        <w:jc w:val="both"/>
        <w:rPr>
          <w:sz w:val="26"/>
          <w:szCs w:val="26"/>
        </w:rPr>
      </w:pPr>
      <w:r w:rsidRPr="00186321">
        <w:rPr>
          <w:sz w:val="26"/>
          <w:szCs w:val="26"/>
        </w:rPr>
        <w:t xml:space="preserve">На официальном сайте городского округа Спасск-Дальний действует Интернет-страница «Малое и среднее предпринимательство», где в соответствии с Федеральным законом от 24.07.2007 № 209-ФЗ «О развитии малого и среднего предпринимательства </w:t>
      </w:r>
      <w:r w:rsidRPr="00186321">
        <w:rPr>
          <w:rFonts w:eastAsiaTheme="minorHAnsi"/>
          <w:sz w:val="26"/>
          <w:szCs w:val="26"/>
          <w:lang w:eastAsia="en-US"/>
        </w:rPr>
        <w:t xml:space="preserve">в Российской Федерации» </w:t>
      </w:r>
      <w:r w:rsidRPr="00186321">
        <w:rPr>
          <w:sz w:val="26"/>
          <w:szCs w:val="26"/>
        </w:rPr>
        <w:t xml:space="preserve">оказывается информационная поддержка субъектам малого и среднего предпринимательства. </w:t>
      </w:r>
      <w:r w:rsidR="00E464DB" w:rsidRPr="00186321">
        <w:rPr>
          <w:sz w:val="26"/>
          <w:szCs w:val="26"/>
        </w:rPr>
        <w:t>Кроме того</w:t>
      </w:r>
      <w:r w:rsidR="00DB0368" w:rsidRPr="00186321">
        <w:rPr>
          <w:sz w:val="26"/>
          <w:szCs w:val="26"/>
        </w:rPr>
        <w:t>,</w:t>
      </w:r>
      <w:r w:rsidR="00E464DB" w:rsidRPr="00186321">
        <w:rPr>
          <w:sz w:val="26"/>
          <w:szCs w:val="26"/>
        </w:rPr>
        <w:t xml:space="preserve"> информация о поддержке предпринимателей направляется предпринимателям на электронные адреса, публикуется в соцсетях, размещается в группах в мессенджерах. </w:t>
      </w:r>
    </w:p>
    <w:p w:rsidR="0087095C" w:rsidRPr="00186321" w:rsidRDefault="0087095C" w:rsidP="00D60D88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186321">
        <w:rPr>
          <w:sz w:val="26"/>
          <w:szCs w:val="26"/>
        </w:rPr>
        <w:t xml:space="preserve">Для резидентов свободного порта Владивосток решением Думы городского округа Спасск-Дальний от </w:t>
      </w:r>
      <w:r w:rsidR="00741E2E" w:rsidRPr="00186321">
        <w:rPr>
          <w:sz w:val="26"/>
          <w:szCs w:val="26"/>
        </w:rPr>
        <w:t>0</w:t>
      </w:r>
      <w:r w:rsidRPr="00186321">
        <w:rPr>
          <w:sz w:val="26"/>
          <w:szCs w:val="26"/>
        </w:rPr>
        <w:t>7.06.2016 года № 24-НПА принята льгота по уплате земельного налога в размере 100% в течение первых пяти лет и 60% в течение последующих пяти лет.</w:t>
      </w:r>
    </w:p>
    <w:p w:rsidR="00E464DB" w:rsidRPr="00A40D0E" w:rsidRDefault="00E464DB" w:rsidP="00D60D88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A40D0E">
        <w:rPr>
          <w:b/>
          <w:sz w:val="26"/>
          <w:szCs w:val="26"/>
        </w:rPr>
        <w:t>1.5 Перспективы развития</w:t>
      </w:r>
    </w:p>
    <w:p w:rsidR="000C3F37" w:rsidRPr="00A40D0E" w:rsidRDefault="00E464DB" w:rsidP="00D60D88">
      <w:pPr>
        <w:spacing w:line="360" w:lineRule="auto"/>
        <w:ind w:firstLine="709"/>
        <w:jc w:val="both"/>
        <w:rPr>
          <w:sz w:val="26"/>
          <w:szCs w:val="26"/>
        </w:rPr>
      </w:pPr>
      <w:r w:rsidRPr="00A40D0E">
        <w:rPr>
          <w:sz w:val="26"/>
          <w:szCs w:val="26"/>
        </w:rPr>
        <w:t xml:space="preserve">В городском округе Спасск-Дальний главными приоритетами являются </w:t>
      </w:r>
      <w:r w:rsidR="00DA2BC0" w:rsidRPr="00A40D0E">
        <w:rPr>
          <w:sz w:val="26"/>
          <w:szCs w:val="26"/>
        </w:rPr>
        <w:t>обеспечение устойчивого экономического роста</w:t>
      </w:r>
      <w:r w:rsidR="004801F8" w:rsidRPr="00A40D0E">
        <w:rPr>
          <w:sz w:val="26"/>
          <w:szCs w:val="26"/>
        </w:rPr>
        <w:t>,</w:t>
      </w:r>
      <w:r w:rsidRPr="00A40D0E">
        <w:rPr>
          <w:sz w:val="26"/>
          <w:szCs w:val="26"/>
        </w:rPr>
        <w:t>улучшение качества жизни населения</w:t>
      </w:r>
      <w:r w:rsidR="004801F8" w:rsidRPr="00A40D0E">
        <w:rPr>
          <w:sz w:val="26"/>
          <w:szCs w:val="26"/>
        </w:rPr>
        <w:t>, формирование комфортной городской среды</w:t>
      </w:r>
      <w:r w:rsidRPr="00A40D0E">
        <w:rPr>
          <w:sz w:val="26"/>
          <w:szCs w:val="26"/>
        </w:rPr>
        <w:t>.</w:t>
      </w:r>
    </w:p>
    <w:p w:rsidR="009A7C96" w:rsidRPr="00A40D0E" w:rsidRDefault="005F13FC" w:rsidP="009D4472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A40D0E">
        <w:rPr>
          <w:sz w:val="26"/>
          <w:szCs w:val="26"/>
        </w:rPr>
        <w:t xml:space="preserve">В рамках реализации государственной программы Приморского края «Формирование современной городской среды муниципальных образований Приморского края» </w:t>
      </w:r>
      <w:r w:rsidR="00910AC1" w:rsidRPr="00A40D0E">
        <w:rPr>
          <w:sz w:val="26"/>
          <w:szCs w:val="26"/>
        </w:rPr>
        <w:t>выполнены</w:t>
      </w:r>
      <w:r w:rsidR="00663D03" w:rsidRPr="00A40D0E">
        <w:rPr>
          <w:sz w:val="26"/>
          <w:szCs w:val="26"/>
        </w:rPr>
        <w:t>работ</w:t>
      </w:r>
      <w:r w:rsidR="00910AC1" w:rsidRPr="00A40D0E">
        <w:rPr>
          <w:sz w:val="26"/>
          <w:szCs w:val="26"/>
        </w:rPr>
        <w:t>ы</w:t>
      </w:r>
      <w:r w:rsidRPr="00A40D0E">
        <w:rPr>
          <w:sz w:val="26"/>
          <w:szCs w:val="26"/>
        </w:rPr>
        <w:t xml:space="preserve">по основным направлениям: благоустройство придомовых территорий многоквартирных домов и общественных пространств. </w:t>
      </w:r>
    </w:p>
    <w:p w:rsidR="00E464DB" w:rsidRPr="00A40D0E" w:rsidRDefault="00E464DB" w:rsidP="009D4472">
      <w:pPr>
        <w:spacing w:line="360" w:lineRule="auto"/>
        <w:ind w:firstLine="709"/>
        <w:jc w:val="both"/>
        <w:rPr>
          <w:sz w:val="26"/>
          <w:szCs w:val="26"/>
        </w:rPr>
      </w:pPr>
      <w:r w:rsidRPr="00A40D0E">
        <w:rPr>
          <w:sz w:val="26"/>
          <w:szCs w:val="26"/>
        </w:rPr>
        <w:t>Решение приоритетных направлений возможно только при развитии инвестиционного климата.</w:t>
      </w:r>
    </w:p>
    <w:p w:rsidR="00E464DB" w:rsidRPr="00A40D0E" w:rsidRDefault="00E464DB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A40D0E">
        <w:rPr>
          <w:sz w:val="26"/>
          <w:szCs w:val="26"/>
        </w:rPr>
        <w:lastRenderedPageBreak/>
        <w:t>По состоянию на 01.</w:t>
      </w:r>
      <w:r w:rsidR="00A40D0E" w:rsidRPr="00A40D0E">
        <w:rPr>
          <w:sz w:val="26"/>
          <w:szCs w:val="26"/>
        </w:rPr>
        <w:t>01</w:t>
      </w:r>
      <w:r w:rsidRPr="00A40D0E">
        <w:rPr>
          <w:sz w:val="26"/>
          <w:szCs w:val="26"/>
        </w:rPr>
        <w:t>.202</w:t>
      </w:r>
      <w:r w:rsidR="00A40D0E" w:rsidRPr="00A40D0E">
        <w:rPr>
          <w:sz w:val="26"/>
          <w:szCs w:val="26"/>
        </w:rPr>
        <w:t>2</w:t>
      </w:r>
      <w:r w:rsidRPr="00A40D0E">
        <w:rPr>
          <w:sz w:val="26"/>
          <w:szCs w:val="26"/>
        </w:rPr>
        <w:t xml:space="preserve"> года на территории городского округа сформировано 15 инвестиционных участков общей площадью </w:t>
      </w:r>
      <w:r w:rsidR="00A40D0E" w:rsidRPr="00A40D0E">
        <w:rPr>
          <w:sz w:val="26"/>
          <w:szCs w:val="26"/>
        </w:rPr>
        <w:t>218,95</w:t>
      </w:r>
      <w:r w:rsidRPr="00A40D0E">
        <w:rPr>
          <w:sz w:val="26"/>
          <w:szCs w:val="26"/>
        </w:rPr>
        <w:t xml:space="preserve"> га. Паспорта инвестиционных площадок размещены на официальном сайте Администрации.</w:t>
      </w:r>
    </w:p>
    <w:p w:rsidR="00E464DB" w:rsidRPr="00A40D0E" w:rsidRDefault="00E464DB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A40D0E">
        <w:rPr>
          <w:sz w:val="26"/>
          <w:szCs w:val="26"/>
        </w:rPr>
        <w:t>В 2021 году на территории городского округа Спасск-Дальний продолжается реализация инвестиционных проектов:</w:t>
      </w:r>
    </w:p>
    <w:p w:rsidR="00E464DB" w:rsidRPr="00A40D0E" w:rsidRDefault="00E464DB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A40D0E">
        <w:rPr>
          <w:iCs/>
          <w:sz w:val="26"/>
          <w:szCs w:val="26"/>
        </w:rPr>
        <w:t>-«</w:t>
      </w:r>
      <w:r w:rsidRPr="00A40D0E">
        <w:rPr>
          <w:sz w:val="26"/>
          <w:szCs w:val="26"/>
        </w:rPr>
        <w:t>Создание комплекса перерабатывающих производств в г. Спасске-Дальнем» (ООО «СЛПК-Групп»);</w:t>
      </w:r>
    </w:p>
    <w:p w:rsidR="00E464DB" w:rsidRPr="00A40D0E" w:rsidRDefault="00E464DB" w:rsidP="009D4472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A40D0E">
        <w:rPr>
          <w:iCs/>
          <w:sz w:val="26"/>
          <w:szCs w:val="26"/>
        </w:rPr>
        <w:t>- «Создание Медицинского центра» (ООО «Лекарь»);</w:t>
      </w:r>
    </w:p>
    <w:p w:rsidR="001F31AA" w:rsidRPr="00A40D0E" w:rsidRDefault="00E464DB" w:rsidP="009D4472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A40D0E">
        <w:rPr>
          <w:iCs/>
          <w:sz w:val="26"/>
          <w:szCs w:val="26"/>
        </w:rPr>
        <w:t xml:space="preserve">- «Создание лесоперерабатывающего и логистического комплекса на территории Приморского края» </w:t>
      </w:r>
      <w:r w:rsidR="00FE7816" w:rsidRPr="00A40D0E">
        <w:rPr>
          <w:iCs/>
          <w:sz w:val="26"/>
          <w:szCs w:val="26"/>
        </w:rPr>
        <w:t>(</w:t>
      </w:r>
      <w:r w:rsidRPr="00A40D0E">
        <w:rPr>
          <w:iCs/>
          <w:sz w:val="26"/>
          <w:szCs w:val="26"/>
        </w:rPr>
        <w:t>ООО «ФорестГранд»</w:t>
      </w:r>
      <w:r w:rsidR="00FE7816" w:rsidRPr="00A40D0E">
        <w:rPr>
          <w:iCs/>
          <w:sz w:val="26"/>
          <w:szCs w:val="26"/>
        </w:rPr>
        <w:t>)</w:t>
      </w:r>
      <w:r w:rsidR="001F31AA" w:rsidRPr="00A40D0E">
        <w:rPr>
          <w:iCs/>
          <w:sz w:val="26"/>
          <w:szCs w:val="26"/>
        </w:rPr>
        <w:t>;</w:t>
      </w:r>
    </w:p>
    <w:p w:rsidR="00575DF0" w:rsidRPr="00A40D0E" w:rsidRDefault="001F31AA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A40D0E">
        <w:rPr>
          <w:iCs/>
          <w:sz w:val="26"/>
          <w:szCs w:val="26"/>
        </w:rPr>
        <w:t>- «</w:t>
      </w:r>
      <w:r w:rsidRPr="00A40D0E">
        <w:rPr>
          <w:sz w:val="26"/>
          <w:szCs w:val="26"/>
        </w:rPr>
        <w:t xml:space="preserve">Производство железобетонных опор для линий электропередач» </w:t>
      </w:r>
      <w:r w:rsidR="00370164" w:rsidRPr="00A40D0E">
        <w:rPr>
          <w:sz w:val="26"/>
          <w:szCs w:val="26"/>
        </w:rPr>
        <w:br/>
      </w:r>
      <w:r w:rsidRPr="00A40D0E">
        <w:rPr>
          <w:sz w:val="26"/>
          <w:szCs w:val="26"/>
        </w:rPr>
        <w:t>(ООО «Энергопримснаб»)</w:t>
      </w:r>
      <w:r w:rsidR="00575DF0" w:rsidRPr="00A40D0E">
        <w:rPr>
          <w:sz w:val="26"/>
          <w:szCs w:val="26"/>
        </w:rPr>
        <w:t>;</w:t>
      </w:r>
    </w:p>
    <w:p w:rsidR="00AE4086" w:rsidRPr="00A40D0E" w:rsidRDefault="00575DF0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A40D0E">
        <w:rPr>
          <w:sz w:val="26"/>
          <w:szCs w:val="26"/>
        </w:rPr>
        <w:t>- «Приобретение оборудования для производства консервной и кондитерской продукции» (ООО «ДальПищеПром»)</w:t>
      </w:r>
      <w:r w:rsidR="00AE4086" w:rsidRPr="00A40D0E">
        <w:rPr>
          <w:sz w:val="26"/>
          <w:szCs w:val="26"/>
        </w:rPr>
        <w:t>;</w:t>
      </w:r>
    </w:p>
    <w:p w:rsidR="00E464DB" w:rsidRPr="00A40D0E" w:rsidRDefault="00AE4086" w:rsidP="009D4472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A40D0E">
        <w:rPr>
          <w:sz w:val="26"/>
          <w:szCs w:val="26"/>
        </w:rPr>
        <w:t xml:space="preserve">- Организация производства железобетонных свайв г. Спасске-Дальнем </w:t>
      </w:r>
      <w:r w:rsidRPr="00A40D0E">
        <w:rPr>
          <w:sz w:val="26"/>
          <w:szCs w:val="26"/>
        </w:rPr>
        <w:br/>
        <w:t>(ООО «Трилитон»)</w:t>
      </w:r>
      <w:r w:rsidR="00E464DB" w:rsidRPr="00A40D0E">
        <w:rPr>
          <w:iCs/>
          <w:sz w:val="26"/>
          <w:szCs w:val="26"/>
        </w:rPr>
        <w:t>.</w:t>
      </w:r>
    </w:p>
    <w:p w:rsidR="00B03E65" w:rsidRPr="00A40D0E" w:rsidRDefault="00B03E65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A40D0E">
        <w:rPr>
          <w:iCs/>
          <w:sz w:val="26"/>
          <w:szCs w:val="26"/>
        </w:rPr>
        <w:t xml:space="preserve">Инвестиционный проект </w:t>
      </w:r>
      <w:r w:rsidRPr="00A40D0E">
        <w:rPr>
          <w:sz w:val="26"/>
          <w:szCs w:val="26"/>
        </w:rPr>
        <w:t xml:space="preserve">«Переработка сои» (ООО Многофункциональное агентство «Успех») </w:t>
      </w:r>
      <w:r w:rsidRPr="00A40D0E">
        <w:rPr>
          <w:iCs/>
          <w:sz w:val="26"/>
          <w:szCs w:val="26"/>
        </w:rPr>
        <w:t>находится на прединвестиционном этапе</w:t>
      </w:r>
      <w:r w:rsidRPr="00A40D0E">
        <w:rPr>
          <w:sz w:val="26"/>
          <w:szCs w:val="26"/>
        </w:rPr>
        <w:t>.</w:t>
      </w:r>
    </w:p>
    <w:p w:rsidR="00E464DB" w:rsidRPr="00A40D0E" w:rsidRDefault="00E464DB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A40D0E">
        <w:rPr>
          <w:sz w:val="26"/>
          <w:szCs w:val="26"/>
        </w:rPr>
        <w:t>Другим важным приоритетом в городском округе является улучшение качества жизни населения городского округа</w:t>
      </w:r>
      <w:r w:rsidR="007F3D8E" w:rsidRPr="00A40D0E">
        <w:rPr>
          <w:sz w:val="26"/>
          <w:szCs w:val="26"/>
        </w:rPr>
        <w:t>:</w:t>
      </w:r>
      <w:r w:rsidRPr="00A40D0E">
        <w:rPr>
          <w:sz w:val="26"/>
          <w:szCs w:val="26"/>
        </w:rPr>
        <w:t xml:space="preserve"> создание благоприятных условий в сфере жилищно-коммунального хозяйства, организация благоустройства территории городского округа, ремонт внутридомовых территорий, благоустройство общественных пространств, дворовых территорий.</w:t>
      </w:r>
    </w:p>
    <w:p w:rsidR="00E464DB" w:rsidRPr="00A40D0E" w:rsidRDefault="00E464DB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A40D0E">
        <w:rPr>
          <w:sz w:val="26"/>
          <w:szCs w:val="26"/>
        </w:rPr>
        <w:t xml:space="preserve">Для обеспечения динамичного устойчивого развития городского округа Спасск-Дальний, для решения приоритетных задач в городском округе на реализацию </w:t>
      </w:r>
      <w:r w:rsidR="00DB3B70" w:rsidRPr="00A40D0E">
        <w:rPr>
          <w:sz w:val="26"/>
          <w:szCs w:val="26"/>
        </w:rPr>
        <w:br/>
      </w:r>
      <w:r w:rsidRPr="00A40D0E">
        <w:rPr>
          <w:sz w:val="26"/>
          <w:szCs w:val="26"/>
        </w:rPr>
        <w:t xml:space="preserve">27 муниципальных программ за счет собственных доходов бюджета городского округа в 2021 году </w:t>
      </w:r>
      <w:r w:rsidR="00CA0D1D">
        <w:rPr>
          <w:sz w:val="26"/>
          <w:szCs w:val="26"/>
        </w:rPr>
        <w:t xml:space="preserve">было </w:t>
      </w:r>
      <w:r w:rsidRPr="00A40D0E">
        <w:rPr>
          <w:sz w:val="26"/>
          <w:szCs w:val="26"/>
        </w:rPr>
        <w:t xml:space="preserve">предусмотрено </w:t>
      </w:r>
      <w:r w:rsidR="00A40D0E" w:rsidRPr="00A40D0E">
        <w:rPr>
          <w:sz w:val="26"/>
          <w:szCs w:val="26"/>
        </w:rPr>
        <w:t>492,</w:t>
      </w:r>
      <w:r w:rsidR="00774852">
        <w:rPr>
          <w:sz w:val="26"/>
          <w:szCs w:val="26"/>
        </w:rPr>
        <w:t>7</w:t>
      </w:r>
      <w:r w:rsidRPr="00A40D0E">
        <w:rPr>
          <w:sz w:val="26"/>
          <w:szCs w:val="26"/>
        </w:rPr>
        <w:t xml:space="preserve"> млн. руб., исполнение за 2021 год составило </w:t>
      </w:r>
      <w:r w:rsidR="00A40D0E" w:rsidRPr="00A40D0E">
        <w:rPr>
          <w:sz w:val="26"/>
          <w:szCs w:val="26"/>
        </w:rPr>
        <w:br/>
        <w:t>46</w:t>
      </w:r>
      <w:r w:rsidR="00774852">
        <w:rPr>
          <w:sz w:val="26"/>
          <w:szCs w:val="26"/>
        </w:rPr>
        <w:t>6,8</w:t>
      </w:r>
      <w:r w:rsidRPr="00A40D0E">
        <w:rPr>
          <w:sz w:val="26"/>
          <w:szCs w:val="26"/>
        </w:rPr>
        <w:t xml:space="preserve"> млн. руб.</w:t>
      </w:r>
    </w:p>
    <w:p w:rsidR="00E464DB" w:rsidRPr="00201393" w:rsidRDefault="00E464DB" w:rsidP="00D60D88">
      <w:pPr>
        <w:pStyle w:val="ConsPlusNormal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1393">
        <w:rPr>
          <w:rFonts w:ascii="Times New Roman" w:hAnsi="Times New Roman" w:cs="Times New Roman"/>
          <w:b/>
          <w:sz w:val="26"/>
          <w:szCs w:val="26"/>
        </w:rPr>
        <w:t>1.6. Проблемные вопросы</w:t>
      </w:r>
    </w:p>
    <w:p w:rsidR="00E464DB" w:rsidRPr="00201393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1393">
        <w:rPr>
          <w:rFonts w:ascii="Times New Roman" w:hAnsi="Times New Roman"/>
          <w:sz w:val="26"/>
          <w:szCs w:val="26"/>
        </w:rPr>
        <w:t>- снижение численности населения и отток трудоспособного населения из городского округа в более крупные города;</w:t>
      </w:r>
    </w:p>
    <w:p w:rsidR="00E464DB" w:rsidRPr="00201393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1393">
        <w:rPr>
          <w:rFonts w:ascii="Times New Roman" w:hAnsi="Times New Roman"/>
          <w:b/>
          <w:sz w:val="26"/>
          <w:szCs w:val="26"/>
        </w:rPr>
        <w:lastRenderedPageBreak/>
        <w:t xml:space="preserve">- </w:t>
      </w:r>
      <w:r w:rsidRPr="00201393">
        <w:rPr>
          <w:rFonts w:ascii="Times New Roman" w:hAnsi="Times New Roman"/>
          <w:sz w:val="26"/>
          <w:szCs w:val="26"/>
        </w:rPr>
        <w:t>изношенность ресурсоснабжающей инфраструктуры составляет порядка 60%;</w:t>
      </w:r>
    </w:p>
    <w:p w:rsidR="00E464DB" w:rsidRPr="00201393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1393">
        <w:rPr>
          <w:rFonts w:ascii="Times New Roman" w:hAnsi="Times New Roman"/>
          <w:sz w:val="26"/>
          <w:szCs w:val="26"/>
        </w:rPr>
        <w:t>- расходные обязательства городского округа не обеспечены налогооблагаемой базой</w:t>
      </w:r>
      <w:r w:rsidR="00FF38CA">
        <w:rPr>
          <w:rFonts w:ascii="Times New Roman" w:hAnsi="Times New Roman"/>
          <w:sz w:val="26"/>
          <w:szCs w:val="26"/>
        </w:rPr>
        <w:t xml:space="preserve"> для осуществления капитальных вложений в объекты социальной сферы</w:t>
      </w:r>
      <w:r w:rsidRPr="00201393">
        <w:rPr>
          <w:rFonts w:ascii="Times New Roman" w:hAnsi="Times New Roman"/>
          <w:sz w:val="26"/>
          <w:szCs w:val="26"/>
        </w:rPr>
        <w:t>;</w:t>
      </w:r>
    </w:p>
    <w:p w:rsidR="00E464DB" w:rsidRPr="00201393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1393">
        <w:rPr>
          <w:rFonts w:ascii="Times New Roman" w:hAnsi="Times New Roman"/>
          <w:sz w:val="26"/>
          <w:szCs w:val="26"/>
        </w:rPr>
        <w:t>- проблематичность поиска рынков сбыта продукции предприятий;</w:t>
      </w:r>
    </w:p>
    <w:p w:rsidR="00E464DB" w:rsidRPr="00201393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1393">
        <w:rPr>
          <w:rFonts w:ascii="Times New Roman" w:hAnsi="Times New Roman"/>
          <w:sz w:val="26"/>
          <w:szCs w:val="26"/>
        </w:rPr>
        <w:t>- большое количество аварийного жилья;</w:t>
      </w:r>
    </w:p>
    <w:p w:rsidR="00E464DB" w:rsidRDefault="00E464DB" w:rsidP="00D60D88">
      <w:pPr>
        <w:pStyle w:val="a5"/>
        <w:spacing w:before="240"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1393">
        <w:rPr>
          <w:rFonts w:ascii="Times New Roman" w:hAnsi="Times New Roman"/>
          <w:sz w:val="26"/>
          <w:szCs w:val="26"/>
        </w:rPr>
        <w:t>- высокие тарифы на энергоносители и транспортные перевозки делают продукцию предприятий не конкурентоспособной</w:t>
      </w:r>
      <w:r w:rsidR="000563BB">
        <w:rPr>
          <w:rFonts w:ascii="Times New Roman" w:hAnsi="Times New Roman"/>
          <w:sz w:val="26"/>
          <w:szCs w:val="26"/>
        </w:rPr>
        <w:t>;</w:t>
      </w:r>
    </w:p>
    <w:p w:rsidR="000563BB" w:rsidRPr="00201393" w:rsidRDefault="000563BB" w:rsidP="00D60D88">
      <w:pPr>
        <w:pStyle w:val="a5"/>
        <w:spacing w:before="240"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приостановлено производство ООО «ДНС Лес».</w:t>
      </w:r>
    </w:p>
    <w:p w:rsidR="00E464DB" w:rsidRPr="00201393" w:rsidRDefault="00E464DB" w:rsidP="00D60D88">
      <w:pPr>
        <w:pStyle w:val="ConsPlusNormal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1393">
        <w:rPr>
          <w:rFonts w:ascii="Times New Roman" w:hAnsi="Times New Roman" w:cs="Times New Roman"/>
          <w:b/>
          <w:sz w:val="26"/>
          <w:szCs w:val="26"/>
        </w:rPr>
        <w:t>2.Наличие документов стратегического планирования муниципального образования Приморского края.</w:t>
      </w:r>
    </w:p>
    <w:p w:rsidR="00E464DB" w:rsidRPr="00201393" w:rsidRDefault="00E464DB" w:rsidP="00D60D88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201393">
        <w:rPr>
          <w:sz w:val="26"/>
          <w:szCs w:val="26"/>
        </w:rPr>
        <w:t>На территории городского округа действует:</w:t>
      </w:r>
    </w:p>
    <w:p w:rsidR="00E464DB" w:rsidRPr="00201393" w:rsidRDefault="00E464DB" w:rsidP="00D60D88">
      <w:pPr>
        <w:shd w:val="clear" w:color="auto" w:fill="FFFFFF"/>
        <w:tabs>
          <w:tab w:val="left" w:pos="709"/>
        </w:tabs>
        <w:spacing w:line="360" w:lineRule="auto"/>
        <w:ind w:right="-73" w:firstLine="709"/>
        <w:jc w:val="both"/>
        <w:rPr>
          <w:sz w:val="26"/>
          <w:szCs w:val="26"/>
        </w:rPr>
      </w:pPr>
      <w:r w:rsidRPr="00201393">
        <w:rPr>
          <w:sz w:val="26"/>
          <w:szCs w:val="26"/>
        </w:rPr>
        <w:t>- Комплексная программа социально-экономического развития городского округа Спасск-Дальний на 2012-2023 годы, утверждена решением Думы городского округа Спасск-Дальний от 28.11.2012 года №101 «Об утверждении Комплексной программы социально-экономического развития городского округа Спасск-Дальний на 2012-2023 годы» в редакции решения Думы от 25.12.2020 года № 68-НПА</w:t>
      </w:r>
      <w:r w:rsidR="00855692" w:rsidRPr="00201393">
        <w:rPr>
          <w:sz w:val="26"/>
          <w:szCs w:val="26"/>
        </w:rPr>
        <w:t>;</w:t>
      </w:r>
    </w:p>
    <w:p w:rsidR="00E464DB" w:rsidRPr="00201393" w:rsidRDefault="00E464DB" w:rsidP="00D60D88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201393">
        <w:rPr>
          <w:sz w:val="26"/>
          <w:szCs w:val="26"/>
        </w:rPr>
        <w:t>- Генеральный план городского округа Спасск-Дальний, утвержденный решением Думы городского округа Спасск-Дальний от 14.07.2009 года № 63 «Об утверждении Генерального плана городского округа Спасск-Дальний» в редакции решения Думы городского округа Спасск-Дальний от 30.09.2020 года № 49-НПА</w:t>
      </w:r>
      <w:r w:rsidR="00855692" w:rsidRPr="00201393">
        <w:rPr>
          <w:sz w:val="26"/>
          <w:szCs w:val="26"/>
        </w:rPr>
        <w:t>;</w:t>
      </w:r>
    </w:p>
    <w:p w:rsidR="00E464DB" w:rsidRPr="00201393" w:rsidRDefault="00E464DB" w:rsidP="00D60D88">
      <w:pPr>
        <w:shd w:val="clear" w:color="auto" w:fill="FFFFFF"/>
        <w:spacing w:line="360" w:lineRule="auto"/>
        <w:ind w:right="-73" w:firstLine="851"/>
        <w:jc w:val="both"/>
        <w:rPr>
          <w:sz w:val="26"/>
          <w:szCs w:val="26"/>
        </w:rPr>
      </w:pPr>
      <w:r w:rsidRPr="00201393">
        <w:rPr>
          <w:sz w:val="26"/>
          <w:szCs w:val="26"/>
        </w:rPr>
        <w:t xml:space="preserve">- Правила землепользования и застройки городского округа Спасск-Дальний, утверждены решением Думы городского округа Спасск-Дальний от 29.01.2021 года </w:t>
      </w:r>
      <w:r w:rsidR="00DB3B70" w:rsidRPr="00201393">
        <w:rPr>
          <w:sz w:val="26"/>
          <w:szCs w:val="26"/>
        </w:rPr>
        <w:br/>
      </w:r>
      <w:r w:rsidRPr="00201393">
        <w:rPr>
          <w:sz w:val="26"/>
          <w:szCs w:val="26"/>
        </w:rPr>
        <w:t>№8-НПА</w:t>
      </w:r>
      <w:r w:rsidR="00F8215B" w:rsidRPr="00201393">
        <w:rPr>
          <w:sz w:val="26"/>
          <w:szCs w:val="26"/>
        </w:rPr>
        <w:t>;</w:t>
      </w:r>
    </w:p>
    <w:p w:rsidR="00E464DB" w:rsidRPr="00201393" w:rsidRDefault="00E464DB" w:rsidP="00D60D88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201393">
        <w:rPr>
          <w:sz w:val="26"/>
          <w:szCs w:val="26"/>
        </w:rPr>
        <w:t>- Прогноз социально-экономического развития городского округа Спасск-Дальний на 202</w:t>
      </w:r>
      <w:r w:rsidR="00A36C3B" w:rsidRPr="00201393">
        <w:rPr>
          <w:sz w:val="26"/>
          <w:szCs w:val="26"/>
        </w:rPr>
        <w:t>2</w:t>
      </w:r>
      <w:r w:rsidRPr="00201393">
        <w:rPr>
          <w:sz w:val="26"/>
          <w:szCs w:val="26"/>
        </w:rPr>
        <w:t xml:space="preserve"> и на период до 202</w:t>
      </w:r>
      <w:r w:rsidR="00A36C3B" w:rsidRPr="00201393">
        <w:rPr>
          <w:sz w:val="26"/>
          <w:szCs w:val="26"/>
        </w:rPr>
        <w:t>4</w:t>
      </w:r>
      <w:r w:rsidRPr="00201393">
        <w:rPr>
          <w:sz w:val="26"/>
          <w:szCs w:val="26"/>
        </w:rPr>
        <w:t xml:space="preserve"> года, одобренный постановлением Администрации городского округа Спасск-Дальний от </w:t>
      </w:r>
      <w:r w:rsidR="00D82981" w:rsidRPr="00201393">
        <w:rPr>
          <w:sz w:val="26"/>
          <w:szCs w:val="26"/>
        </w:rPr>
        <w:t>30</w:t>
      </w:r>
      <w:r w:rsidRPr="00201393">
        <w:rPr>
          <w:sz w:val="26"/>
          <w:szCs w:val="26"/>
        </w:rPr>
        <w:t>.0</w:t>
      </w:r>
      <w:r w:rsidR="00D82981" w:rsidRPr="00201393">
        <w:rPr>
          <w:sz w:val="26"/>
          <w:szCs w:val="26"/>
        </w:rPr>
        <w:t>8</w:t>
      </w:r>
      <w:r w:rsidRPr="00201393">
        <w:rPr>
          <w:sz w:val="26"/>
          <w:szCs w:val="26"/>
        </w:rPr>
        <w:t>.202</w:t>
      </w:r>
      <w:r w:rsidR="00D82981" w:rsidRPr="00201393">
        <w:rPr>
          <w:sz w:val="26"/>
          <w:szCs w:val="26"/>
        </w:rPr>
        <w:t>1</w:t>
      </w:r>
      <w:r w:rsidRPr="00201393">
        <w:rPr>
          <w:sz w:val="26"/>
          <w:szCs w:val="26"/>
        </w:rPr>
        <w:t xml:space="preserve"> года </w:t>
      </w:r>
      <w:r w:rsidR="00F8215B" w:rsidRPr="00201393">
        <w:rPr>
          <w:sz w:val="26"/>
          <w:szCs w:val="26"/>
        </w:rPr>
        <w:t>№ 43</w:t>
      </w:r>
      <w:r w:rsidR="00D82981" w:rsidRPr="00201393">
        <w:rPr>
          <w:sz w:val="26"/>
          <w:szCs w:val="26"/>
        </w:rPr>
        <w:t>7</w:t>
      </w:r>
      <w:r w:rsidR="00F8215B" w:rsidRPr="00201393">
        <w:rPr>
          <w:sz w:val="26"/>
          <w:szCs w:val="26"/>
        </w:rPr>
        <w:t xml:space="preserve">-па </w:t>
      </w:r>
      <w:r w:rsidRPr="00201393">
        <w:rPr>
          <w:sz w:val="26"/>
          <w:szCs w:val="26"/>
        </w:rPr>
        <w:t>«Об одобрении прогноза социально-экономического развития городского округа Спасск-Дальний на 202</w:t>
      </w:r>
      <w:r w:rsidR="00D82981" w:rsidRPr="00201393">
        <w:rPr>
          <w:sz w:val="26"/>
          <w:szCs w:val="26"/>
        </w:rPr>
        <w:t>2</w:t>
      </w:r>
      <w:r w:rsidRPr="00201393">
        <w:rPr>
          <w:sz w:val="26"/>
          <w:szCs w:val="26"/>
        </w:rPr>
        <w:t xml:space="preserve"> год и на период до 202</w:t>
      </w:r>
      <w:r w:rsidR="00D82981" w:rsidRPr="00201393">
        <w:rPr>
          <w:sz w:val="26"/>
          <w:szCs w:val="26"/>
        </w:rPr>
        <w:t>4</w:t>
      </w:r>
      <w:r w:rsidRPr="00201393">
        <w:rPr>
          <w:sz w:val="26"/>
          <w:szCs w:val="26"/>
        </w:rPr>
        <w:t xml:space="preserve"> года»</w:t>
      </w:r>
      <w:r w:rsidR="00F8215B" w:rsidRPr="00201393">
        <w:rPr>
          <w:sz w:val="26"/>
          <w:szCs w:val="26"/>
        </w:rPr>
        <w:t>;</w:t>
      </w:r>
    </w:p>
    <w:p w:rsidR="00F8215B" w:rsidRPr="00201393" w:rsidRDefault="00F8215B" w:rsidP="00D60D88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201393">
        <w:rPr>
          <w:sz w:val="26"/>
          <w:szCs w:val="26"/>
        </w:rPr>
        <w:t xml:space="preserve">- </w:t>
      </w:r>
      <w:r w:rsidR="005565D9" w:rsidRPr="00201393">
        <w:rPr>
          <w:sz w:val="26"/>
          <w:szCs w:val="26"/>
        </w:rPr>
        <w:t>2</w:t>
      </w:r>
      <w:r w:rsidR="00EA485C" w:rsidRPr="00201393">
        <w:rPr>
          <w:sz w:val="26"/>
          <w:szCs w:val="26"/>
        </w:rPr>
        <w:t>8</w:t>
      </w:r>
      <w:r w:rsidRPr="00201393">
        <w:rPr>
          <w:sz w:val="26"/>
          <w:szCs w:val="26"/>
        </w:rPr>
        <w:t xml:space="preserve"> муниципальных программ, утвержденных постановлениями Администрации городского округа Спасск-Дальний</w:t>
      </w:r>
      <w:r w:rsidR="00A36C3B" w:rsidRPr="00201393">
        <w:rPr>
          <w:sz w:val="26"/>
          <w:szCs w:val="26"/>
        </w:rPr>
        <w:t xml:space="preserve"> (в т.ч. </w:t>
      </w:r>
      <w:r w:rsidR="00EA485C" w:rsidRPr="00201393">
        <w:rPr>
          <w:sz w:val="26"/>
          <w:szCs w:val="26"/>
        </w:rPr>
        <w:t>1</w:t>
      </w:r>
      <w:r w:rsidR="00A36C3B" w:rsidRPr="00201393">
        <w:rPr>
          <w:sz w:val="26"/>
          <w:szCs w:val="26"/>
        </w:rPr>
        <w:t xml:space="preserve"> – без финансовых затрат)</w:t>
      </w:r>
      <w:r w:rsidRPr="00201393">
        <w:rPr>
          <w:sz w:val="26"/>
          <w:szCs w:val="26"/>
        </w:rPr>
        <w:t>.</w:t>
      </w:r>
    </w:p>
    <w:p w:rsidR="00E464DB" w:rsidRPr="0020020E" w:rsidRDefault="00E464DB" w:rsidP="00D400B4">
      <w:pPr>
        <w:spacing w:line="360" w:lineRule="auto"/>
        <w:ind w:firstLine="708"/>
        <w:jc w:val="both"/>
        <w:rPr>
          <w:color w:val="FF0000"/>
        </w:rPr>
      </w:pPr>
    </w:p>
    <w:sectPr w:rsidR="00E464DB" w:rsidRPr="0020020E" w:rsidSect="00A5265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70" w:rsidRDefault="001C4370" w:rsidP="00A52655">
      <w:r>
        <w:separator/>
      </w:r>
    </w:p>
  </w:endnote>
  <w:endnote w:type="continuationSeparator" w:id="1">
    <w:p w:rsidR="001C4370" w:rsidRDefault="001C4370" w:rsidP="00A5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70" w:rsidRDefault="001C4370" w:rsidP="00A52655">
      <w:r>
        <w:separator/>
      </w:r>
    </w:p>
  </w:footnote>
  <w:footnote w:type="continuationSeparator" w:id="1">
    <w:p w:rsidR="001C4370" w:rsidRDefault="001C4370" w:rsidP="00A5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448803"/>
      <w:docPartObj>
        <w:docPartGallery w:val="Page Numbers (Top of Page)"/>
        <w:docPartUnique/>
      </w:docPartObj>
    </w:sdtPr>
    <w:sdtContent>
      <w:p w:rsidR="00A52655" w:rsidRDefault="005751E1">
        <w:pPr>
          <w:pStyle w:val="a7"/>
          <w:jc w:val="center"/>
        </w:pPr>
        <w:r>
          <w:fldChar w:fldCharType="begin"/>
        </w:r>
        <w:r w:rsidR="00A52655">
          <w:instrText>PAGE   \* MERGEFORMAT</w:instrText>
        </w:r>
        <w:r>
          <w:fldChar w:fldCharType="separate"/>
        </w:r>
        <w:r w:rsidR="0023225F">
          <w:rPr>
            <w:noProof/>
          </w:rPr>
          <w:t>2</w:t>
        </w:r>
        <w:r>
          <w:fldChar w:fldCharType="end"/>
        </w:r>
      </w:p>
    </w:sdtContent>
  </w:sdt>
  <w:p w:rsidR="00A52655" w:rsidRDefault="00A526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613A"/>
    <w:multiLevelType w:val="multilevel"/>
    <w:tmpl w:val="66622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4C7"/>
    <w:rsid w:val="00001582"/>
    <w:rsid w:val="00005F14"/>
    <w:rsid w:val="00013594"/>
    <w:rsid w:val="000233E0"/>
    <w:rsid w:val="0003119C"/>
    <w:rsid w:val="000316FC"/>
    <w:rsid w:val="000348BB"/>
    <w:rsid w:val="00041B9D"/>
    <w:rsid w:val="000476DE"/>
    <w:rsid w:val="00047CF8"/>
    <w:rsid w:val="000563BB"/>
    <w:rsid w:val="00076E14"/>
    <w:rsid w:val="00093B24"/>
    <w:rsid w:val="000A6771"/>
    <w:rsid w:val="000B0281"/>
    <w:rsid w:val="000B62CF"/>
    <w:rsid w:val="000C3F37"/>
    <w:rsid w:val="000D3465"/>
    <w:rsid w:val="000D6540"/>
    <w:rsid w:val="000D6996"/>
    <w:rsid w:val="000E1B28"/>
    <w:rsid w:val="000E24DA"/>
    <w:rsid w:val="000E3A5A"/>
    <w:rsid w:val="000F1798"/>
    <w:rsid w:val="00104B02"/>
    <w:rsid w:val="00105D34"/>
    <w:rsid w:val="001073EE"/>
    <w:rsid w:val="00115C6C"/>
    <w:rsid w:val="00117283"/>
    <w:rsid w:val="0012039A"/>
    <w:rsid w:val="0012271F"/>
    <w:rsid w:val="00122BC1"/>
    <w:rsid w:val="001246FF"/>
    <w:rsid w:val="00125DC0"/>
    <w:rsid w:val="00125FD3"/>
    <w:rsid w:val="00130344"/>
    <w:rsid w:val="00131B65"/>
    <w:rsid w:val="00142B0F"/>
    <w:rsid w:val="001467F9"/>
    <w:rsid w:val="001529A8"/>
    <w:rsid w:val="001533B6"/>
    <w:rsid w:val="00153E9B"/>
    <w:rsid w:val="00154865"/>
    <w:rsid w:val="00157D7A"/>
    <w:rsid w:val="00165287"/>
    <w:rsid w:val="00176409"/>
    <w:rsid w:val="00181823"/>
    <w:rsid w:val="001841F8"/>
    <w:rsid w:val="00186321"/>
    <w:rsid w:val="001A1AF9"/>
    <w:rsid w:val="001B1A03"/>
    <w:rsid w:val="001B3DC6"/>
    <w:rsid w:val="001B6622"/>
    <w:rsid w:val="001C4370"/>
    <w:rsid w:val="001D28B7"/>
    <w:rsid w:val="001E439C"/>
    <w:rsid w:val="001E6990"/>
    <w:rsid w:val="001F0971"/>
    <w:rsid w:val="001F2798"/>
    <w:rsid w:val="001F31AA"/>
    <w:rsid w:val="0020020E"/>
    <w:rsid w:val="00201393"/>
    <w:rsid w:val="00211C4A"/>
    <w:rsid w:val="00212211"/>
    <w:rsid w:val="00212F93"/>
    <w:rsid w:val="00226DC5"/>
    <w:rsid w:val="0023225F"/>
    <w:rsid w:val="00245095"/>
    <w:rsid w:val="00245F42"/>
    <w:rsid w:val="00251B8D"/>
    <w:rsid w:val="00256933"/>
    <w:rsid w:val="002643E4"/>
    <w:rsid w:val="0027261C"/>
    <w:rsid w:val="00274905"/>
    <w:rsid w:val="00276EBA"/>
    <w:rsid w:val="00283B0F"/>
    <w:rsid w:val="0029271F"/>
    <w:rsid w:val="002941E7"/>
    <w:rsid w:val="00294608"/>
    <w:rsid w:val="002A1878"/>
    <w:rsid w:val="002A2308"/>
    <w:rsid w:val="002A344D"/>
    <w:rsid w:val="002B28B5"/>
    <w:rsid w:val="002B5E49"/>
    <w:rsid w:val="002D0DB4"/>
    <w:rsid w:val="002D32C5"/>
    <w:rsid w:val="002D500E"/>
    <w:rsid w:val="002D564C"/>
    <w:rsid w:val="002D6E14"/>
    <w:rsid w:val="002E00BF"/>
    <w:rsid w:val="002E2826"/>
    <w:rsid w:val="002F29F6"/>
    <w:rsid w:val="002F49C3"/>
    <w:rsid w:val="002F4BF5"/>
    <w:rsid w:val="002F79CB"/>
    <w:rsid w:val="0031501E"/>
    <w:rsid w:val="00320935"/>
    <w:rsid w:val="00336DA7"/>
    <w:rsid w:val="00337587"/>
    <w:rsid w:val="003424F9"/>
    <w:rsid w:val="00345A07"/>
    <w:rsid w:val="00345D84"/>
    <w:rsid w:val="00346170"/>
    <w:rsid w:val="0034746B"/>
    <w:rsid w:val="0035213F"/>
    <w:rsid w:val="00362D36"/>
    <w:rsid w:val="00370164"/>
    <w:rsid w:val="00374C0B"/>
    <w:rsid w:val="00375558"/>
    <w:rsid w:val="00375E1A"/>
    <w:rsid w:val="00380685"/>
    <w:rsid w:val="00387DC0"/>
    <w:rsid w:val="0039022F"/>
    <w:rsid w:val="003B038D"/>
    <w:rsid w:val="003B3C41"/>
    <w:rsid w:val="003C2C32"/>
    <w:rsid w:val="003C58CC"/>
    <w:rsid w:val="003C7406"/>
    <w:rsid w:val="003D0DFF"/>
    <w:rsid w:val="003E6C3F"/>
    <w:rsid w:val="003F33C5"/>
    <w:rsid w:val="004010E5"/>
    <w:rsid w:val="00404240"/>
    <w:rsid w:val="00404D28"/>
    <w:rsid w:val="0045447B"/>
    <w:rsid w:val="00473257"/>
    <w:rsid w:val="004801F8"/>
    <w:rsid w:val="00480733"/>
    <w:rsid w:val="00497F82"/>
    <w:rsid w:val="004A1BA8"/>
    <w:rsid w:val="004B2233"/>
    <w:rsid w:val="004C0AB4"/>
    <w:rsid w:val="004C3111"/>
    <w:rsid w:val="004C6946"/>
    <w:rsid w:val="004F1A46"/>
    <w:rsid w:val="004F21CC"/>
    <w:rsid w:val="004F565F"/>
    <w:rsid w:val="00500125"/>
    <w:rsid w:val="005047B3"/>
    <w:rsid w:val="00516961"/>
    <w:rsid w:val="00524B88"/>
    <w:rsid w:val="00525F3E"/>
    <w:rsid w:val="00531B0B"/>
    <w:rsid w:val="005365D0"/>
    <w:rsid w:val="00537965"/>
    <w:rsid w:val="005565D9"/>
    <w:rsid w:val="00557097"/>
    <w:rsid w:val="00567937"/>
    <w:rsid w:val="00567BBB"/>
    <w:rsid w:val="005751E1"/>
    <w:rsid w:val="00575DF0"/>
    <w:rsid w:val="00577399"/>
    <w:rsid w:val="00595F0A"/>
    <w:rsid w:val="005B06A0"/>
    <w:rsid w:val="005C0666"/>
    <w:rsid w:val="005E1E1F"/>
    <w:rsid w:val="005E7BC1"/>
    <w:rsid w:val="005F0829"/>
    <w:rsid w:val="005F13FC"/>
    <w:rsid w:val="005F6859"/>
    <w:rsid w:val="005F7BC6"/>
    <w:rsid w:val="00605C9E"/>
    <w:rsid w:val="00606538"/>
    <w:rsid w:val="006065F1"/>
    <w:rsid w:val="00626C22"/>
    <w:rsid w:val="006278D8"/>
    <w:rsid w:val="006450A0"/>
    <w:rsid w:val="00646709"/>
    <w:rsid w:val="006525AD"/>
    <w:rsid w:val="00652940"/>
    <w:rsid w:val="0066119B"/>
    <w:rsid w:val="00663D03"/>
    <w:rsid w:val="006672D0"/>
    <w:rsid w:val="006752CA"/>
    <w:rsid w:val="00677975"/>
    <w:rsid w:val="006837AE"/>
    <w:rsid w:val="00683F2E"/>
    <w:rsid w:val="006A143F"/>
    <w:rsid w:val="006B4C10"/>
    <w:rsid w:val="006B53E2"/>
    <w:rsid w:val="006C3C9B"/>
    <w:rsid w:val="006C441A"/>
    <w:rsid w:val="006D1BD7"/>
    <w:rsid w:val="006D4E27"/>
    <w:rsid w:val="006F2326"/>
    <w:rsid w:val="006F4C28"/>
    <w:rsid w:val="006F5EB7"/>
    <w:rsid w:val="00704D9F"/>
    <w:rsid w:val="00706314"/>
    <w:rsid w:val="00707CF1"/>
    <w:rsid w:val="0071333F"/>
    <w:rsid w:val="00716A15"/>
    <w:rsid w:val="00724BC3"/>
    <w:rsid w:val="007359B3"/>
    <w:rsid w:val="00741E2E"/>
    <w:rsid w:val="0074328E"/>
    <w:rsid w:val="00747673"/>
    <w:rsid w:val="00747704"/>
    <w:rsid w:val="00751C82"/>
    <w:rsid w:val="00755861"/>
    <w:rsid w:val="00755BB9"/>
    <w:rsid w:val="00755CB1"/>
    <w:rsid w:val="007639D7"/>
    <w:rsid w:val="00763E40"/>
    <w:rsid w:val="00771C01"/>
    <w:rsid w:val="00774852"/>
    <w:rsid w:val="00774E0C"/>
    <w:rsid w:val="00775849"/>
    <w:rsid w:val="00780ED7"/>
    <w:rsid w:val="0078535C"/>
    <w:rsid w:val="007869F0"/>
    <w:rsid w:val="00792823"/>
    <w:rsid w:val="00793429"/>
    <w:rsid w:val="0079786D"/>
    <w:rsid w:val="007A5EFE"/>
    <w:rsid w:val="007B0815"/>
    <w:rsid w:val="007B3E47"/>
    <w:rsid w:val="007C1BB6"/>
    <w:rsid w:val="007C4CF1"/>
    <w:rsid w:val="007C7C6C"/>
    <w:rsid w:val="007D247E"/>
    <w:rsid w:val="007F3D8E"/>
    <w:rsid w:val="007F5BCB"/>
    <w:rsid w:val="007F71E1"/>
    <w:rsid w:val="00801F55"/>
    <w:rsid w:val="0080261C"/>
    <w:rsid w:val="00802802"/>
    <w:rsid w:val="008144C4"/>
    <w:rsid w:val="0082120B"/>
    <w:rsid w:val="0082368F"/>
    <w:rsid w:val="008316B5"/>
    <w:rsid w:val="00835FA3"/>
    <w:rsid w:val="00843E38"/>
    <w:rsid w:val="008543B7"/>
    <w:rsid w:val="00855692"/>
    <w:rsid w:val="0087095C"/>
    <w:rsid w:val="00872089"/>
    <w:rsid w:val="008812BA"/>
    <w:rsid w:val="008867FC"/>
    <w:rsid w:val="00894053"/>
    <w:rsid w:val="008A07C1"/>
    <w:rsid w:val="008A2C05"/>
    <w:rsid w:val="008A4471"/>
    <w:rsid w:val="008B47EA"/>
    <w:rsid w:val="008C1DF1"/>
    <w:rsid w:val="008C6432"/>
    <w:rsid w:val="008C6F05"/>
    <w:rsid w:val="008D545D"/>
    <w:rsid w:val="008E26F1"/>
    <w:rsid w:val="008E336C"/>
    <w:rsid w:val="008E77EB"/>
    <w:rsid w:val="00910567"/>
    <w:rsid w:val="00910AC1"/>
    <w:rsid w:val="00913F3B"/>
    <w:rsid w:val="009152D6"/>
    <w:rsid w:val="0091552F"/>
    <w:rsid w:val="00915676"/>
    <w:rsid w:val="00916A68"/>
    <w:rsid w:val="00932BED"/>
    <w:rsid w:val="0093658A"/>
    <w:rsid w:val="009464DE"/>
    <w:rsid w:val="009526A5"/>
    <w:rsid w:val="009646FD"/>
    <w:rsid w:val="00964CFF"/>
    <w:rsid w:val="00966AE2"/>
    <w:rsid w:val="009720D7"/>
    <w:rsid w:val="0097473E"/>
    <w:rsid w:val="00976BDB"/>
    <w:rsid w:val="00984D85"/>
    <w:rsid w:val="00984DFF"/>
    <w:rsid w:val="0098705E"/>
    <w:rsid w:val="009874D9"/>
    <w:rsid w:val="009929C0"/>
    <w:rsid w:val="0099503C"/>
    <w:rsid w:val="009A173B"/>
    <w:rsid w:val="009A2869"/>
    <w:rsid w:val="009A78B5"/>
    <w:rsid w:val="009A7C96"/>
    <w:rsid w:val="009C6154"/>
    <w:rsid w:val="009D1710"/>
    <w:rsid w:val="009D4472"/>
    <w:rsid w:val="009D5987"/>
    <w:rsid w:val="009D6051"/>
    <w:rsid w:val="009E0022"/>
    <w:rsid w:val="009E1F3A"/>
    <w:rsid w:val="009E51A3"/>
    <w:rsid w:val="009E6603"/>
    <w:rsid w:val="009F0AA5"/>
    <w:rsid w:val="00A144C0"/>
    <w:rsid w:val="00A274F4"/>
    <w:rsid w:val="00A3579D"/>
    <w:rsid w:val="00A36C3B"/>
    <w:rsid w:val="00A40D0E"/>
    <w:rsid w:val="00A52655"/>
    <w:rsid w:val="00A52FE1"/>
    <w:rsid w:val="00A5717B"/>
    <w:rsid w:val="00A57B3C"/>
    <w:rsid w:val="00A62207"/>
    <w:rsid w:val="00A65B1A"/>
    <w:rsid w:val="00A72C46"/>
    <w:rsid w:val="00A752C1"/>
    <w:rsid w:val="00A805A9"/>
    <w:rsid w:val="00A814FB"/>
    <w:rsid w:val="00A8398B"/>
    <w:rsid w:val="00A9053C"/>
    <w:rsid w:val="00A9382E"/>
    <w:rsid w:val="00A95B17"/>
    <w:rsid w:val="00A966AE"/>
    <w:rsid w:val="00AA0008"/>
    <w:rsid w:val="00AA754D"/>
    <w:rsid w:val="00AB6E2A"/>
    <w:rsid w:val="00AB75CF"/>
    <w:rsid w:val="00AC1981"/>
    <w:rsid w:val="00AC61CD"/>
    <w:rsid w:val="00AD12CC"/>
    <w:rsid w:val="00AD4C81"/>
    <w:rsid w:val="00AE4086"/>
    <w:rsid w:val="00AE74E8"/>
    <w:rsid w:val="00AF1B6E"/>
    <w:rsid w:val="00B0144E"/>
    <w:rsid w:val="00B0366B"/>
    <w:rsid w:val="00B03E65"/>
    <w:rsid w:val="00B0482D"/>
    <w:rsid w:val="00B06041"/>
    <w:rsid w:val="00B14FB6"/>
    <w:rsid w:val="00B24592"/>
    <w:rsid w:val="00B43D08"/>
    <w:rsid w:val="00B66027"/>
    <w:rsid w:val="00B67259"/>
    <w:rsid w:val="00B72034"/>
    <w:rsid w:val="00B82FFD"/>
    <w:rsid w:val="00B8346B"/>
    <w:rsid w:val="00B86980"/>
    <w:rsid w:val="00BA07BD"/>
    <w:rsid w:val="00BA1601"/>
    <w:rsid w:val="00BB6C7C"/>
    <w:rsid w:val="00BB769D"/>
    <w:rsid w:val="00BC3075"/>
    <w:rsid w:val="00BC79A6"/>
    <w:rsid w:val="00BD2FA5"/>
    <w:rsid w:val="00C022E8"/>
    <w:rsid w:val="00C36190"/>
    <w:rsid w:val="00C47943"/>
    <w:rsid w:val="00C60567"/>
    <w:rsid w:val="00C60D9A"/>
    <w:rsid w:val="00C63E7D"/>
    <w:rsid w:val="00C70F34"/>
    <w:rsid w:val="00C73D96"/>
    <w:rsid w:val="00C7695A"/>
    <w:rsid w:val="00C84333"/>
    <w:rsid w:val="00CA0D1D"/>
    <w:rsid w:val="00CC0BA7"/>
    <w:rsid w:val="00CC201E"/>
    <w:rsid w:val="00CC67D9"/>
    <w:rsid w:val="00CD317F"/>
    <w:rsid w:val="00CD5D21"/>
    <w:rsid w:val="00CE5B81"/>
    <w:rsid w:val="00CF4DFE"/>
    <w:rsid w:val="00D03009"/>
    <w:rsid w:val="00D065A6"/>
    <w:rsid w:val="00D204F8"/>
    <w:rsid w:val="00D33BD1"/>
    <w:rsid w:val="00D35216"/>
    <w:rsid w:val="00D400B4"/>
    <w:rsid w:val="00D5071D"/>
    <w:rsid w:val="00D565AB"/>
    <w:rsid w:val="00D60D88"/>
    <w:rsid w:val="00D6358D"/>
    <w:rsid w:val="00D654FB"/>
    <w:rsid w:val="00D776F3"/>
    <w:rsid w:val="00D82981"/>
    <w:rsid w:val="00D84246"/>
    <w:rsid w:val="00D929C1"/>
    <w:rsid w:val="00D93458"/>
    <w:rsid w:val="00D960FD"/>
    <w:rsid w:val="00D97555"/>
    <w:rsid w:val="00DA2BC0"/>
    <w:rsid w:val="00DA700E"/>
    <w:rsid w:val="00DB0368"/>
    <w:rsid w:val="00DB32EB"/>
    <w:rsid w:val="00DB3B70"/>
    <w:rsid w:val="00DC2490"/>
    <w:rsid w:val="00DD2A91"/>
    <w:rsid w:val="00DE278C"/>
    <w:rsid w:val="00DF628D"/>
    <w:rsid w:val="00E014EC"/>
    <w:rsid w:val="00E04CF2"/>
    <w:rsid w:val="00E05C07"/>
    <w:rsid w:val="00E25AF6"/>
    <w:rsid w:val="00E438BB"/>
    <w:rsid w:val="00E464DB"/>
    <w:rsid w:val="00E46A88"/>
    <w:rsid w:val="00E52F4F"/>
    <w:rsid w:val="00E54364"/>
    <w:rsid w:val="00E65CB1"/>
    <w:rsid w:val="00E7271C"/>
    <w:rsid w:val="00E8170D"/>
    <w:rsid w:val="00E82A89"/>
    <w:rsid w:val="00E82EF5"/>
    <w:rsid w:val="00E83350"/>
    <w:rsid w:val="00E864C7"/>
    <w:rsid w:val="00E86730"/>
    <w:rsid w:val="00E9478A"/>
    <w:rsid w:val="00E967F2"/>
    <w:rsid w:val="00EA031A"/>
    <w:rsid w:val="00EA0DC0"/>
    <w:rsid w:val="00EA1668"/>
    <w:rsid w:val="00EA485C"/>
    <w:rsid w:val="00EB04EA"/>
    <w:rsid w:val="00EC434A"/>
    <w:rsid w:val="00EC69EB"/>
    <w:rsid w:val="00EF6E02"/>
    <w:rsid w:val="00EF7E58"/>
    <w:rsid w:val="00F01426"/>
    <w:rsid w:val="00F06592"/>
    <w:rsid w:val="00F07CF3"/>
    <w:rsid w:val="00F13E3A"/>
    <w:rsid w:val="00F32B39"/>
    <w:rsid w:val="00F33D77"/>
    <w:rsid w:val="00F421F1"/>
    <w:rsid w:val="00F6741D"/>
    <w:rsid w:val="00F701E0"/>
    <w:rsid w:val="00F76293"/>
    <w:rsid w:val="00F80568"/>
    <w:rsid w:val="00F8215B"/>
    <w:rsid w:val="00F8234B"/>
    <w:rsid w:val="00F84CB2"/>
    <w:rsid w:val="00F91F6F"/>
    <w:rsid w:val="00FA3ECF"/>
    <w:rsid w:val="00FC442F"/>
    <w:rsid w:val="00FD38F9"/>
    <w:rsid w:val="00FE0003"/>
    <w:rsid w:val="00FE7816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26A5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9526A5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Body Text"/>
    <w:basedOn w:val="a"/>
    <w:link w:val="a4"/>
    <w:uiPriority w:val="99"/>
    <w:semiHidden/>
    <w:unhideWhenUsed/>
    <w:rsid w:val="00E464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E4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464D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E464DB"/>
    <w:rPr>
      <w:rFonts w:ascii="Calibri" w:eastAsia="Calibri" w:hAnsi="Calibri" w:cs="Times New Roman"/>
    </w:rPr>
  </w:style>
  <w:style w:type="character" w:customStyle="1" w:styleId="wffiletext">
    <w:name w:val="wf_file_text"/>
    <w:basedOn w:val="a0"/>
    <w:rsid w:val="00E464DB"/>
  </w:style>
  <w:style w:type="paragraph" w:customStyle="1" w:styleId="1">
    <w:name w:val="Заголовой 1 ур"/>
    <w:basedOn w:val="a"/>
    <w:link w:val="10"/>
    <w:qFormat/>
    <w:rsid w:val="00E464DB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b/>
      <w:color w:val="000000"/>
      <w:sz w:val="28"/>
      <w:szCs w:val="28"/>
      <w:lang w:eastAsia="ru-RU"/>
    </w:rPr>
  </w:style>
  <w:style w:type="character" w:customStyle="1" w:styleId="10">
    <w:name w:val="Заголовой 1 ур Знак"/>
    <w:link w:val="1"/>
    <w:rsid w:val="00E464DB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52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6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52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en1">
    <w:name w:val="gen1"/>
    <w:rsid w:val="002E2826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2ECA-B0A1-459A-BEDD-FA095080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Чернощёкова Н.А.</dc:creator>
  <cp:keywords/>
  <dc:description/>
  <cp:lastModifiedBy>adm</cp:lastModifiedBy>
  <cp:revision>356</cp:revision>
  <cp:lastPrinted>2022-03-10T02:35:00Z</cp:lastPrinted>
  <dcterms:created xsi:type="dcterms:W3CDTF">2021-08-10T05:01:00Z</dcterms:created>
  <dcterms:modified xsi:type="dcterms:W3CDTF">2022-12-05T06:07:00Z</dcterms:modified>
</cp:coreProperties>
</file>