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1F" w:rsidRPr="006E791F" w:rsidRDefault="006E791F" w:rsidP="006E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1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6E791F">
        <w:rPr>
          <w:rFonts w:ascii="Times New Roman" w:hAnsi="Times New Roman" w:cs="Times New Roman"/>
          <w:sz w:val="28"/>
          <w:szCs w:val="28"/>
        </w:rPr>
        <w:br/>
      </w:r>
    </w:p>
    <w:p w:rsidR="006E791F" w:rsidRPr="006E791F" w:rsidRDefault="006E791F" w:rsidP="006E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1F">
        <w:rPr>
          <w:rFonts w:ascii="Times New Roman" w:hAnsi="Times New Roman" w:cs="Times New Roman"/>
          <w:sz w:val="28"/>
          <w:szCs w:val="28"/>
        </w:rPr>
        <w:t>Статья 70. Испытание при приеме на работу</w:t>
      </w:r>
    </w:p>
    <w:p w:rsidR="006E791F" w:rsidRDefault="006E791F" w:rsidP="008B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0A8" w:rsidRPr="008B00A8" w:rsidRDefault="008B00A8" w:rsidP="008B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" w:history="1">
        <w:r w:rsidRPr="008B00A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B00A8">
        <w:rPr>
          <w:rFonts w:ascii="Times New Roman" w:hAnsi="Times New Roman" w:cs="Times New Roman"/>
          <w:sz w:val="26"/>
          <w:szCs w:val="26"/>
        </w:rPr>
        <w:t xml:space="preserve"> от 30.06.2006 N 90-ФЗ)</w:t>
      </w:r>
    </w:p>
    <w:p w:rsidR="008B00A8" w:rsidRPr="008B00A8" w:rsidRDefault="008B00A8" w:rsidP="008B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0A8" w:rsidRPr="008B00A8" w:rsidRDefault="008B00A8" w:rsidP="008B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договора (</w:t>
      </w:r>
      <w:hyperlink r:id="rId5" w:history="1">
        <w:r w:rsidRPr="008B00A8">
          <w:rPr>
            <w:rFonts w:ascii="Times New Roman" w:hAnsi="Times New Roman" w:cs="Times New Roman"/>
            <w:color w:val="0000FF"/>
            <w:sz w:val="26"/>
            <w:szCs w:val="26"/>
          </w:rPr>
          <w:t>часть вторая статьи 67</w:t>
        </w:r>
      </w:hyperlink>
      <w:r w:rsidRPr="008B00A8">
        <w:rPr>
          <w:rFonts w:ascii="Times New Roman" w:hAnsi="Times New Roman" w:cs="Times New Roman"/>
          <w:sz w:val="26"/>
          <w:szCs w:val="26"/>
        </w:rPr>
        <w:t xml:space="preserve">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Испытание при приеме на работу не устанавливается для: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беременных женщин и женщин, имеющих детей в возрасте до полутора лет;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не достигших возраста восемнадцати лет;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8B00A8" w:rsidRPr="008B00A8" w:rsidRDefault="008B00A8" w:rsidP="008B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6" w:history="1">
        <w:r w:rsidRPr="008B00A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B00A8">
        <w:rPr>
          <w:rFonts w:ascii="Times New Roman" w:hAnsi="Times New Roman" w:cs="Times New Roman"/>
          <w:sz w:val="26"/>
          <w:szCs w:val="26"/>
        </w:rPr>
        <w:t xml:space="preserve"> от 02.07.2013 N 185-ФЗ)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избранных на выборную должность на оплачиваемую работу;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лиц, заключающих трудовой договор на срок до двух месяцев;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 xml:space="preserve">иных лиц в случаях, предусмотренных настоящим </w:t>
      </w:r>
      <w:hyperlink r:id="rId7" w:history="1">
        <w:r w:rsidRPr="008B00A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B00A8">
        <w:rPr>
          <w:rFonts w:ascii="Times New Roman" w:hAnsi="Times New Roman" w:cs="Times New Roman"/>
          <w:sz w:val="26"/>
          <w:szCs w:val="26"/>
        </w:rPr>
        <w:t xml:space="preserve">, иными федеральными </w:t>
      </w:r>
      <w:hyperlink r:id="rId8" w:history="1">
        <w:r w:rsidRPr="008B00A8"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 w:rsidRPr="008B00A8">
        <w:rPr>
          <w:rFonts w:ascii="Times New Roman" w:hAnsi="Times New Roman" w:cs="Times New Roman"/>
          <w:sz w:val="26"/>
          <w:szCs w:val="26"/>
        </w:rPr>
        <w:t>, коллективным договором.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8B00A8" w:rsidRPr="008B00A8" w:rsidRDefault="008B00A8" w:rsidP="008B00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33488C" w:rsidRDefault="008B00A8" w:rsidP="002B63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0A8">
        <w:rPr>
          <w:rFonts w:ascii="Times New Roman" w:hAnsi="Times New Roman" w:cs="Times New Roman"/>
          <w:sz w:val="26"/>
          <w:szCs w:val="26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968F5" w:rsidRPr="008B00A8" w:rsidRDefault="00095008" w:rsidP="002B63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сточник:</w:t>
      </w:r>
      <w:r w:rsidR="009968F5">
        <w:rPr>
          <w:rFonts w:ascii="Times New Roman" w:hAnsi="Times New Roman" w:cs="Times New Roman"/>
          <w:sz w:val="26"/>
          <w:szCs w:val="26"/>
        </w:rPr>
        <w:t xml:space="preserve"> Консультант </w:t>
      </w:r>
      <w:r w:rsidR="00EB4633">
        <w:rPr>
          <w:rFonts w:ascii="Times New Roman" w:hAnsi="Times New Roman" w:cs="Times New Roman"/>
          <w:sz w:val="26"/>
          <w:szCs w:val="26"/>
        </w:rPr>
        <w:t>П</w:t>
      </w:r>
      <w:r w:rsidR="009968F5">
        <w:rPr>
          <w:rFonts w:ascii="Times New Roman" w:hAnsi="Times New Roman" w:cs="Times New Roman"/>
          <w:sz w:val="26"/>
          <w:szCs w:val="26"/>
        </w:rPr>
        <w:t>люс</w:t>
      </w:r>
    </w:p>
    <w:sectPr w:rsidR="009968F5" w:rsidRPr="008B00A8" w:rsidSect="006E791F">
      <w:pgSz w:w="11906" w:h="16838"/>
      <w:pgMar w:top="284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D4"/>
    <w:rsid w:val="00095008"/>
    <w:rsid w:val="002B637E"/>
    <w:rsid w:val="00323C77"/>
    <w:rsid w:val="0033488C"/>
    <w:rsid w:val="005A0251"/>
    <w:rsid w:val="006E791F"/>
    <w:rsid w:val="00750DD4"/>
    <w:rsid w:val="008B00A8"/>
    <w:rsid w:val="009968F5"/>
    <w:rsid w:val="00EB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72AE8044C8084CCFA14F0E1B8D7F52E79B63D2B9E95168278018BD86D5D5744ECF8FFF6833CDB97AB5F05652549C1E289123977023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872AE8044C8084CCFA14F0E1B8D7F52E7BB13B2C9B95168278018BD86D5D5744ECF8FFFF8B358BC5E45E5923765AC3EC8910316B2A5B760F3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72AE8044C8084CCFA14F0E1B8D7F52971BB3E2D9E95168278018BD86D5D5744ECF8FFFF8B348DC4E45E5923765AC3EC8910316B2A5B760F3FE" TargetMode="External"/><Relationship Id="rId5" Type="http://schemas.openxmlformats.org/officeDocument/2006/relationships/hyperlink" Target="consultantplus://offline/ref=15872AE8044C8084CCFA14F0E1B8D7F52E7BB13B2C9B95168278018BD86D5D5744ECF8FAFE8D3CDB97AB5F05652549C1E289123977023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872AE8044C8084CCFA14F0E1B8D7F52971BB3E2B9D95168278018BD86D5D5744ECF8FFFF8A338DC6E45E5923765AC3EC8910316B2A5B760F3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adm</cp:lastModifiedBy>
  <cp:revision>26</cp:revision>
  <dcterms:created xsi:type="dcterms:W3CDTF">2022-08-26T04:53:00Z</dcterms:created>
  <dcterms:modified xsi:type="dcterms:W3CDTF">2022-08-26T05:38:00Z</dcterms:modified>
</cp:coreProperties>
</file>