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A0" w:rsidRPr="00A0252E" w:rsidRDefault="004805A0" w:rsidP="009936B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</w:t>
      </w:r>
    </w:p>
    <w:p w:rsidR="004805A0" w:rsidRPr="00A0252E" w:rsidRDefault="004805A0" w:rsidP="009936B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заседания  комиссии  Думы  городского округа Спасск-Дальний</w:t>
      </w:r>
    </w:p>
    <w:p w:rsidR="004805A0" w:rsidRPr="0066614B" w:rsidRDefault="004805A0" w:rsidP="0066614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строительству и жилищно-коммунальному хозяйству</w:t>
      </w:r>
      <w:r w:rsidR="00802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совместно </w:t>
      </w:r>
      <w:r w:rsidR="00666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r w:rsidR="0066614B" w:rsidRPr="00666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66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комиссией </w:t>
      </w:r>
      <w:r w:rsidR="0066614B" w:rsidRPr="00A02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Думы  городского округа Спасск-Дальний</w:t>
      </w:r>
      <w:r w:rsidR="00666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экономической политике и муниципальной собственности </w:t>
      </w:r>
    </w:p>
    <w:p w:rsidR="004805A0" w:rsidRPr="00A0252E" w:rsidRDefault="004805A0" w:rsidP="004805A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05A0" w:rsidRDefault="00A0252E" w:rsidP="0048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28.06.</w:t>
      </w:r>
      <w:r w:rsidR="00B3620B" w:rsidRPr="00A0252E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EF2B0D" w:rsidRPr="00A025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27370F" w:rsidRPr="00A0252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661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11C8F" w:rsidRPr="00A025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43258" w:rsidRPr="00A025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="002F1538" w:rsidRPr="00A0252E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66614B" w:rsidRPr="00A0252E" w:rsidRDefault="0066614B" w:rsidP="0048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14B" w:rsidRPr="00163F02" w:rsidRDefault="0066614B" w:rsidP="00DF22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ходе  работ по реконструкции ГТС Вишневского водохранилища, проблемах и недостатках реализации проекта реконструкции»</w:t>
      </w:r>
    </w:p>
    <w:p w:rsidR="00163F02" w:rsidRPr="00163F02" w:rsidRDefault="00163F02" w:rsidP="00163F02">
      <w:pPr>
        <w:pStyle w:val="aa"/>
        <w:tabs>
          <w:tab w:val="left" w:pos="708"/>
        </w:tabs>
        <w:snapToGrid w:val="0"/>
        <w:rPr>
          <w:i/>
          <w:sz w:val="26"/>
          <w:szCs w:val="26"/>
          <w:lang w:val="ru-RU"/>
        </w:rPr>
      </w:pPr>
      <w:r w:rsidRPr="00163F02">
        <w:rPr>
          <w:i/>
          <w:sz w:val="26"/>
          <w:szCs w:val="26"/>
          <w:lang w:val="ru-RU"/>
        </w:rPr>
        <w:t>Шульга Геннадий Иванович, директор Спасского филиала краевого государственного  унитарного предприятия «</w:t>
      </w:r>
      <w:proofErr w:type="spellStart"/>
      <w:r w:rsidRPr="00163F02">
        <w:rPr>
          <w:i/>
          <w:sz w:val="26"/>
          <w:szCs w:val="26"/>
          <w:lang w:val="ru-RU"/>
        </w:rPr>
        <w:t>Примтеплоэнерго</w:t>
      </w:r>
      <w:proofErr w:type="spellEnd"/>
      <w:r w:rsidRPr="00163F02">
        <w:rPr>
          <w:i/>
          <w:sz w:val="26"/>
          <w:szCs w:val="26"/>
          <w:lang w:val="ru-RU"/>
        </w:rPr>
        <w:t>»</w:t>
      </w:r>
      <w:r>
        <w:rPr>
          <w:i/>
          <w:sz w:val="26"/>
          <w:szCs w:val="26"/>
          <w:lang w:val="ru-RU"/>
        </w:rPr>
        <w:t>.</w:t>
      </w:r>
    </w:p>
    <w:p w:rsidR="0066614B" w:rsidRPr="00163F02" w:rsidRDefault="0066614B" w:rsidP="00DF22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eastAsia="Times New Roman" w:hAnsi="Times New Roman" w:cs="Times New Roman"/>
          <w:b/>
          <w:sz w:val="26"/>
          <w:szCs w:val="26"/>
        </w:rPr>
        <w:t xml:space="preserve">О работе Администрации городского округа Спасск-Дальний по </w:t>
      </w:r>
      <w:proofErr w:type="gramStart"/>
      <w:r w:rsidRPr="00163F02">
        <w:rPr>
          <w:rFonts w:ascii="Times New Roman" w:eastAsia="Times New Roman" w:hAnsi="Times New Roman" w:cs="Times New Roman"/>
          <w:b/>
          <w:sz w:val="26"/>
          <w:szCs w:val="26"/>
        </w:rPr>
        <w:t>контролю за</w:t>
      </w:r>
      <w:proofErr w:type="gramEnd"/>
      <w:r w:rsidRPr="00163F02">
        <w:rPr>
          <w:rFonts w:ascii="Times New Roman" w:eastAsia="Times New Roman" w:hAnsi="Times New Roman" w:cs="Times New Roman"/>
          <w:b/>
          <w:sz w:val="26"/>
          <w:szCs w:val="26"/>
        </w:rPr>
        <w:t xml:space="preserve"> реализацией проекта по реконструкции ГТС Вишневского водохранилища</w:t>
      </w:r>
    </w:p>
    <w:p w:rsidR="009936BA" w:rsidRPr="00163F02" w:rsidRDefault="00A0252E" w:rsidP="00DF22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hAnsi="Times New Roman" w:cs="Times New Roman"/>
          <w:b/>
          <w:sz w:val="26"/>
          <w:szCs w:val="26"/>
        </w:rPr>
        <w:t>О внесении изменений в Генеральный план городского округа Спасск-Дальний</w:t>
      </w:r>
    </w:p>
    <w:p w:rsidR="0066614B" w:rsidRPr="00163F02" w:rsidRDefault="00163F02" w:rsidP="00DF22A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63F02">
        <w:rPr>
          <w:rFonts w:ascii="Times New Roman" w:hAnsi="Times New Roman" w:cs="Times New Roman"/>
          <w:i/>
          <w:sz w:val="26"/>
          <w:szCs w:val="26"/>
        </w:rPr>
        <w:t>Манжарова</w:t>
      </w:r>
      <w:proofErr w:type="spellEnd"/>
      <w:r w:rsidRPr="00163F02">
        <w:rPr>
          <w:rFonts w:ascii="Times New Roman" w:hAnsi="Times New Roman" w:cs="Times New Roman"/>
          <w:i/>
          <w:sz w:val="26"/>
          <w:szCs w:val="26"/>
        </w:rPr>
        <w:t xml:space="preserve"> Оксана Николаевна, </w:t>
      </w:r>
      <w:r>
        <w:rPr>
          <w:rFonts w:ascii="Times New Roman" w:hAnsi="Times New Roman" w:cs="Times New Roman"/>
          <w:i/>
          <w:sz w:val="26"/>
          <w:szCs w:val="26"/>
        </w:rPr>
        <w:t xml:space="preserve">начальник отдела архитектуры управления земельных, </w:t>
      </w:r>
      <w:r w:rsidRPr="00DF22A6">
        <w:rPr>
          <w:rFonts w:ascii="Times New Roman" w:hAnsi="Times New Roman" w:cs="Times New Roman"/>
          <w:i/>
          <w:sz w:val="26"/>
          <w:szCs w:val="26"/>
        </w:rPr>
        <w:t>имущественных отношений</w:t>
      </w:r>
      <w:r>
        <w:rPr>
          <w:rFonts w:ascii="Times New Roman" w:hAnsi="Times New Roman" w:cs="Times New Roman"/>
          <w:i/>
          <w:sz w:val="26"/>
          <w:szCs w:val="26"/>
        </w:rPr>
        <w:t xml:space="preserve"> и градостроительства </w:t>
      </w:r>
      <w:r w:rsidRPr="00DF22A6">
        <w:rPr>
          <w:rFonts w:ascii="Times New Roman" w:hAnsi="Times New Roman" w:cs="Times New Roman"/>
          <w:i/>
          <w:sz w:val="26"/>
          <w:szCs w:val="26"/>
        </w:rPr>
        <w:t>Администрации  г</w:t>
      </w:r>
      <w:r>
        <w:rPr>
          <w:rFonts w:ascii="Times New Roman" w:hAnsi="Times New Roman" w:cs="Times New Roman"/>
          <w:i/>
          <w:sz w:val="26"/>
          <w:szCs w:val="26"/>
        </w:rPr>
        <w:t>ородского округа Спасск-Дальний.</w:t>
      </w:r>
    </w:p>
    <w:p w:rsidR="00A0252E" w:rsidRPr="00163F02" w:rsidRDefault="00A0252E" w:rsidP="00DF22A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 «Ремонт тротуаров на территории городского округа Спасск-Дальний на 2022-2024 годы»</w:t>
      </w:r>
    </w:p>
    <w:p w:rsidR="0066614B" w:rsidRPr="00DF22A6" w:rsidRDefault="00DF22A6" w:rsidP="00DF22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2A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A0252E" w:rsidRPr="00163F02" w:rsidRDefault="00A0252E" w:rsidP="00DF22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hAnsi="Times New Roman" w:cs="Times New Roman"/>
          <w:b/>
          <w:sz w:val="26"/>
          <w:szCs w:val="26"/>
        </w:rPr>
        <w:t>О внесении изменений в  постановление  Администрации городского округа Спасск-Дальний  от 15 декабря 2017 года № 578-па «Об утверждении муниципальной программы «Формирование современной городской среды  городского округа Спасск-Дальний на 2018-2024 годы»</w:t>
      </w:r>
    </w:p>
    <w:p w:rsidR="0066614B" w:rsidRPr="00DF22A6" w:rsidRDefault="00DF22A6" w:rsidP="00DF22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2A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DF22A6" w:rsidRPr="00163F02" w:rsidRDefault="00DF22A6" w:rsidP="00DF22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hAnsi="Times New Roman" w:cs="Times New Roman"/>
          <w:b/>
          <w:sz w:val="26"/>
          <w:szCs w:val="26"/>
        </w:rPr>
        <w:t>О внесении дополнений и изменений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год»</w:t>
      </w:r>
    </w:p>
    <w:p w:rsidR="00DF22A6" w:rsidRPr="00DF22A6" w:rsidRDefault="00DF22A6" w:rsidP="00DF22A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2A6">
        <w:rPr>
          <w:rFonts w:ascii="Times New Roman" w:hAnsi="Times New Roman" w:cs="Times New Roman"/>
          <w:i/>
          <w:sz w:val="26"/>
          <w:szCs w:val="26"/>
        </w:rPr>
        <w:t>Петик Инна Борисовна, начальник управления земельных и имущественных отношений Администрации  городского округа Спасск-Дальний;</w:t>
      </w:r>
    </w:p>
    <w:p w:rsidR="0066614B" w:rsidRPr="00163F02" w:rsidRDefault="00DF22A6" w:rsidP="00DF22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hAnsi="Times New Roman" w:cs="Times New Roman"/>
          <w:b/>
          <w:sz w:val="26"/>
          <w:szCs w:val="26"/>
        </w:rPr>
        <w:t>Об исполнении на территории городского округа Спасск-Дальний Закона Приморского края от 08.11.2011 № 837-КЗ «О бесплатном предоставлении земельных участков гражданам, имеющим трех и более детей в Приморском крае»</w:t>
      </w:r>
    </w:p>
    <w:p w:rsidR="00163F02" w:rsidRPr="00163F02" w:rsidRDefault="00DF22A6" w:rsidP="00163F0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2A6">
        <w:rPr>
          <w:rFonts w:ascii="Times New Roman" w:hAnsi="Times New Roman" w:cs="Times New Roman"/>
          <w:i/>
          <w:sz w:val="26"/>
          <w:szCs w:val="26"/>
        </w:rPr>
        <w:t xml:space="preserve">Петик Инна Борисовна, начальник </w:t>
      </w:r>
      <w:r w:rsidR="00163F02">
        <w:rPr>
          <w:rFonts w:ascii="Times New Roman" w:hAnsi="Times New Roman" w:cs="Times New Roman"/>
          <w:i/>
          <w:sz w:val="26"/>
          <w:szCs w:val="26"/>
        </w:rPr>
        <w:t xml:space="preserve">управления земельных, </w:t>
      </w:r>
      <w:r w:rsidR="00163F02" w:rsidRPr="00DF22A6">
        <w:rPr>
          <w:rFonts w:ascii="Times New Roman" w:hAnsi="Times New Roman" w:cs="Times New Roman"/>
          <w:i/>
          <w:sz w:val="26"/>
          <w:szCs w:val="26"/>
        </w:rPr>
        <w:t>имущественных отношений</w:t>
      </w:r>
      <w:r w:rsidR="00163F02">
        <w:rPr>
          <w:rFonts w:ascii="Times New Roman" w:hAnsi="Times New Roman" w:cs="Times New Roman"/>
          <w:i/>
          <w:sz w:val="26"/>
          <w:szCs w:val="26"/>
        </w:rPr>
        <w:t xml:space="preserve"> и градостроительства </w:t>
      </w:r>
      <w:r w:rsidR="00163F02" w:rsidRPr="00DF22A6">
        <w:rPr>
          <w:rFonts w:ascii="Times New Roman" w:hAnsi="Times New Roman" w:cs="Times New Roman"/>
          <w:i/>
          <w:sz w:val="26"/>
          <w:szCs w:val="26"/>
        </w:rPr>
        <w:t>Администрации  г</w:t>
      </w:r>
      <w:r w:rsidR="00163F02">
        <w:rPr>
          <w:rFonts w:ascii="Times New Roman" w:hAnsi="Times New Roman" w:cs="Times New Roman"/>
          <w:i/>
          <w:sz w:val="26"/>
          <w:szCs w:val="26"/>
        </w:rPr>
        <w:t>ородского округа Спасск-Дальний.</w:t>
      </w:r>
    </w:p>
    <w:p w:rsidR="00DF22A6" w:rsidRPr="00DF22A6" w:rsidRDefault="00DF22A6" w:rsidP="00DF22A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DF22A6" w:rsidRPr="00DF22A6" w:rsidSect="00BD339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4F75"/>
    <w:multiLevelType w:val="hybridMultilevel"/>
    <w:tmpl w:val="6E7297C2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C4148"/>
    <w:multiLevelType w:val="hybridMultilevel"/>
    <w:tmpl w:val="F4F27DCC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0D6F14BB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20E9"/>
    <w:multiLevelType w:val="hybridMultilevel"/>
    <w:tmpl w:val="53F419BE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30B42"/>
    <w:multiLevelType w:val="hybridMultilevel"/>
    <w:tmpl w:val="C0DA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34F95"/>
    <w:multiLevelType w:val="hybridMultilevel"/>
    <w:tmpl w:val="78B2A85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0342D"/>
    <w:multiLevelType w:val="hybridMultilevel"/>
    <w:tmpl w:val="A87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A1AB6"/>
    <w:multiLevelType w:val="hybridMultilevel"/>
    <w:tmpl w:val="078CC48C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53ACF"/>
    <w:multiLevelType w:val="hybridMultilevel"/>
    <w:tmpl w:val="439E990A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D151C4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11B"/>
    <w:multiLevelType w:val="hybridMultilevel"/>
    <w:tmpl w:val="8D28CB4A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71387"/>
    <w:multiLevelType w:val="hybridMultilevel"/>
    <w:tmpl w:val="AAB45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4255C9"/>
    <w:multiLevelType w:val="hybridMultilevel"/>
    <w:tmpl w:val="9D30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BF3D10"/>
    <w:multiLevelType w:val="hybridMultilevel"/>
    <w:tmpl w:val="88023A42"/>
    <w:lvl w:ilvl="0" w:tplc="4E628A1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78475F"/>
    <w:multiLevelType w:val="hybridMultilevel"/>
    <w:tmpl w:val="B0DA2510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1">
    <w:nsid w:val="72EE6210"/>
    <w:multiLevelType w:val="hybridMultilevel"/>
    <w:tmpl w:val="93385A04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022E1"/>
    <w:multiLevelType w:val="hybridMultilevel"/>
    <w:tmpl w:val="29A64C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72444"/>
    <w:multiLevelType w:val="hybridMultilevel"/>
    <w:tmpl w:val="05505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B90DB0"/>
    <w:multiLevelType w:val="hybridMultilevel"/>
    <w:tmpl w:val="AE40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D3CD2"/>
    <w:multiLevelType w:val="hybridMultilevel"/>
    <w:tmpl w:val="0B9A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D7308"/>
    <w:multiLevelType w:val="hybridMultilevel"/>
    <w:tmpl w:val="3706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E347E"/>
    <w:multiLevelType w:val="hybridMultilevel"/>
    <w:tmpl w:val="1F5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23"/>
  </w:num>
  <w:num w:numId="7">
    <w:abstractNumId w:val="5"/>
  </w:num>
  <w:num w:numId="8">
    <w:abstractNumId w:val="17"/>
  </w:num>
  <w:num w:numId="9">
    <w:abstractNumId w:val="15"/>
  </w:num>
  <w:num w:numId="10">
    <w:abstractNumId w:val="25"/>
  </w:num>
  <w:num w:numId="11">
    <w:abstractNumId w:val="9"/>
  </w:num>
  <w:num w:numId="12">
    <w:abstractNumId w:val="22"/>
  </w:num>
  <w:num w:numId="13">
    <w:abstractNumId w:val="28"/>
  </w:num>
  <w:num w:numId="14">
    <w:abstractNumId w:val="27"/>
  </w:num>
  <w:num w:numId="15">
    <w:abstractNumId w:val="13"/>
  </w:num>
  <w:num w:numId="16">
    <w:abstractNumId w:val="2"/>
  </w:num>
  <w:num w:numId="17">
    <w:abstractNumId w:val="12"/>
  </w:num>
  <w:num w:numId="18">
    <w:abstractNumId w:val="8"/>
  </w:num>
  <w:num w:numId="19">
    <w:abstractNumId w:val="16"/>
  </w:num>
  <w:num w:numId="20">
    <w:abstractNumId w:val="0"/>
  </w:num>
  <w:num w:numId="21">
    <w:abstractNumId w:val="21"/>
  </w:num>
  <w:num w:numId="22">
    <w:abstractNumId w:val="3"/>
  </w:num>
  <w:num w:numId="23">
    <w:abstractNumId w:val="14"/>
  </w:num>
  <w:num w:numId="24">
    <w:abstractNumId w:val="10"/>
  </w:num>
  <w:num w:numId="25">
    <w:abstractNumId w:val="19"/>
  </w:num>
  <w:num w:numId="26">
    <w:abstractNumId w:val="18"/>
  </w:num>
  <w:num w:numId="27">
    <w:abstractNumId w:val="26"/>
  </w:num>
  <w:num w:numId="28">
    <w:abstractNumId w:val="2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051B2"/>
    <w:rsid w:val="00045094"/>
    <w:rsid w:val="000B191B"/>
    <w:rsid w:val="000C6DF5"/>
    <w:rsid w:val="001032FC"/>
    <w:rsid w:val="001347BD"/>
    <w:rsid w:val="001478A2"/>
    <w:rsid w:val="00163F02"/>
    <w:rsid w:val="0017183A"/>
    <w:rsid w:val="00183780"/>
    <w:rsid w:val="00187556"/>
    <w:rsid w:val="0027370F"/>
    <w:rsid w:val="002F1538"/>
    <w:rsid w:val="002F6843"/>
    <w:rsid w:val="00311C8F"/>
    <w:rsid w:val="00357A3A"/>
    <w:rsid w:val="003A72AF"/>
    <w:rsid w:val="00432DD6"/>
    <w:rsid w:val="004805A0"/>
    <w:rsid w:val="004F6DAD"/>
    <w:rsid w:val="00553D67"/>
    <w:rsid w:val="005C77E4"/>
    <w:rsid w:val="006004E6"/>
    <w:rsid w:val="006064FB"/>
    <w:rsid w:val="0066614B"/>
    <w:rsid w:val="00677F4D"/>
    <w:rsid w:val="0069290B"/>
    <w:rsid w:val="00744281"/>
    <w:rsid w:val="0074607C"/>
    <w:rsid w:val="007C11CE"/>
    <w:rsid w:val="007C7EAC"/>
    <w:rsid w:val="007D0502"/>
    <w:rsid w:val="008024B3"/>
    <w:rsid w:val="00810BB7"/>
    <w:rsid w:val="008169BA"/>
    <w:rsid w:val="008313F5"/>
    <w:rsid w:val="00855DD5"/>
    <w:rsid w:val="00931524"/>
    <w:rsid w:val="009576CC"/>
    <w:rsid w:val="009936BA"/>
    <w:rsid w:val="00A0252E"/>
    <w:rsid w:val="00A15C72"/>
    <w:rsid w:val="00A831C4"/>
    <w:rsid w:val="00A87C58"/>
    <w:rsid w:val="00A90BB4"/>
    <w:rsid w:val="00AB5D1D"/>
    <w:rsid w:val="00AD7A9C"/>
    <w:rsid w:val="00B3620B"/>
    <w:rsid w:val="00BA6E46"/>
    <w:rsid w:val="00BD3390"/>
    <w:rsid w:val="00BF4928"/>
    <w:rsid w:val="00C055A9"/>
    <w:rsid w:val="00C065E3"/>
    <w:rsid w:val="00C66698"/>
    <w:rsid w:val="00D10A52"/>
    <w:rsid w:val="00D47E46"/>
    <w:rsid w:val="00DC4C25"/>
    <w:rsid w:val="00DD5DA2"/>
    <w:rsid w:val="00DD5FFB"/>
    <w:rsid w:val="00DF22A6"/>
    <w:rsid w:val="00E05BB8"/>
    <w:rsid w:val="00E22302"/>
    <w:rsid w:val="00E43258"/>
    <w:rsid w:val="00E4355B"/>
    <w:rsid w:val="00EC4D34"/>
    <w:rsid w:val="00EF06D0"/>
    <w:rsid w:val="00EF2B0D"/>
    <w:rsid w:val="00F46D51"/>
    <w:rsid w:val="00FE2F84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paragraph" w:styleId="a6">
    <w:name w:val="caption"/>
    <w:basedOn w:val="a"/>
    <w:next w:val="a"/>
    <w:qFormat/>
    <w:rsid w:val="0027370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273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370F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D7A9C"/>
    <w:rPr>
      <w:color w:val="0000FF"/>
      <w:u w:val="single"/>
    </w:rPr>
  </w:style>
  <w:style w:type="paragraph" w:styleId="a8">
    <w:name w:val="Normal Indent"/>
    <w:basedOn w:val="a"/>
    <w:unhideWhenUsed/>
    <w:rsid w:val="00A87C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A87C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163F02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163F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40</cp:revision>
  <cp:lastPrinted>2022-06-21T04:46:00Z</cp:lastPrinted>
  <dcterms:created xsi:type="dcterms:W3CDTF">2021-10-11T07:28:00Z</dcterms:created>
  <dcterms:modified xsi:type="dcterms:W3CDTF">2022-06-21T06:44:00Z</dcterms:modified>
</cp:coreProperties>
</file>