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Pr="00A0252E" w:rsidRDefault="004805A0" w:rsidP="009936B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</w:t>
      </w:r>
    </w:p>
    <w:p w:rsidR="004805A0" w:rsidRPr="00A0252E" w:rsidRDefault="004805A0" w:rsidP="009936B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заседания  комиссии  Думы  городского округа Спасск-Дальний</w:t>
      </w:r>
    </w:p>
    <w:p w:rsidR="004805A0" w:rsidRPr="0066614B" w:rsidRDefault="004805A0" w:rsidP="0066614B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строительству и жилищно-коммунальному хозяйству</w:t>
      </w:r>
      <w:r w:rsidR="008024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совместно 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r w:rsidR="0066614B" w:rsidRP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комиссией </w:t>
      </w:r>
      <w:r w:rsidR="0066614B" w:rsidRPr="00A025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Думы  городского округа Спасск-Дальний</w:t>
      </w:r>
      <w:r w:rsidR="006661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экономической политике и муниципальной собственности </w:t>
      </w:r>
    </w:p>
    <w:p w:rsidR="004805A0" w:rsidRPr="00A0252E" w:rsidRDefault="004805A0" w:rsidP="004805A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805A0" w:rsidRDefault="00A0252E" w:rsidP="0048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28.06.</w:t>
      </w:r>
      <w:r w:rsidR="00B3620B" w:rsidRPr="00A0252E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EF2B0D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27370F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1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805A0" w:rsidRPr="00A0252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11C8F" w:rsidRPr="00A0252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43258" w:rsidRPr="00A0252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2F1538" w:rsidRPr="00A0252E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66614B" w:rsidRPr="00A0252E" w:rsidRDefault="0066614B" w:rsidP="00480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14B" w:rsidRPr="00163F02" w:rsidRDefault="0066614B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ходе  работ по реконструкции ГТС Вишневского водохранилища, проблемах и недостатках реализации проекта реконструкции»</w:t>
      </w:r>
    </w:p>
    <w:p w:rsidR="0066614B" w:rsidRPr="00163F02" w:rsidRDefault="0066614B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Администрации городского округа Спасск-Дальний по </w:t>
      </w:r>
      <w:proofErr w:type="gramStart"/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>контролю за</w:t>
      </w:r>
      <w:proofErr w:type="gramEnd"/>
      <w:r w:rsidRPr="00163F02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реализацией проекта по реконструкции ГТС Вишневского водохранилища</w:t>
      </w:r>
    </w:p>
    <w:p w:rsidR="009936BA" w:rsidRPr="00163F02" w:rsidRDefault="00A0252E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изменений в Генеральный план городского округа Спасск-Дальний</w:t>
      </w:r>
    </w:p>
    <w:p w:rsidR="0066614B" w:rsidRPr="00163F02" w:rsidRDefault="00163F02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63F02">
        <w:rPr>
          <w:rFonts w:ascii="Times New Roman" w:hAnsi="Times New Roman" w:cs="Times New Roman"/>
          <w:i/>
          <w:sz w:val="26"/>
          <w:szCs w:val="26"/>
        </w:rPr>
        <w:t>Манжарова</w:t>
      </w:r>
      <w:proofErr w:type="spellEnd"/>
      <w:r w:rsidRPr="00163F02">
        <w:rPr>
          <w:rFonts w:ascii="Times New Roman" w:hAnsi="Times New Roman" w:cs="Times New Roman"/>
          <w:i/>
          <w:sz w:val="26"/>
          <w:szCs w:val="26"/>
        </w:rPr>
        <w:t xml:space="preserve"> Оксана Николаевна,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начальник отдела архитектуры управления земельных, </w:t>
      </w:r>
      <w:r w:rsidRPr="00DF22A6">
        <w:rPr>
          <w:rFonts w:ascii="Times New Roman" w:hAnsi="Times New Roman" w:cs="Times New Roman"/>
          <w:i/>
          <w:sz w:val="26"/>
          <w:szCs w:val="26"/>
        </w:rPr>
        <w:t>имущественных отношений</w:t>
      </w:r>
      <w:r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Pr="00DF22A6">
        <w:rPr>
          <w:rFonts w:ascii="Times New Roman" w:hAnsi="Times New Roman" w:cs="Times New Roman"/>
          <w:i/>
          <w:sz w:val="26"/>
          <w:szCs w:val="26"/>
        </w:rPr>
        <w:t>Администрации  г</w:t>
      </w:r>
      <w:r>
        <w:rPr>
          <w:rFonts w:ascii="Times New Roman" w:hAnsi="Times New Roman" w:cs="Times New Roman"/>
          <w:i/>
          <w:sz w:val="26"/>
          <w:szCs w:val="26"/>
        </w:rPr>
        <w:t>ородского округа Спасск-Дальний.</w:t>
      </w:r>
    </w:p>
    <w:p w:rsidR="00A0252E" w:rsidRPr="00163F02" w:rsidRDefault="00A0252E" w:rsidP="00DF22A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«Ремонт тротуаров на территории городского округа Спасск-Дальний на 2022-2024 годы»</w:t>
      </w:r>
    </w:p>
    <w:p w:rsidR="0066614B" w:rsidRPr="00DF22A6" w:rsidRDefault="00DF22A6" w:rsidP="00DF22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0252E" w:rsidRPr="00163F02" w:rsidRDefault="00A0252E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«Об утверждении муниципальной программы «Формирование современной городской среды  городского округа Спасск-Дальний на 2018-2024 годы»</w:t>
      </w:r>
    </w:p>
    <w:p w:rsidR="0066614B" w:rsidRPr="00DF22A6" w:rsidRDefault="00DF22A6" w:rsidP="00DF22A6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DF22A6" w:rsidRPr="00163F02" w:rsidRDefault="00DF22A6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 внесении дополнений и изменений в решение Думы городского округа Спасск-Дальний от 24 ноября 2021 года № 15-НПА «Об утверждении прогнозного плана (программы) приватизации муниципального имущества городского округа Спасск-Дальний на 2022 год»</w:t>
      </w:r>
    </w:p>
    <w:p w:rsidR="00DF22A6" w:rsidRPr="00DF22A6" w:rsidRDefault="00DF22A6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</w:rPr>
        <w:t>Петик Инна Борисовна, начальник управления земельных и имущественных отношений Администрации  городского округа Спасск-Дальний;</w:t>
      </w:r>
    </w:p>
    <w:p w:rsidR="0066614B" w:rsidRPr="00163F02" w:rsidRDefault="00DF22A6" w:rsidP="00DF22A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F02">
        <w:rPr>
          <w:rFonts w:ascii="Times New Roman" w:hAnsi="Times New Roman" w:cs="Times New Roman"/>
          <w:b/>
          <w:sz w:val="26"/>
          <w:szCs w:val="26"/>
        </w:rPr>
        <w:t>Об исполнении на территории городского округа Спасск-Дальний Закона Приморского края от 08.11.2011 № 837-КЗ «О бесплатном предоставлении земельных участков гражданам, имеющим трех и более детей в Приморском крае»</w:t>
      </w:r>
    </w:p>
    <w:p w:rsidR="00163F02" w:rsidRPr="00163F02" w:rsidRDefault="00DF22A6" w:rsidP="00163F0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2A6">
        <w:rPr>
          <w:rFonts w:ascii="Times New Roman" w:hAnsi="Times New Roman" w:cs="Times New Roman"/>
          <w:i/>
          <w:sz w:val="26"/>
          <w:szCs w:val="26"/>
        </w:rPr>
        <w:t xml:space="preserve">Петик Инна Борисовна, начальник </w:t>
      </w:r>
      <w:r w:rsidR="00163F02">
        <w:rPr>
          <w:rFonts w:ascii="Times New Roman" w:hAnsi="Times New Roman" w:cs="Times New Roman"/>
          <w:i/>
          <w:sz w:val="26"/>
          <w:szCs w:val="26"/>
        </w:rPr>
        <w:t xml:space="preserve">управления земельных, </w:t>
      </w:r>
      <w:r w:rsidR="00163F02" w:rsidRPr="00DF22A6">
        <w:rPr>
          <w:rFonts w:ascii="Times New Roman" w:hAnsi="Times New Roman" w:cs="Times New Roman"/>
          <w:i/>
          <w:sz w:val="26"/>
          <w:szCs w:val="26"/>
        </w:rPr>
        <w:t>имущественных отношений</w:t>
      </w:r>
      <w:r w:rsidR="00163F02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</w:t>
      </w:r>
      <w:r w:rsidR="00163F02" w:rsidRPr="00DF22A6">
        <w:rPr>
          <w:rFonts w:ascii="Times New Roman" w:hAnsi="Times New Roman" w:cs="Times New Roman"/>
          <w:i/>
          <w:sz w:val="26"/>
          <w:szCs w:val="26"/>
        </w:rPr>
        <w:t>Администрации  г</w:t>
      </w:r>
      <w:r w:rsidR="00163F02">
        <w:rPr>
          <w:rFonts w:ascii="Times New Roman" w:hAnsi="Times New Roman" w:cs="Times New Roman"/>
          <w:i/>
          <w:sz w:val="26"/>
          <w:szCs w:val="26"/>
        </w:rPr>
        <w:t>ородского округа Спасск-Дальний.</w:t>
      </w:r>
    </w:p>
    <w:p w:rsidR="00DF22A6" w:rsidRPr="00DF22A6" w:rsidRDefault="00DF22A6" w:rsidP="00DF22A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DF22A6" w:rsidRPr="00DF22A6" w:rsidSect="00BD339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4F75"/>
    <w:multiLevelType w:val="hybridMultilevel"/>
    <w:tmpl w:val="6E7297C2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20E9"/>
    <w:multiLevelType w:val="hybridMultilevel"/>
    <w:tmpl w:val="53F419BE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34F95"/>
    <w:multiLevelType w:val="hybridMultilevel"/>
    <w:tmpl w:val="78B2A85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A1AB6"/>
    <w:multiLevelType w:val="hybridMultilevel"/>
    <w:tmpl w:val="078CC48C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ACF"/>
    <w:multiLevelType w:val="hybridMultilevel"/>
    <w:tmpl w:val="439E990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11B"/>
    <w:multiLevelType w:val="hybridMultilevel"/>
    <w:tmpl w:val="8D28CB4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4255C9"/>
    <w:multiLevelType w:val="hybridMultilevel"/>
    <w:tmpl w:val="9D30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BF3D10"/>
    <w:multiLevelType w:val="hybridMultilevel"/>
    <w:tmpl w:val="88023A42"/>
    <w:lvl w:ilvl="0" w:tplc="4E628A1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78475F"/>
    <w:multiLevelType w:val="hybridMultilevel"/>
    <w:tmpl w:val="B0DA2510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21">
    <w:nsid w:val="72EE6210"/>
    <w:multiLevelType w:val="hybridMultilevel"/>
    <w:tmpl w:val="93385A04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72444"/>
    <w:multiLevelType w:val="hybridMultilevel"/>
    <w:tmpl w:val="05505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D3CD2"/>
    <w:multiLevelType w:val="hybridMultilevel"/>
    <w:tmpl w:val="0B9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3"/>
  </w:num>
  <w:num w:numId="7">
    <w:abstractNumId w:val="5"/>
  </w:num>
  <w:num w:numId="8">
    <w:abstractNumId w:val="17"/>
  </w:num>
  <w:num w:numId="9">
    <w:abstractNumId w:val="15"/>
  </w:num>
  <w:num w:numId="10">
    <w:abstractNumId w:val="25"/>
  </w:num>
  <w:num w:numId="11">
    <w:abstractNumId w:val="9"/>
  </w:num>
  <w:num w:numId="12">
    <w:abstractNumId w:val="22"/>
  </w:num>
  <w:num w:numId="13">
    <w:abstractNumId w:val="28"/>
  </w:num>
  <w:num w:numId="14">
    <w:abstractNumId w:val="27"/>
  </w:num>
  <w:num w:numId="15">
    <w:abstractNumId w:val="13"/>
  </w:num>
  <w:num w:numId="16">
    <w:abstractNumId w:val="2"/>
  </w:num>
  <w:num w:numId="17">
    <w:abstractNumId w:val="12"/>
  </w:num>
  <w:num w:numId="18">
    <w:abstractNumId w:val="8"/>
  </w:num>
  <w:num w:numId="19">
    <w:abstractNumId w:val="16"/>
  </w:num>
  <w:num w:numId="20">
    <w:abstractNumId w:val="0"/>
  </w:num>
  <w:num w:numId="21">
    <w:abstractNumId w:val="21"/>
  </w:num>
  <w:num w:numId="22">
    <w:abstractNumId w:val="3"/>
  </w:num>
  <w:num w:numId="23">
    <w:abstractNumId w:val="14"/>
  </w:num>
  <w:num w:numId="24">
    <w:abstractNumId w:val="10"/>
  </w:num>
  <w:num w:numId="25">
    <w:abstractNumId w:val="19"/>
  </w:num>
  <w:num w:numId="26">
    <w:abstractNumId w:val="18"/>
  </w:num>
  <w:num w:numId="27">
    <w:abstractNumId w:val="26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478A2"/>
    <w:rsid w:val="00163F02"/>
    <w:rsid w:val="0017183A"/>
    <w:rsid w:val="00183780"/>
    <w:rsid w:val="00187556"/>
    <w:rsid w:val="0027370F"/>
    <w:rsid w:val="002F1538"/>
    <w:rsid w:val="002F6843"/>
    <w:rsid w:val="00311C8F"/>
    <w:rsid w:val="00357A3A"/>
    <w:rsid w:val="003A72AF"/>
    <w:rsid w:val="00432DD6"/>
    <w:rsid w:val="004805A0"/>
    <w:rsid w:val="004B1F78"/>
    <w:rsid w:val="004F6DAD"/>
    <w:rsid w:val="00553D67"/>
    <w:rsid w:val="005C77E4"/>
    <w:rsid w:val="006004E6"/>
    <w:rsid w:val="006064FB"/>
    <w:rsid w:val="0066614B"/>
    <w:rsid w:val="00676231"/>
    <w:rsid w:val="00677F4D"/>
    <w:rsid w:val="0069290B"/>
    <w:rsid w:val="00744281"/>
    <w:rsid w:val="0074607C"/>
    <w:rsid w:val="007C11CE"/>
    <w:rsid w:val="007C7EAC"/>
    <w:rsid w:val="007D0502"/>
    <w:rsid w:val="008024B3"/>
    <w:rsid w:val="00810BB7"/>
    <w:rsid w:val="008169BA"/>
    <w:rsid w:val="008313F5"/>
    <w:rsid w:val="00855DD5"/>
    <w:rsid w:val="00931524"/>
    <w:rsid w:val="009576CC"/>
    <w:rsid w:val="009936BA"/>
    <w:rsid w:val="00A0252E"/>
    <w:rsid w:val="00A045B2"/>
    <w:rsid w:val="00A15C72"/>
    <w:rsid w:val="00A831C4"/>
    <w:rsid w:val="00A87C58"/>
    <w:rsid w:val="00A90BB4"/>
    <w:rsid w:val="00AB5D1D"/>
    <w:rsid w:val="00AD7A9C"/>
    <w:rsid w:val="00B3620B"/>
    <w:rsid w:val="00BA6E46"/>
    <w:rsid w:val="00BD3390"/>
    <w:rsid w:val="00BF4928"/>
    <w:rsid w:val="00C055A9"/>
    <w:rsid w:val="00C065E3"/>
    <w:rsid w:val="00C66698"/>
    <w:rsid w:val="00D10A52"/>
    <w:rsid w:val="00D47E46"/>
    <w:rsid w:val="00DC4C25"/>
    <w:rsid w:val="00DD5DA2"/>
    <w:rsid w:val="00DD5FFB"/>
    <w:rsid w:val="00DF22A6"/>
    <w:rsid w:val="00E05BB8"/>
    <w:rsid w:val="00E22302"/>
    <w:rsid w:val="00E43258"/>
    <w:rsid w:val="00E4355B"/>
    <w:rsid w:val="00EC4D34"/>
    <w:rsid w:val="00EF06D0"/>
    <w:rsid w:val="00EF2B0D"/>
    <w:rsid w:val="00F46D51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D7A9C"/>
    <w:rPr>
      <w:color w:val="0000FF"/>
      <w:u w:val="single"/>
    </w:rPr>
  </w:style>
  <w:style w:type="paragraph" w:styleId="a8">
    <w:name w:val="Normal Indent"/>
    <w:basedOn w:val="a"/>
    <w:unhideWhenUsed/>
    <w:rsid w:val="00A87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A87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163F02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63F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41</cp:revision>
  <cp:lastPrinted>2022-06-28T00:22:00Z</cp:lastPrinted>
  <dcterms:created xsi:type="dcterms:W3CDTF">2021-10-11T07:28:00Z</dcterms:created>
  <dcterms:modified xsi:type="dcterms:W3CDTF">2022-06-28T00:32:00Z</dcterms:modified>
</cp:coreProperties>
</file>