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5F6DF3" w:rsidTr="00406EAD">
        <w:tc>
          <w:tcPr>
            <w:tcW w:w="3298" w:type="dxa"/>
            <w:hideMark/>
          </w:tcPr>
          <w:p w:rsidR="00001F81" w:rsidRPr="005F6DF3" w:rsidRDefault="00B56D5D" w:rsidP="00B56D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D61495">
              <w:rPr>
                <w:color w:val="000000"/>
                <w:sz w:val="28"/>
                <w:szCs w:val="28"/>
              </w:rPr>
              <w:t>.06.202</w:t>
            </w:r>
            <w:r>
              <w:rPr>
                <w:color w:val="000000"/>
                <w:sz w:val="28"/>
                <w:szCs w:val="28"/>
              </w:rPr>
              <w:t>2</w:t>
            </w:r>
            <w:r w:rsidR="00EE052B">
              <w:rPr>
                <w:color w:val="000000"/>
                <w:sz w:val="28"/>
                <w:szCs w:val="28"/>
              </w:rPr>
              <w:t xml:space="preserve"> </w:t>
            </w:r>
            <w:r w:rsidR="00001F81"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0" w:type="dxa"/>
            <w:hideMark/>
          </w:tcPr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B56D5D">
              <w:rPr>
                <w:color w:val="000000"/>
                <w:sz w:val="28"/>
                <w:szCs w:val="28"/>
              </w:rPr>
              <w:t>71/37</w:t>
            </w:r>
            <w:r w:rsidR="00E90549">
              <w:rPr>
                <w:color w:val="000000"/>
                <w:sz w:val="28"/>
                <w:szCs w:val="28"/>
              </w:rPr>
              <w:t>8</w:t>
            </w:r>
          </w:p>
          <w:p w:rsidR="00001F81" w:rsidRPr="005F6DF3" w:rsidRDefault="00001F81" w:rsidP="00B56D5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Style w:val="af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</w:tblGrid>
      <w:tr w:rsidR="008B3295" w:rsidRPr="008B3295" w:rsidTr="0054099A">
        <w:trPr>
          <w:trHeight w:val="2284"/>
        </w:trPr>
        <w:tc>
          <w:tcPr>
            <w:tcW w:w="5813" w:type="dxa"/>
          </w:tcPr>
          <w:p w:rsidR="008B3295" w:rsidRPr="008B3295" w:rsidRDefault="008B3295" w:rsidP="0054099A">
            <w:pPr>
              <w:ind w:right="-425"/>
              <w:jc w:val="both"/>
              <w:rPr>
                <w:rFonts w:eastAsia="SimSun"/>
                <w:sz w:val="28"/>
                <w:szCs w:val="28"/>
              </w:rPr>
            </w:pPr>
            <w:r w:rsidRPr="008B3295">
              <w:rPr>
                <w:rFonts w:eastAsia="SimSun"/>
                <w:sz w:val="28"/>
                <w:szCs w:val="28"/>
              </w:rPr>
              <w:t>Об определении количества подписей</w:t>
            </w:r>
          </w:p>
          <w:p w:rsidR="008B3295" w:rsidRPr="008B3295" w:rsidRDefault="008B3295" w:rsidP="00517EBD">
            <w:pPr>
              <w:tabs>
                <w:tab w:val="left" w:pos="5245"/>
                <w:tab w:val="left" w:pos="5387"/>
              </w:tabs>
              <w:ind w:right="34"/>
              <w:jc w:val="both"/>
              <w:rPr>
                <w:rFonts w:eastAsia="SimSun"/>
                <w:sz w:val="28"/>
                <w:szCs w:val="28"/>
              </w:rPr>
            </w:pPr>
            <w:r w:rsidRPr="008B3295">
              <w:rPr>
                <w:rFonts w:eastAsia="SimSun"/>
                <w:sz w:val="28"/>
                <w:szCs w:val="28"/>
              </w:rPr>
              <w:t xml:space="preserve">избирателей, необходимых для регистрации кандидатов, выдвинутых по одномандатным избирательным округам № </w:t>
            </w:r>
            <w:r w:rsidR="00517EBD">
              <w:rPr>
                <w:rFonts w:eastAsia="SimSun"/>
                <w:sz w:val="28"/>
                <w:szCs w:val="28"/>
              </w:rPr>
              <w:t>2</w:t>
            </w:r>
            <w:r w:rsidRPr="008B3295">
              <w:rPr>
                <w:rFonts w:eastAsia="SimSun"/>
                <w:sz w:val="28"/>
                <w:szCs w:val="28"/>
              </w:rPr>
              <w:t xml:space="preserve">, № 10 на  дополнительных </w:t>
            </w:r>
            <w:r w:rsidRPr="008B3295">
              <w:rPr>
                <w:sz w:val="28"/>
                <w:szCs w:val="28"/>
              </w:rPr>
              <w:t xml:space="preserve">выборах депутатов Думы </w:t>
            </w:r>
            <w:r w:rsidR="00517EBD">
              <w:rPr>
                <w:sz w:val="28"/>
                <w:szCs w:val="28"/>
              </w:rPr>
              <w:t>городского округа спасск-дальний</w:t>
            </w:r>
            <w:r w:rsidRPr="008B3295">
              <w:rPr>
                <w:sz w:val="28"/>
                <w:szCs w:val="28"/>
              </w:rPr>
              <w:t>, назначенных на 11 сентября 2022 года</w:t>
            </w:r>
          </w:p>
        </w:tc>
      </w:tr>
    </w:tbl>
    <w:p w:rsidR="008B3295" w:rsidRPr="008B3295" w:rsidRDefault="008B3295" w:rsidP="008B3295">
      <w:pPr>
        <w:tabs>
          <w:tab w:val="left" w:pos="5245"/>
          <w:tab w:val="left" w:pos="5387"/>
        </w:tabs>
        <w:ind w:right="-425"/>
        <w:jc w:val="both"/>
        <w:rPr>
          <w:rFonts w:eastAsia="SimSun"/>
          <w:sz w:val="28"/>
          <w:szCs w:val="28"/>
        </w:rPr>
      </w:pPr>
    </w:p>
    <w:p w:rsidR="008B3295" w:rsidRPr="008B3295" w:rsidRDefault="008B3295" w:rsidP="008B3295">
      <w:pPr>
        <w:spacing w:line="360" w:lineRule="auto"/>
        <w:ind w:left="-284" w:firstLine="720"/>
        <w:jc w:val="both"/>
        <w:rPr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частью 1 статьи 45, частью 13 статьи 46 Избирательного кодекса Приморского края, руководствуясь решением </w:t>
      </w:r>
      <w:r w:rsidRPr="008B3295">
        <w:rPr>
          <w:sz w:val="28"/>
          <w:szCs w:val="28"/>
        </w:rPr>
        <w:t>территориальной</w:t>
      </w:r>
      <w:r w:rsidRPr="008B3295">
        <w:rPr>
          <w:color w:val="000000"/>
          <w:sz w:val="28"/>
          <w:szCs w:val="28"/>
        </w:rPr>
        <w:t xml:space="preserve"> избирательной комиссии </w:t>
      </w:r>
      <w:r w:rsidR="00477696">
        <w:rPr>
          <w:color w:val="000000"/>
          <w:sz w:val="28"/>
          <w:szCs w:val="28"/>
        </w:rPr>
        <w:t>города спасска-Дальнего</w:t>
      </w:r>
      <w:r w:rsidRPr="008B3295">
        <w:rPr>
          <w:color w:val="000000"/>
          <w:sz w:val="28"/>
          <w:szCs w:val="28"/>
        </w:rPr>
        <w:t xml:space="preserve"> от </w:t>
      </w:r>
      <w:r w:rsidR="00477696">
        <w:rPr>
          <w:color w:val="000000"/>
          <w:sz w:val="28"/>
          <w:szCs w:val="28"/>
        </w:rPr>
        <w:t>25.03.2016</w:t>
      </w:r>
      <w:r w:rsidRPr="008B3295">
        <w:rPr>
          <w:color w:val="000000"/>
          <w:sz w:val="28"/>
          <w:szCs w:val="28"/>
        </w:rPr>
        <w:t xml:space="preserve"> года № </w:t>
      </w:r>
      <w:r w:rsidR="00477696">
        <w:rPr>
          <w:color w:val="000000"/>
          <w:sz w:val="28"/>
          <w:szCs w:val="28"/>
        </w:rPr>
        <w:t>213/222</w:t>
      </w:r>
      <w:r w:rsidRPr="008B3295">
        <w:rPr>
          <w:color w:val="000000"/>
          <w:sz w:val="28"/>
          <w:szCs w:val="28"/>
        </w:rPr>
        <w:t xml:space="preserve"> </w:t>
      </w:r>
      <w:r w:rsidRPr="008B3295">
        <w:rPr>
          <w:sz w:val="28"/>
          <w:szCs w:val="28"/>
        </w:rPr>
        <w:t>«</w:t>
      </w:r>
      <w:r w:rsidRPr="008B3295">
        <w:rPr>
          <w:color w:val="000000"/>
          <w:sz w:val="28"/>
          <w:szCs w:val="28"/>
        </w:rPr>
        <w:t xml:space="preserve">Об утверждении схемы одномандатных избирательных </w:t>
      </w:r>
      <w:r w:rsidRPr="008B3295">
        <w:rPr>
          <w:sz w:val="28"/>
          <w:szCs w:val="28"/>
        </w:rPr>
        <w:t xml:space="preserve">округов для проведения выборов депутатов Думы </w:t>
      </w:r>
      <w:r w:rsidR="00517EBD">
        <w:rPr>
          <w:sz w:val="28"/>
          <w:szCs w:val="28"/>
        </w:rPr>
        <w:t>городского округа Спасск-Дальний</w:t>
      </w:r>
      <w:r w:rsidRPr="008B3295">
        <w:rPr>
          <w:rFonts w:eastAsia="SimSun"/>
          <w:sz w:val="28"/>
          <w:szCs w:val="28"/>
        </w:rPr>
        <w:t xml:space="preserve">, на которую решением </w:t>
      </w:r>
      <w:r w:rsidRPr="008B3295">
        <w:rPr>
          <w:sz w:val="28"/>
          <w:szCs w:val="28"/>
        </w:rPr>
        <w:t>Избирательной комиссии Приморского края от 19.05.2022 года</w:t>
      </w:r>
      <w:r w:rsidRPr="008B3295">
        <w:rPr>
          <w:b/>
          <w:sz w:val="28"/>
          <w:szCs w:val="28"/>
        </w:rPr>
        <w:t xml:space="preserve"> </w:t>
      </w:r>
      <w:r w:rsidRPr="008B3295">
        <w:rPr>
          <w:sz w:val="28"/>
          <w:szCs w:val="28"/>
        </w:rPr>
        <w:t>№ 20/9</w:t>
      </w:r>
      <w:r w:rsidR="00517EBD">
        <w:rPr>
          <w:sz w:val="28"/>
          <w:szCs w:val="28"/>
        </w:rPr>
        <w:t>9</w:t>
      </w:r>
      <w:r w:rsidRPr="008B3295">
        <w:rPr>
          <w:sz w:val="28"/>
          <w:szCs w:val="28"/>
        </w:rPr>
        <w:t xml:space="preserve"> возложены полномочия по организации подготовки и проведения выборов депутатов </w:t>
      </w:r>
      <w:r w:rsidR="00477696">
        <w:rPr>
          <w:sz w:val="28"/>
          <w:szCs w:val="28"/>
        </w:rPr>
        <w:t>городского округа Спасск-Дальний</w:t>
      </w:r>
      <w:r w:rsidRPr="008B3295">
        <w:rPr>
          <w:rFonts w:eastAsia="SimSun"/>
          <w:sz w:val="28"/>
          <w:szCs w:val="28"/>
        </w:rPr>
        <w:t xml:space="preserve">, решением территориальной избирательной комиссии </w:t>
      </w:r>
      <w:r w:rsidR="00517EBD">
        <w:rPr>
          <w:rFonts w:eastAsia="SimSun"/>
          <w:sz w:val="28"/>
          <w:szCs w:val="28"/>
        </w:rPr>
        <w:t>города Спасска-Дальнего</w:t>
      </w:r>
      <w:r w:rsidRPr="008B3295">
        <w:rPr>
          <w:rFonts w:eastAsia="SimSun"/>
          <w:sz w:val="28"/>
          <w:szCs w:val="28"/>
        </w:rPr>
        <w:t xml:space="preserve"> от 21.06.2022 года. № </w:t>
      </w:r>
      <w:r w:rsidR="00517EBD">
        <w:rPr>
          <w:rFonts w:eastAsia="SimSun"/>
          <w:sz w:val="28"/>
          <w:szCs w:val="28"/>
        </w:rPr>
        <w:t>70/372</w:t>
      </w:r>
      <w:r w:rsidRPr="008B3295">
        <w:rPr>
          <w:rFonts w:eastAsia="SimSun"/>
          <w:sz w:val="28"/>
          <w:szCs w:val="28"/>
        </w:rPr>
        <w:t xml:space="preserve"> возложены полномочия окружных избирательных комиссий </w:t>
      </w:r>
      <w:r w:rsidRPr="008B3295">
        <w:rPr>
          <w:sz w:val="28"/>
          <w:szCs w:val="28"/>
        </w:rPr>
        <w:t xml:space="preserve">одномандатных избирательных округов </w:t>
      </w:r>
      <w:r w:rsidR="00477696">
        <w:rPr>
          <w:sz w:val="28"/>
          <w:szCs w:val="28"/>
        </w:rPr>
        <w:t xml:space="preserve">    </w:t>
      </w:r>
      <w:r w:rsidRPr="008B3295">
        <w:rPr>
          <w:sz w:val="28"/>
          <w:szCs w:val="28"/>
        </w:rPr>
        <w:t xml:space="preserve">№ </w:t>
      </w:r>
      <w:r w:rsidR="00517EBD">
        <w:rPr>
          <w:sz w:val="28"/>
          <w:szCs w:val="28"/>
        </w:rPr>
        <w:t>2</w:t>
      </w:r>
      <w:r w:rsidRPr="008B3295">
        <w:rPr>
          <w:sz w:val="28"/>
          <w:szCs w:val="28"/>
        </w:rPr>
        <w:t>, № 10</w:t>
      </w:r>
      <w:r w:rsidRPr="008B3295">
        <w:rPr>
          <w:rFonts w:eastAsia="SimSun"/>
          <w:sz w:val="28"/>
          <w:szCs w:val="28"/>
        </w:rPr>
        <w:t xml:space="preserve"> </w:t>
      </w:r>
      <w:r w:rsidRPr="008B3295">
        <w:rPr>
          <w:sz w:val="28"/>
          <w:szCs w:val="28"/>
        </w:rPr>
        <w:t xml:space="preserve">по подготовке и проведению дополнительных выборов депутатов Думы </w:t>
      </w:r>
      <w:r w:rsidR="00517EBD">
        <w:rPr>
          <w:sz w:val="28"/>
          <w:szCs w:val="28"/>
        </w:rPr>
        <w:t>городского округа Спасск-Дальний</w:t>
      </w:r>
    </w:p>
    <w:p w:rsidR="008B3295" w:rsidRPr="008B3295" w:rsidRDefault="008B3295" w:rsidP="008B3295">
      <w:pPr>
        <w:spacing w:line="360" w:lineRule="auto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РЕШИЛА:</w:t>
      </w:r>
    </w:p>
    <w:p w:rsidR="008B3295" w:rsidRPr="008B3295" w:rsidRDefault="008B3295" w:rsidP="008B3295">
      <w:pPr>
        <w:pStyle w:val="af2"/>
        <w:numPr>
          <w:ilvl w:val="0"/>
          <w:numId w:val="8"/>
        </w:numPr>
        <w:spacing w:line="360" w:lineRule="auto"/>
        <w:ind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Определить количество подписей избирателей, необходимых для </w:t>
      </w:r>
    </w:p>
    <w:p w:rsidR="008B3295" w:rsidRPr="008B3295" w:rsidRDefault="008B3295" w:rsidP="008B3295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регистрации кандидатов, выдвинутых по одномандатным избирательным </w:t>
      </w:r>
    </w:p>
    <w:p w:rsidR="008B3295" w:rsidRPr="008B3295" w:rsidRDefault="008B3295" w:rsidP="008B3295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lastRenderedPageBreak/>
        <w:t xml:space="preserve">округам № </w:t>
      </w:r>
      <w:r w:rsidR="00517EBD">
        <w:rPr>
          <w:rFonts w:eastAsia="SimSun"/>
          <w:sz w:val="28"/>
          <w:szCs w:val="28"/>
        </w:rPr>
        <w:t>2</w:t>
      </w:r>
      <w:r w:rsidRPr="008B3295">
        <w:rPr>
          <w:rFonts w:eastAsia="SimSun"/>
          <w:sz w:val="28"/>
          <w:szCs w:val="28"/>
        </w:rPr>
        <w:t xml:space="preserve">, № 10 при проведении дополнительных выборов депутатов </w:t>
      </w:r>
    </w:p>
    <w:p w:rsidR="008B3295" w:rsidRPr="008B3295" w:rsidRDefault="008B3295" w:rsidP="008B3295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 xml:space="preserve">Думы </w:t>
      </w:r>
      <w:r w:rsidR="00517EBD">
        <w:rPr>
          <w:rFonts w:eastAsia="SimSun"/>
          <w:sz w:val="28"/>
          <w:szCs w:val="28"/>
        </w:rPr>
        <w:t>городского округа Спасск-Дальний</w:t>
      </w:r>
      <w:r w:rsidRPr="008B3295">
        <w:rPr>
          <w:rFonts w:eastAsia="SimSun"/>
          <w:sz w:val="28"/>
          <w:szCs w:val="28"/>
        </w:rPr>
        <w:t xml:space="preserve">, назначенных на 11 сентября </w:t>
      </w:r>
    </w:p>
    <w:p w:rsidR="008B3295" w:rsidRPr="008B3295" w:rsidRDefault="008B3295" w:rsidP="008B3295">
      <w:pPr>
        <w:spacing w:line="360" w:lineRule="auto"/>
        <w:ind w:left="-284" w:right="-3969"/>
        <w:jc w:val="both"/>
        <w:rPr>
          <w:rFonts w:eastAsia="SimSun"/>
          <w:sz w:val="28"/>
          <w:szCs w:val="28"/>
        </w:rPr>
      </w:pPr>
      <w:r w:rsidRPr="008B3295">
        <w:rPr>
          <w:rFonts w:eastAsia="SimSun"/>
          <w:sz w:val="28"/>
          <w:szCs w:val="28"/>
        </w:rPr>
        <w:t>2022 года (прилагается).</w:t>
      </w:r>
    </w:p>
    <w:p w:rsidR="001E6F9C" w:rsidRDefault="0075330E" w:rsidP="001E6F9C">
      <w:pPr>
        <w:pStyle w:val="-14"/>
        <w:ind w:left="-284" w:firstLine="0"/>
      </w:pPr>
      <w:r>
        <w:t xml:space="preserve">        </w:t>
      </w:r>
      <w:r w:rsidR="001E6F9C">
        <w:t xml:space="preserve">  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75330E" w:rsidRDefault="0075330E" w:rsidP="0075330E">
      <w:pPr>
        <w:pStyle w:val="-14"/>
        <w:ind w:firstLine="0"/>
      </w:pPr>
      <w:r>
        <w:t xml:space="preserve">. </w:t>
      </w: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8B3295" w:rsidRDefault="008B329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tbl>
      <w:tblPr>
        <w:tblStyle w:val="af4"/>
        <w:tblW w:w="0" w:type="auto"/>
        <w:tblInd w:w="-318" w:type="dxa"/>
        <w:tblLook w:val="04A0"/>
      </w:tblPr>
      <w:tblGrid>
        <w:gridCol w:w="10030"/>
      </w:tblGrid>
      <w:tr w:rsidR="008B3295" w:rsidTr="0054099A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8B3295" w:rsidRPr="009C689F" w:rsidRDefault="008B3295" w:rsidP="0054099A">
            <w:pPr>
              <w:tabs>
                <w:tab w:val="center" w:pos="7671"/>
              </w:tabs>
              <w:ind w:left="567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ab/>
            </w:r>
            <w:r w:rsidRPr="009C689F">
              <w:rPr>
                <w:sz w:val="22"/>
                <w:szCs w:val="22"/>
              </w:rPr>
              <w:t xml:space="preserve">Приложение </w:t>
            </w:r>
          </w:p>
          <w:p w:rsidR="008B3295" w:rsidRPr="009C689F" w:rsidRDefault="008B3295" w:rsidP="0054099A">
            <w:pPr>
              <w:ind w:left="5529"/>
              <w:rPr>
                <w:sz w:val="22"/>
                <w:szCs w:val="22"/>
              </w:rPr>
            </w:pPr>
            <w:r w:rsidRPr="009C689F">
              <w:rPr>
                <w:sz w:val="22"/>
                <w:szCs w:val="22"/>
              </w:rPr>
              <w:t xml:space="preserve">      к решению  территориальной избирательной комиссии </w:t>
            </w:r>
            <w:r w:rsidR="00517EBD">
              <w:rPr>
                <w:sz w:val="22"/>
                <w:szCs w:val="22"/>
              </w:rPr>
              <w:t>города Спасска-Дальнего</w:t>
            </w:r>
            <w:r w:rsidRPr="009C689F">
              <w:rPr>
                <w:sz w:val="22"/>
                <w:szCs w:val="22"/>
              </w:rPr>
              <w:t xml:space="preserve"> от 21.06.2022 года № </w:t>
            </w:r>
            <w:r w:rsidR="00517EBD">
              <w:rPr>
                <w:sz w:val="22"/>
                <w:szCs w:val="22"/>
              </w:rPr>
              <w:t xml:space="preserve"> 71/37</w:t>
            </w:r>
            <w:r w:rsidR="00E90549">
              <w:rPr>
                <w:sz w:val="22"/>
                <w:szCs w:val="22"/>
              </w:rPr>
              <w:t>8</w:t>
            </w:r>
          </w:p>
          <w:p w:rsidR="008B3295" w:rsidRDefault="008B3295" w:rsidP="00540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3295" w:rsidRDefault="008B3295" w:rsidP="008B3295">
      <w:pPr>
        <w:jc w:val="center"/>
        <w:rPr>
          <w:szCs w:val="28"/>
        </w:rPr>
      </w:pPr>
    </w:p>
    <w:p w:rsidR="008B3295" w:rsidRPr="00842264" w:rsidRDefault="008B3295" w:rsidP="008B3295">
      <w:pPr>
        <w:jc w:val="center"/>
        <w:rPr>
          <w:szCs w:val="28"/>
        </w:rPr>
      </w:pPr>
      <w:r>
        <w:rPr>
          <w:szCs w:val="28"/>
        </w:rPr>
        <w:t>К</w:t>
      </w:r>
      <w:r w:rsidRPr="00842264">
        <w:rPr>
          <w:szCs w:val="28"/>
        </w:rPr>
        <w:t>оличеств</w:t>
      </w:r>
      <w:r>
        <w:rPr>
          <w:szCs w:val="28"/>
        </w:rPr>
        <w:t>о</w:t>
      </w:r>
      <w:r w:rsidRPr="00842264">
        <w:rPr>
          <w:szCs w:val="28"/>
        </w:rPr>
        <w:t xml:space="preserve"> подписей, необходим</w:t>
      </w:r>
      <w:r>
        <w:rPr>
          <w:szCs w:val="28"/>
        </w:rPr>
        <w:t>ых</w:t>
      </w:r>
      <w:r w:rsidRPr="00842264">
        <w:rPr>
          <w:szCs w:val="28"/>
        </w:rPr>
        <w:t xml:space="preserve"> для регистрации кандидатов, выдвинутых по </w:t>
      </w:r>
      <w:r>
        <w:rPr>
          <w:szCs w:val="28"/>
        </w:rPr>
        <w:t>одномандатным</w:t>
      </w:r>
      <w:r w:rsidRPr="00842264">
        <w:rPr>
          <w:szCs w:val="28"/>
        </w:rPr>
        <w:t xml:space="preserve"> избирательн</w:t>
      </w:r>
      <w:r>
        <w:rPr>
          <w:szCs w:val="28"/>
        </w:rPr>
        <w:t>ым</w:t>
      </w:r>
      <w:r w:rsidRPr="00842264">
        <w:rPr>
          <w:szCs w:val="28"/>
        </w:rPr>
        <w:t xml:space="preserve"> округ</w:t>
      </w:r>
      <w:r>
        <w:rPr>
          <w:szCs w:val="28"/>
        </w:rPr>
        <w:t xml:space="preserve">ам № 1, № 10 </w:t>
      </w:r>
      <w:r w:rsidRPr="00842264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842264">
        <w:rPr>
          <w:szCs w:val="28"/>
        </w:rPr>
        <w:t>выборах депутат</w:t>
      </w:r>
      <w:r>
        <w:rPr>
          <w:szCs w:val="28"/>
        </w:rPr>
        <w:t xml:space="preserve">ов </w:t>
      </w:r>
      <w:r>
        <w:rPr>
          <w:rFonts w:eastAsia="SimSun"/>
          <w:szCs w:val="28"/>
        </w:rPr>
        <w:t xml:space="preserve">Думы </w:t>
      </w:r>
      <w:r w:rsidR="00477696">
        <w:rPr>
          <w:rFonts w:eastAsia="SimSun"/>
          <w:szCs w:val="28"/>
        </w:rPr>
        <w:t>городского округа Спасск-Дальний</w:t>
      </w:r>
      <w:r w:rsidRPr="00842264">
        <w:rPr>
          <w:szCs w:val="28"/>
        </w:rPr>
        <w:t xml:space="preserve">, назначенных на </w:t>
      </w:r>
      <w:r>
        <w:rPr>
          <w:szCs w:val="28"/>
        </w:rPr>
        <w:t>11 сентября 2022</w:t>
      </w:r>
      <w:r w:rsidRPr="00842264">
        <w:rPr>
          <w:szCs w:val="28"/>
        </w:rPr>
        <w:t xml:space="preserve"> года</w:t>
      </w:r>
    </w:p>
    <w:p w:rsidR="008B3295" w:rsidRPr="00842264" w:rsidRDefault="008B3295" w:rsidP="008B3295">
      <w:pPr>
        <w:jc w:val="center"/>
        <w:rPr>
          <w:szCs w:val="28"/>
        </w:rPr>
      </w:pPr>
    </w:p>
    <w:p w:rsidR="008B3295" w:rsidRPr="001C3C31" w:rsidRDefault="008B3295" w:rsidP="008B329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42"/>
        <w:gridCol w:w="2694"/>
        <w:gridCol w:w="2976"/>
      </w:tblGrid>
      <w:tr w:rsidR="008B3295" w:rsidRPr="001C3C31" w:rsidTr="0054099A">
        <w:trPr>
          <w:cantSplit/>
          <w:trHeight w:val="684"/>
        </w:trPr>
        <w:tc>
          <w:tcPr>
            <w:tcW w:w="2127" w:type="dxa"/>
            <w:tcBorders>
              <w:bottom w:val="single" w:sz="4" w:space="0" w:color="auto"/>
            </w:tcBorders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>Номер одномандатного избирательного</w:t>
            </w:r>
            <w:r>
              <w:rPr>
                <w:bCs/>
                <w:color w:val="000000"/>
                <w:sz w:val="26"/>
                <w:szCs w:val="26"/>
              </w:rPr>
              <w:t xml:space="preserve"> округа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B3295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Количество избирателей </w:t>
            </w:r>
          </w:p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в округе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>Количество подписей, необходимое для регистрации кандидатов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3295" w:rsidRPr="00D3302A" w:rsidRDefault="008B3295" w:rsidP="0054099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3302A">
              <w:rPr>
                <w:bCs/>
                <w:color w:val="000000"/>
                <w:sz w:val="26"/>
                <w:szCs w:val="26"/>
              </w:rPr>
              <w:t xml:space="preserve">Максимальное количество подписей, представляемых для регистрации кандидатов </w:t>
            </w:r>
          </w:p>
        </w:tc>
      </w:tr>
      <w:tr w:rsidR="008B3295" w:rsidRPr="001C3C31" w:rsidTr="0054099A">
        <w:trPr>
          <w:cantSplit/>
          <w:trHeight w:val="603"/>
        </w:trPr>
        <w:tc>
          <w:tcPr>
            <w:tcW w:w="2127" w:type="dxa"/>
            <w:tcBorders>
              <w:bottom w:val="single" w:sz="4" w:space="0" w:color="auto"/>
            </w:tcBorders>
          </w:tcPr>
          <w:p w:rsidR="008B3295" w:rsidRPr="00842264" w:rsidRDefault="00517EBD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3295" w:rsidRPr="002536F7" w:rsidRDefault="00477696" w:rsidP="0054099A">
            <w:pPr>
              <w:spacing w:line="360" w:lineRule="auto"/>
              <w:jc w:val="center"/>
            </w:pPr>
            <w:r>
              <w:t>1564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8B3295" w:rsidRPr="001C3C31" w:rsidTr="0054099A">
        <w:trPr>
          <w:cantSplit/>
          <w:trHeight w:val="554"/>
        </w:trPr>
        <w:tc>
          <w:tcPr>
            <w:tcW w:w="2127" w:type="dxa"/>
          </w:tcPr>
          <w:p w:rsidR="008B3295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842" w:type="dxa"/>
          </w:tcPr>
          <w:p w:rsidR="008B3295" w:rsidRPr="002536F7" w:rsidRDefault="00477696" w:rsidP="0054099A">
            <w:pPr>
              <w:spacing w:line="360" w:lineRule="auto"/>
              <w:jc w:val="center"/>
            </w:pPr>
            <w:r>
              <w:t>1559</w:t>
            </w:r>
          </w:p>
        </w:tc>
        <w:tc>
          <w:tcPr>
            <w:tcW w:w="2694" w:type="dxa"/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8B3295" w:rsidRPr="00842264" w:rsidRDefault="008B3295" w:rsidP="0054099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</w:tbl>
    <w:p w:rsidR="00A91725" w:rsidRDefault="00A91725" w:rsidP="003E54D4">
      <w:pPr>
        <w:pStyle w:val="-14"/>
        <w:suppressAutoHyphens/>
        <w:spacing w:line="240" w:lineRule="auto"/>
        <w:ind w:firstLine="0"/>
        <w:sectPr w:rsidR="00A91725" w:rsidSect="00517EBD">
          <w:pgSz w:w="11906" w:h="16838"/>
          <w:pgMar w:top="426" w:right="850" w:bottom="993" w:left="1560" w:header="708" w:footer="708" w:gutter="0"/>
          <w:cols w:space="708"/>
          <w:docGrid w:linePitch="360"/>
        </w:sectPr>
      </w:pPr>
    </w:p>
    <w:p w:rsidR="008B3295" w:rsidRPr="003F6D8B" w:rsidRDefault="008B3295" w:rsidP="008B3295">
      <w:pPr>
        <w:ind w:firstLine="9781"/>
        <w:rPr>
          <w:sz w:val="22"/>
          <w:szCs w:val="22"/>
        </w:rPr>
      </w:pPr>
    </w:p>
    <w:sectPr w:rsidR="008B3295" w:rsidRPr="003F6D8B" w:rsidSect="008B3295">
      <w:pgSz w:w="11906" w:h="16838"/>
      <w:pgMar w:top="425" w:right="56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51" w:rsidRDefault="00DE3551" w:rsidP="0075330E">
      <w:r>
        <w:separator/>
      </w:r>
    </w:p>
  </w:endnote>
  <w:endnote w:type="continuationSeparator" w:id="1">
    <w:p w:rsidR="00DE3551" w:rsidRDefault="00DE3551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51" w:rsidRDefault="00DE3551" w:rsidP="0075330E">
      <w:r>
        <w:separator/>
      </w:r>
    </w:p>
  </w:footnote>
  <w:footnote w:type="continuationSeparator" w:id="1">
    <w:p w:rsidR="00DE3551" w:rsidRDefault="00DE3551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740A"/>
    <w:rsid w:val="000D2077"/>
    <w:rsid w:val="000E3B66"/>
    <w:rsid w:val="000E7124"/>
    <w:rsid w:val="00152A67"/>
    <w:rsid w:val="0015673F"/>
    <w:rsid w:val="001E6F9C"/>
    <w:rsid w:val="001F1624"/>
    <w:rsid w:val="00243A90"/>
    <w:rsid w:val="00256136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711EC"/>
    <w:rsid w:val="005A154D"/>
    <w:rsid w:val="005B5659"/>
    <w:rsid w:val="005D1226"/>
    <w:rsid w:val="006256BA"/>
    <w:rsid w:val="0075330E"/>
    <w:rsid w:val="007B1C14"/>
    <w:rsid w:val="00847718"/>
    <w:rsid w:val="008768FB"/>
    <w:rsid w:val="008B3295"/>
    <w:rsid w:val="00937F53"/>
    <w:rsid w:val="00A05354"/>
    <w:rsid w:val="00A237A4"/>
    <w:rsid w:val="00A513E4"/>
    <w:rsid w:val="00A91725"/>
    <w:rsid w:val="00B24257"/>
    <w:rsid w:val="00B3232D"/>
    <w:rsid w:val="00B56D5D"/>
    <w:rsid w:val="00B66CE6"/>
    <w:rsid w:val="00B96B6E"/>
    <w:rsid w:val="00C14887"/>
    <w:rsid w:val="00C512D5"/>
    <w:rsid w:val="00C75347"/>
    <w:rsid w:val="00D211E3"/>
    <w:rsid w:val="00D33170"/>
    <w:rsid w:val="00D61495"/>
    <w:rsid w:val="00D77578"/>
    <w:rsid w:val="00DE3551"/>
    <w:rsid w:val="00DF25FB"/>
    <w:rsid w:val="00E90549"/>
    <w:rsid w:val="00EB267B"/>
    <w:rsid w:val="00ED521E"/>
    <w:rsid w:val="00EE052B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25</cp:revision>
  <cp:lastPrinted>2022-06-22T05:28:00Z</cp:lastPrinted>
  <dcterms:created xsi:type="dcterms:W3CDTF">2021-06-11T00:48:00Z</dcterms:created>
  <dcterms:modified xsi:type="dcterms:W3CDTF">2022-06-22T05:29:00Z</dcterms:modified>
</cp:coreProperties>
</file>