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76" w:rsidRDefault="00847F76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47F76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F76" w:rsidRDefault="00847F76">
            <w:pPr>
              <w:pStyle w:val="ConsPlusNormal"/>
            </w:pPr>
            <w:r>
              <w:t>27 сентября 2013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F76" w:rsidRDefault="00847F76">
            <w:pPr>
              <w:pStyle w:val="ConsPlusNormal"/>
              <w:jc w:val="right"/>
            </w:pPr>
            <w:r>
              <w:t>N 250-КЗ</w:t>
            </w:r>
          </w:p>
        </w:tc>
      </w:tr>
    </w:tbl>
    <w:p w:rsidR="00847F76" w:rsidRDefault="00847F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847F76" w:rsidRDefault="00847F76">
      <w:pPr>
        <w:pStyle w:val="ConsPlusNormal"/>
        <w:jc w:val="center"/>
        <w:rPr>
          <w:b/>
          <w:bCs/>
        </w:rPr>
      </w:pPr>
      <w:r>
        <w:rPr>
          <w:b/>
          <w:bCs/>
        </w:rPr>
        <w:t>ПРИМОРСКОГО КРАЯ</w:t>
      </w:r>
    </w:p>
    <w:p w:rsidR="00847F76" w:rsidRDefault="00847F76">
      <w:pPr>
        <w:pStyle w:val="ConsPlusNormal"/>
        <w:jc w:val="center"/>
        <w:rPr>
          <w:b/>
          <w:bCs/>
        </w:rPr>
      </w:pPr>
    </w:p>
    <w:p w:rsidR="00847F76" w:rsidRDefault="00847F76">
      <w:pPr>
        <w:pStyle w:val="ConsPlusNormal"/>
        <w:jc w:val="center"/>
        <w:rPr>
          <w:b/>
          <w:bCs/>
        </w:rPr>
      </w:pPr>
      <w:r>
        <w:rPr>
          <w:b/>
          <w:bCs/>
        </w:rPr>
        <w:t>О БЕСПЛАТНОМ ПРЕДОСТАВЛЕНИИ ЗЕМЕЛЬНЫХ УЧАСТКОВ</w:t>
      </w:r>
    </w:p>
    <w:p w:rsidR="00847F76" w:rsidRDefault="00847F76">
      <w:pPr>
        <w:pStyle w:val="ConsPlusNormal"/>
        <w:jc w:val="center"/>
        <w:rPr>
          <w:b/>
          <w:bCs/>
        </w:rPr>
      </w:pPr>
      <w:r>
        <w:rPr>
          <w:b/>
          <w:bCs/>
        </w:rPr>
        <w:t>ДЛЯ ИНДИВИДУАЛЬНОГО ЖИЛИЩНОГО СТРОИТЕЛЬСТВА</w:t>
      </w:r>
    </w:p>
    <w:p w:rsidR="00847F76" w:rsidRDefault="00847F76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ПРИМОРСКОГО КРАЯ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jc w:val="right"/>
      </w:pPr>
      <w:r>
        <w:t>Принят</w:t>
      </w:r>
    </w:p>
    <w:p w:rsidR="00847F76" w:rsidRDefault="00847F76">
      <w:pPr>
        <w:pStyle w:val="ConsPlusNormal"/>
        <w:jc w:val="right"/>
      </w:pPr>
      <w:r>
        <w:t>Законодательным Собранием</w:t>
      </w:r>
    </w:p>
    <w:p w:rsidR="00847F76" w:rsidRDefault="00847F76">
      <w:pPr>
        <w:pStyle w:val="ConsPlusNormal"/>
        <w:jc w:val="right"/>
      </w:pPr>
      <w:r>
        <w:t>Приморского края</w:t>
      </w:r>
    </w:p>
    <w:p w:rsidR="00847F76" w:rsidRDefault="00847F76">
      <w:pPr>
        <w:pStyle w:val="ConsPlusNormal"/>
        <w:jc w:val="right"/>
      </w:pPr>
      <w:r>
        <w:t>25 сентября 2013 года</w:t>
      </w:r>
    </w:p>
    <w:p w:rsidR="00847F76" w:rsidRDefault="00847F76">
      <w:pPr>
        <w:pStyle w:val="ConsPlusNormal"/>
        <w:jc w:val="center"/>
      </w:pPr>
    </w:p>
    <w:p w:rsidR="00847F76" w:rsidRDefault="00847F76">
      <w:pPr>
        <w:pStyle w:val="ConsPlusNormal"/>
        <w:jc w:val="center"/>
      </w:pPr>
      <w:r>
        <w:t xml:space="preserve">(в ред. </w:t>
      </w:r>
      <w:hyperlink r:id="rId6" w:tooltip="Закон Приморского края от 05.08.2014 N 455-КЗ &quot;О внесении изменения в статью 2 Закона Приморского края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30.07.2014){КонсультантПлюс}" w:history="1">
        <w:r>
          <w:rPr>
            <w:color w:val="0000FF"/>
          </w:rPr>
          <w:t>Закона</w:t>
        </w:r>
      </w:hyperlink>
      <w:r>
        <w:t xml:space="preserve"> Приморского края</w:t>
      </w:r>
    </w:p>
    <w:p w:rsidR="00847F76" w:rsidRDefault="00847F76">
      <w:pPr>
        <w:pStyle w:val="ConsPlusNormal"/>
        <w:jc w:val="center"/>
      </w:pPr>
      <w:r>
        <w:t>от 05.08.2014 N 455-КЗ)</w:t>
      </w:r>
    </w:p>
    <w:p w:rsidR="00847F76" w:rsidRDefault="00847F76">
      <w:pPr>
        <w:pStyle w:val="ConsPlusNormal"/>
        <w:jc w:val="center"/>
      </w:pPr>
    </w:p>
    <w:p w:rsidR="00847F76" w:rsidRDefault="00847F76">
      <w:pPr>
        <w:pStyle w:val="ConsPlusNormal"/>
        <w:ind w:firstLine="540"/>
        <w:jc w:val="both"/>
      </w:pPr>
      <w:r>
        <w:t xml:space="preserve">Настоящий Закон в соответствии с Земельным </w:t>
      </w:r>
      <w:hyperlink r:id="rId7" w:tooltip="&quot;Земельный кодекс Российской Федерации&quot; от 25.10.2001 N 136-ФЗ (ред. от 21.07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регулирует отношения, связанные с бесплатным предоставлением земельных участков, расположенных на территории Приморского края, находящихся в государственной или муниципальной собственности, для индивидуального жилищного строительства гражданам, имеющим двух детей, а также молодым семьям.</w:t>
      </w:r>
    </w:p>
    <w:p w:rsidR="00847F76" w:rsidRDefault="00847F76">
      <w:pPr>
        <w:pStyle w:val="ConsPlusNormal"/>
        <w:ind w:firstLine="540"/>
        <w:jc w:val="both"/>
      </w:pPr>
      <w:r>
        <w:t xml:space="preserve">Бесплатное предоставление земельных участков, расположенных на территории Приморского края, находящихся в государственной или муниципальной собственности, для индивидуального жилищного строительства гражданам, имеющим трех и более детей, осуществляется в соответствии с </w:t>
      </w:r>
      <w:hyperlink r:id="rId8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от 8 ноября 2011 года N 837-КЗ "О бесплатном предоставлении земельных участков гражданам, имеющим трех и более детей, в Приморском крае".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0" w:name="Par22"/>
      <w:bookmarkEnd w:id="0"/>
      <w:r>
        <w:t>Статья 1. Предоставление земельных участков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1. Земельные участки, расположенные на территории Приморского края, находящиеся в государственной или муниципальной собственности (далее - земельные участки), предоставляются гражданам, имеющим двух детей, а также молодым семьям (далее - граждане) в аренду со множественностью лиц на стороне арендатора сроком на пять лет для индивидуального жилищного строительства с последующей передачей их в общую долевую собственность бесплатно в случае государственной регистрации права собственности на возведенный объект индивидуального жилищного строительства в пределах указанного срока.</w:t>
      </w:r>
    </w:p>
    <w:p w:rsidR="00847F76" w:rsidRDefault="00847F76">
      <w:pPr>
        <w:pStyle w:val="ConsPlusNormal"/>
        <w:ind w:firstLine="540"/>
        <w:jc w:val="both"/>
      </w:pPr>
      <w:bookmarkStart w:id="1" w:name="Par25"/>
      <w:bookmarkEnd w:id="1"/>
      <w:r>
        <w:t>2. В целях настоящего Закона:</w:t>
      </w:r>
    </w:p>
    <w:p w:rsidR="00847F76" w:rsidRDefault="00847F76">
      <w:pPr>
        <w:pStyle w:val="ConsPlusNormal"/>
        <w:ind w:firstLine="540"/>
        <w:jc w:val="both"/>
      </w:pPr>
      <w:r>
        <w:t>1)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 либо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совместно проживающих с ним;</w:t>
      </w:r>
    </w:p>
    <w:p w:rsidR="00847F76" w:rsidRDefault="00847F76">
      <w:pPr>
        <w:pStyle w:val="ConsPlusNormal"/>
        <w:ind w:firstLine="540"/>
        <w:jc w:val="both"/>
      </w:pPr>
      <w:r>
        <w:t>2) под молодыми семьями понимаются граждане Российской Федерации, постоянно проживающие на территории Приморского края, состоящие в зарегистрированном браке, возраст каждого из которых не превышает 35 лет на дату подачи заявления;</w:t>
      </w:r>
    </w:p>
    <w:p w:rsidR="00847F76" w:rsidRDefault="00847F76">
      <w:pPr>
        <w:pStyle w:val="ConsPlusNormal"/>
        <w:ind w:firstLine="540"/>
        <w:jc w:val="both"/>
      </w:pPr>
      <w:r>
        <w:t>3) под детьми понимаются:</w:t>
      </w:r>
    </w:p>
    <w:p w:rsidR="00847F76" w:rsidRDefault="00847F76">
      <w:pPr>
        <w:pStyle w:val="ConsPlusNormal"/>
        <w:ind w:firstLine="540"/>
        <w:jc w:val="both"/>
      </w:pPr>
      <w:r>
        <w:t>а) дети, пасынки и падчерицы в возрасте до 18 лет, являющиеся гражданами Российской Федерации;</w:t>
      </w:r>
    </w:p>
    <w:p w:rsidR="00847F76" w:rsidRDefault="00847F76">
      <w:pPr>
        <w:pStyle w:val="ConsPlusNormal"/>
        <w:ind w:firstLine="540"/>
        <w:jc w:val="both"/>
      </w:pPr>
      <w:r>
        <w:t>б) 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 (далее - приемные дети).</w:t>
      </w:r>
    </w:p>
    <w:p w:rsidR="00847F76" w:rsidRDefault="00847F76">
      <w:pPr>
        <w:pStyle w:val="ConsPlusNormal"/>
        <w:ind w:firstLine="540"/>
        <w:jc w:val="both"/>
      </w:pPr>
      <w:bookmarkStart w:id="2" w:name="Par31"/>
      <w:bookmarkEnd w:id="2"/>
      <w:r>
        <w:lastRenderedPageBreak/>
        <w:t>3. При определении права граждан на предоставление земельного участка в аренду в соответствии с настоящим Законом не учитываются:</w:t>
      </w:r>
    </w:p>
    <w:p w:rsidR="00847F76" w:rsidRDefault="00847F76">
      <w:pPr>
        <w:pStyle w:val="ConsPlusNormal"/>
        <w:ind w:firstLine="540"/>
        <w:jc w:val="both"/>
      </w:pPr>
      <w:r>
        <w:t>1) дети, в отношении которых граждане лишены родительских прав или в отношении которых отменено усыновление;</w:t>
      </w:r>
    </w:p>
    <w:p w:rsidR="00847F76" w:rsidRDefault="00847F76">
      <w:pPr>
        <w:pStyle w:val="ConsPlusNormal"/>
        <w:ind w:firstLine="540"/>
        <w:jc w:val="both"/>
      </w:pPr>
      <w:r>
        <w:t>2) дети, состоящие (состоявшие) в зарегистрированном браке;</w:t>
      </w:r>
    </w:p>
    <w:p w:rsidR="00847F76" w:rsidRDefault="00847F76">
      <w:pPr>
        <w:pStyle w:val="ConsPlusNormal"/>
        <w:ind w:firstLine="540"/>
        <w:jc w:val="both"/>
      </w:pPr>
      <w:r>
        <w:t>3) дети, в отношении которых договор о приемной семье прекратил свое действие.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3" w:name="Par36"/>
      <w:bookmarkEnd w:id="3"/>
      <w:r>
        <w:t>Статья 2. Условия предоставления земельных участков в аренду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1. Граждане имеют право на предоставление земельных участков в аренду в соответствии с настоящим Законом при соблюдении следующих условий:</w:t>
      </w:r>
    </w:p>
    <w:p w:rsidR="00847F76" w:rsidRDefault="00847F76">
      <w:pPr>
        <w:pStyle w:val="ConsPlusNormal"/>
        <w:ind w:firstLine="540"/>
        <w:jc w:val="both"/>
      </w:pPr>
      <w:r>
        <w:t xml:space="preserve">1) граждане, имеющие двух детей, и их дети, молодые семьи на дату подачи заявления о предоставлении земельного участка в аренду соответствуют требованиям, установленным </w:t>
      </w:r>
      <w:hyperlink w:anchor="Par25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" w:tooltip="Ссылка на текущий документ" w:history="1">
        <w:r>
          <w:rPr>
            <w:color w:val="0000FF"/>
          </w:rPr>
          <w:t>3 статьи 1</w:t>
        </w:r>
      </w:hyperlink>
      <w:r>
        <w:t xml:space="preserve"> настоящего Закона;</w:t>
      </w:r>
    </w:p>
    <w:p w:rsidR="00847F76" w:rsidRDefault="00847F76">
      <w:pPr>
        <w:pStyle w:val="ConsPlusNormal"/>
        <w:ind w:firstLine="540"/>
        <w:jc w:val="both"/>
      </w:pPr>
      <w:bookmarkStart w:id="4" w:name="Par40"/>
      <w:bookmarkEnd w:id="4"/>
      <w:r>
        <w:t>2) граждане, имеющие двух детей, и их дети, молодые семьи на дату принятия решения о предоставлении земельного участка в аренду постоянно проживают на территории Приморского края;</w:t>
      </w:r>
    </w:p>
    <w:p w:rsidR="00847F76" w:rsidRDefault="00847F76">
      <w:pPr>
        <w:pStyle w:val="ConsPlusNormal"/>
        <w:ind w:firstLine="540"/>
        <w:jc w:val="both"/>
      </w:pPr>
      <w:r>
        <w:t xml:space="preserve">3) граждане, имеющие приемных детей, на дату подачи заявления о предоставлении земельного участка в аренду являются приемными родителями и соответствуют иным требованиям, установленным </w:t>
      </w:r>
      <w:hyperlink w:anchor="Par25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" w:tooltip="Ссылка на текущий документ" w:history="1">
        <w:r>
          <w:rPr>
            <w:color w:val="0000FF"/>
          </w:rPr>
          <w:t>3 статьи 1</w:t>
        </w:r>
      </w:hyperlink>
      <w:r>
        <w:t xml:space="preserve"> настоящего Закона, а также являются приемными родителями на дату принятия решения о предоставлении земельного участка в аренду;</w:t>
      </w:r>
    </w:p>
    <w:p w:rsidR="00847F76" w:rsidRDefault="00847F76">
      <w:pPr>
        <w:pStyle w:val="ConsPlusNormal"/>
        <w:ind w:firstLine="540"/>
        <w:jc w:val="both"/>
      </w:pPr>
      <w:r>
        <w:t>4) граждане на дату подачи заявления и на дату принятия решения о предоставлении земельного участка в аренду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847F76" w:rsidRDefault="00847F76">
      <w:pPr>
        <w:pStyle w:val="ConsPlusNormal"/>
        <w:ind w:firstLine="540"/>
        <w:jc w:val="both"/>
      </w:pPr>
      <w:bookmarkStart w:id="5" w:name="Par43"/>
      <w:bookmarkEnd w:id="5"/>
      <w:r>
        <w:t xml:space="preserve">5) граждане на дату подачи заявления и на дату принятия решения о предоставлении земельного участка в аренду не включены в реестр граждан, имеющих право на получение земельного участка в соответствии с </w:t>
      </w:r>
      <w:hyperlink r:id="rId9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847F76" w:rsidRDefault="00847F76">
      <w:pPr>
        <w:pStyle w:val="ConsPlusNormal"/>
        <w:ind w:firstLine="540"/>
        <w:jc w:val="both"/>
      </w:pPr>
      <w:r>
        <w:t>2. Гражданам, постоянным местом жительства которых является городской округ, земельный участок предоставляется в границах соответствующего городского округа. Гражданам, постоянным местом жительства которых является муниципальный район, земельный участок предоставляется в границах соответствующего муниципального района.</w:t>
      </w:r>
    </w:p>
    <w:p w:rsidR="00847F76" w:rsidRDefault="00847F76">
      <w:pPr>
        <w:pStyle w:val="ConsPlusNormal"/>
        <w:ind w:firstLine="540"/>
        <w:jc w:val="both"/>
      </w:pPr>
      <w:r>
        <w:t xml:space="preserve">При отсутствии (недостаточном количестве) на территории муниципального образования земельных участков для предоставления гражданам для целей, установленных настоящим Законом, земельные участки могут быть предоставлены гражданам с их согласия на территории другого муниципального образования при условии заключения между этими муниципальными образованиями соглашения, соответствующего требованиям Федерального </w:t>
      </w:r>
      <w:hyperlink r:id="rId1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В этом случае формирование и предоставление земельного участка гражданину (гражданам) в порядке, установленном настоящим Законом, осуществляется уполномоченным органом местного самоуправления того муниципального образования, в который гражданином (гражданами) подано заявление о предоставлении земельного участка.</w:t>
      </w:r>
    </w:p>
    <w:p w:rsidR="00847F76" w:rsidRDefault="00847F76">
      <w:pPr>
        <w:pStyle w:val="ConsPlusNormal"/>
        <w:ind w:firstLine="540"/>
        <w:jc w:val="both"/>
      </w:pPr>
      <w:r>
        <w:t>3. Земельные участки, предоставленные гражданам в аренду в соответствии с настоящим Законом, могут использоваться только для индивидуального жилищного строительства.</w:t>
      </w:r>
    </w:p>
    <w:p w:rsidR="00847F76" w:rsidRDefault="00847F76">
      <w:pPr>
        <w:pStyle w:val="ConsPlusNormal"/>
        <w:ind w:firstLine="540"/>
        <w:jc w:val="both"/>
      </w:pPr>
      <w:r>
        <w:t>Использование земельного участка для целей, не связанных с индивидуальным жилищным строительством, передача земельного участка (части земельного участка) в субаренду, передача прав и обязанностей по договору аренды третьим лицам не допускается.</w:t>
      </w:r>
    </w:p>
    <w:p w:rsidR="00847F76" w:rsidRDefault="00847F76">
      <w:pPr>
        <w:pStyle w:val="ConsPlusNormal"/>
        <w:ind w:firstLine="540"/>
        <w:jc w:val="both"/>
      </w:pPr>
      <w:r>
        <w:t>4. Земельные участки в соответствии с настоящим Законом предоставляются в аренду гражданам однократно.</w:t>
      </w:r>
    </w:p>
    <w:p w:rsidR="00847F76" w:rsidRDefault="00847F76">
      <w:pPr>
        <w:pStyle w:val="ConsPlusNormal"/>
        <w:ind w:firstLine="540"/>
        <w:jc w:val="both"/>
      </w:pPr>
      <w:r>
        <w:t xml:space="preserve">5. Предоставление земельных участков в соответствии с настоящим Законом осуществляется уполномоченным органом местного самоуправления в случае отсутствия в муниципальном образовании гражданина (граждан), имеющего (имеющих) трех и более детей, включенного (включенных) в реестр граждан, имеющих право на получение земельного участка в соответствии с </w:t>
      </w:r>
      <w:hyperlink r:id="rId11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</w:p>
    <w:p w:rsidR="00847F76" w:rsidRDefault="00847F76">
      <w:pPr>
        <w:pStyle w:val="ConsPlusNormal"/>
        <w:jc w:val="both"/>
      </w:pPr>
      <w:r>
        <w:lastRenderedPageBreak/>
        <w:t xml:space="preserve">(часть 5 введена </w:t>
      </w:r>
      <w:hyperlink r:id="rId12" w:tooltip="Закон Приморского края от 05.08.2014 N 455-КЗ &quot;О внесении изменения в статью 2 Закона Приморского края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30.07.2014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от 05.08.2014 N 455-КЗ)</w:t>
      </w:r>
    </w:p>
    <w:p w:rsidR="00847F76" w:rsidRDefault="00847F76">
      <w:pPr>
        <w:pStyle w:val="ConsPlusNormal"/>
        <w:ind w:firstLine="540"/>
        <w:jc w:val="both"/>
      </w:pPr>
      <w:r>
        <w:t xml:space="preserve">6. В случае, если гражданин (граждане), имеющий (имеющие) трех и более детей, включен (включены) в реестр граждан, имеющих право на получение земельного участка в соответствии с </w:t>
      </w:r>
      <w:hyperlink r:id="rId13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"О бесплатном предоставлении земельных участков гражданам, имеющим трех и более детей, в Приморском крае", после публикации (в день публикации) извещения о проведении жеребьевки в целях предоставления земельных участков гражданам в аренду в соответствии с настоящим Законом, уполномоченный орган местного самоуправления проводит указанную жеребьевку и (или) принимает решение о предоставлении гражданам земельных участков в аренду в соответствии с настоящим Законом.</w:t>
      </w:r>
    </w:p>
    <w:p w:rsidR="00847F76" w:rsidRDefault="00847F76">
      <w:pPr>
        <w:pStyle w:val="ConsPlusNormal"/>
        <w:jc w:val="both"/>
      </w:pPr>
      <w:r>
        <w:t xml:space="preserve">(часть 6 введена </w:t>
      </w:r>
      <w:hyperlink r:id="rId14" w:tooltip="Закон Приморского края от 05.08.2014 N 455-КЗ &quot;О внесении изменения в статью 2 Закона Приморского края &quot;О бесплатном предоставлении земельных участков для индивидуального жилищного строительства на территории Приморского края&quot; (принят Законодательным Собранием Приморского края 30.07.2014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от 05.08.2014 N 455-КЗ)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6" w:name="Par54"/>
      <w:bookmarkEnd w:id="6"/>
      <w:r>
        <w:t>Статья 3. Размеры земельных участков и размеры арендной платы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1. Максимальные размеры земельных участков, предоставляемых гражданам в аренду в соответствии с настоящим Законом из земель, находящихся в собственности Приморского края, составляют до 0,15 га включительно.</w:t>
      </w:r>
    </w:p>
    <w:p w:rsidR="00847F76" w:rsidRDefault="00847F76">
      <w:pPr>
        <w:pStyle w:val="ConsPlusNormal"/>
        <w:ind w:firstLine="540"/>
        <w:jc w:val="both"/>
      </w:pPr>
      <w:r>
        <w:t>2. Максимальные размеры земельных участков, предоставляемых гражданам в аренду в соответствии с настоящим Законом из земель, находящихся в собственности муниципальных образований, а также из земель, государственная собственность на которые не разграничена, определяются нормативными правовыми актами органов местного самоуправления.</w:t>
      </w:r>
    </w:p>
    <w:p w:rsidR="00847F76" w:rsidRDefault="00847F76">
      <w:pPr>
        <w:pStyle w:val="ConsPlusNormal"/>
        <w:ind w:firstLine="540"/>
        <w:jc w:val="both"/>
      </w:pPr>
      <w:bookmarkStart w:id="7" w:name="Par58"/>
      <w:bookmarkEnd w:id="7"/>
      <w:r>
        <w:t>3. 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собственности Приморского края, а также земельных участков, государственная собственность на которые не разграничена, предоставленных в соответствии с настоящим Законом, устанавливаются органом исполнительной власти Приморского края, уполномоченным на государственное управление и регулирование в сфере управления и распоряжения земельными участками, находящимися в собственности Приморского края (далее - уполномоченный орган исполнительной власти Приморского края).</w:t>
      </w:r>
    </w:p>
    <w:p w:rsidR="00847F76" w:rsidRDefault="00847F76">
      <w:pPr>
        <w:pStyle w:val="ConsPlusNormal"/>
        <w:ind w:firstLine="540"/>
        <w:jc w:val="both"/>
      </w:pPr>
      <w:r>
        <w:t xml:space="preserve">Размер арендной платы за использование земельных участков, определяемый уполномоченным органом исполнительной власти Приморского края в соответствии с </w:t>
      </w:r>
      <w:hyperlink w:anchor="Par58" w:tooltip="Ссылка на текущий документ" w:history="1">
        <w:r>
          <w:rPr>
            <w:color w:val="0000FF"/>
          </w:rPr>
          <w:t>абзацем первым</w:t>
        </w:r>
      </w:hyperlink>
      <w:r>
        <w:t xml:space="preserve"> настоящей части, не может превышать размера ставки земельного налога за единицу площади указанного земельного участка.</w:t>
      </w:r>
    </w:p>
    <w:p w:rsidR="00847F76" w:rsidRDefault="00847F76">
      <w:pPr>
        <w:pStyle w:val="ConsPlusNormal"/>
        <w:ind w:firstLine="540"/>
        <w:jc w:val="both"/>
      </w:pPr>
      <w:r>
        <w:t>4. 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муниципальной собственности, предоставленных в аренду в соответствии с настоящим Законом, устанавливаются органами местного самоуправления муниципальных образований Приморского края, обладающими правом предоставления соответствующих земельных участков (далее - уполномоченные органы местного самоуправления).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8" w:name="Par62"/>
      <w:bookmarkEnd w:id="8"/>
      <w:r>
        <w:t>Статья 4. Формирование земельных участков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1. Формирование земельных участков, находящихся в собственности Приморского края, в целях их предоставления гражданам в соответствии с настоящим Законом осуществляется уполномоченным органом исполнительной власти Приморского края.</w:t>
      </w:r>
    </w:p>
    <w:p w:rsidR="00847F76" w:rsidRDefault="00847F76">
      <w:pPr>
        <w:pStyle w:val="ConsPlusNormal"/>
        <w:ind w:firstLine="540"/>
        <w:jc w:val="both"/>
      </w:pPr>
      <w:r>
        <w:t xml:space="preserve">2. Сформированные уполномоченным органом исполнительной власти Приморского края земельные участки передаются безвозмездно в соответствии со </w:t>
      </w:r>
      <w:hyperlink r:id="rId15" w:tooltip="&quot;Земельный кодекс Российской Федерации&quot; от 25.10.2001 N 136-ФЗ (ред. от 21.07.2014){КонсультантПлюс}" w:history="1">
        <w:r>
          <w:rPr>
            <w:color w:val="0000FF"/>
          </w:rPr>
          <w:t>статьей 19</w:t>
        </w:r>
      </w:hyperlink>
      <w:r>
        <w:t xml:space="preserve"> Земельного кодекса Российской Федерации в муниципальную собственность в целях их предоставления гражданам в соответствии с настоящим Законом.</w:t>
      </w:r>
    </w:p>
    <w:p w:rsidR="00847F76" w:rsidRDefault="00847F76">
      <w:pPr>
        <w:pStyle w:val="ConsPlusNormal"/>
        <w:ind w:firstLine="540"/>
        <w:jc w:val="both"/>
      </w:pPr>
      <w:r>
        <w:t>3. Формирование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том числе в административном центре Приморского края, в целях их предоставления гражданам в соответствии с настоящим Законом осуществляется уполномоченными органами местного самоуправления.</w:t>
      </w:r>
    </w:p>
    <w:p w:rsidR="00847F76" w:rsidRDefault="00847F76">
      <w:pPr>
        <w:pStyle w:val="ConsPlusNormal"/>
        <w:ind w:firstLine="540"/>
        <w:jc w:val="both"/>
      </w:pPr>
      <w:r>
        <w:t>4. Формирование земельных участков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территории, комплексного освоения территории и выполнения работ по обустройству территории посредством строительства объектов инженерной инфраструктуры.</w:t>
      </w:r>
    </w:p>
    <w:p w:rsidR="00847F76" w:rsidRDefault="00847F76">
      <w:pPr>
        <w:pStyle w:val="ConsPlusNormal"/>
        <w:ind w:firstLine="540"/>
        <w:jc w:val="both"/>
      </w:pPr>
      <w:bookmarkStart w:id="9" w:name="Par68"/>
      <w:bookmarkEnd w:id="9"/>
      <w:r>
        <w:t xml:space="preserve">5. Сформированные земельные участки включаются в перечень земельных участков, предназначенных для предоставления гражданам в соответствии с настоящим Законом для </w:t>
      </w:r>
      <w:r>
        <w:lastRenderedPageBreak/>
        <w:t>индивидуального жилищного строительства.</w:t>
      </w:r>
    </w:p>
    <w:p w:rsidR="00847F76" w:rsidRDefault="00847F76">
      <w:pPr>
        <w:pStyle w:val="ConsPlusNormal"/>
        <w:ind w:firstLine="540"/>
        <w:jc w:val="both"/>
      </w:pPr>
      <w:r>
        <w:t>Перечень земельных участков формируется уполномоченным органом местного самоуправления и публикуется в периодическом печатном издании, определяемом органами местного самоуправления, а также размещается на официальном сайте органа местного самоуправления в информационно-телекоммуникационной сети Интернет.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10" w:name="Par71"/>
      <w:bookmarkEnd w:id="10"/>
      <w:r>
        <w:t>Статья 5. Порядок предоставления земельных участков в аренду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bookmarkStart w:id="11" w:name="Par73"/>
      <w:bookmarkEnd w:id="11"/>
      <w:r>
        <w:t>1. В целях получения земельного участка в аренду в соответствии с настоящим Законом гражданин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аренду (далее - заявление) с указанием фамилии, имени, отчества детей. 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с ними либо с одним из них, заявление может быть подано ими совместно либо одним из них.</w:t>
      </w:r>
    </w:p>
    <w:p w:rsidR="00847F76" w:rsidRDefault="00847F76">
      <w:pPr>
        <w:pStyle w:val="ConsPlusNormal"/>
        <w:ind w:firstLine="540"/>
        <w:jc w:val="both"/>
      </w:pPr>
      <w:r>
        <w:t>К заявлению прилагаются:</w:t>
      </w:r>
    </w:p>
    <w:p w:rsidR="00847F76" w:rsidRDefault="00847F76">
      <w:pPr>
        <w:pStyle w:val="ConsPlusNormal"/>
        <w:ind w:firstLine="540"/>
        <w:jc w:val="both"/>
      </w:pPr>
      <w:r>
        <w:t>копия документа (документов), удостоверяющего личность гражданина (граждан) Российской Федерации, с предъявлением оригинала. 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847F76" w:rsidRDefault="00847F76">
      <w:pPr>
        <w:pStyle w:val="ConsPlusNormal"/>
        <w:ind w:firstLine="540"/>
        <w:jc w:val="both"/>
      </w:pPr>
      <w:r>
        <w:t>копии свидетельств о рождении детей, паспортов для детей, достигших 14-летнего возраста, с предъявлением оригиналов;</w:t>
      </w:r>
    </w:p>
    <w:p w:rsidR="00847F76" w:rsidRDefault="00847F76">
      <w:pPr>
        <w:pStyle w:val="ConsPlusNormal"/>
        <w:ind w:firstLine="540"/>
        <w:jc w:val="both"/>
      </w:pPr>
      <w:r>
        <w:t>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 (в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образования);</w:t>
      </w:r>
    </w:p>
    <w:p w:rsidR="00847F76" w:rsidRDefault="00847F76">
      <w:pPr>
        <w:pStyle w:val="ConsPlusNormal"/>
        <w:ind w:firstLine="540"/>
        <w:jc w:val="both"/>
      </w:pPr>
      <w:r>
        <w:t>копия договора о приемной семье с предъявлением оригинала в случае, если гражданин (граждане) воспитывает приемных детей.</w:t>
      </w:r>
    </w:p>
    <w:p w:rsidR="00847F76" w:rsidRDefault="00847F76">
      <w:pPr>
        <w:pStyle w:val="ConsPlusNormal"/>
        <w:ind w:firstLine="540"/>
        <w:jc w:val="both"/>
      </w:pPr>
      <w:r>
        <w:t xml:space="preserve">При подаче совместного заявления гражданами, указанными в </w:t>
      </w:r>
      <w:hyperlink w:anchor="Par73" w:tooltip="Ссылка на текущий документ" w:history="1">
        <w:r>
          <w:rPr>
            <w:color w:val="0000FF"/>
          </w:rPr>
          <w:t>абзаце первом</w:t>
        </w:r>
      </w:hyperlink>
      <w: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847F76" w:rsidRDefault="00847F76">
      <w:pPr>
        <w:pStyle w:val="ConsPlusNormal"/>
        <w:ind w:firstLine="540"/>
        <w:jc w:val="both"/>
      </w:pPr>
      <w:bookmarkStart w:id="12" w:name="Par80"/>
      <w:bookmarkEnd w:id="12"/>
      <w:r>
        <w:t>2. В целях получения земельного участка в аренду в соответствии с настоящим Законом молодая семья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совместное заявление.</w:t>
      </w:r>
    </w:p>
    <w:p w:rsidR="00847F76" w:rsidRDefault="00847F76">
      <w:pPr>
        <w:pStyle w:val="ConsPlusNormal"/>
        <w:ind w:firstLine="540"/>
        <w:jc w:val="both"/>
      </w:pPr>
      <w:r>
        <w:t>К заявлению прилагаются:</w:t>
      </w:r>
    </w:p>
    <w:p w:rsidR="00847F76" w:rsidRDefault="00847F76">
      <w:pPr>
        <w:pStyle w:val="ConsPlusNormal"/>
        <w:ind w:firstLine="540"/>
        <w:jc w:val="both"/>
      </w:pPr>
      <w:r>
        <w:t>копии документов, удостоверяющих личности супругов,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персональных данных;</w:t>
      </w:r>
    </w:p>
    <w:p w:rsidR="00847F76" w:rsidRDefault="00847F76">
      <w:pPr>
        <w:pStyle w:val="ConsPlusNormal"/>
        <w:ind w:firstLine="540"/>
        <w:jc w:val="both"/>
      </w:pPr>
      <w:r>
        <w:t>копия свидетельства о заключении брака с предъявлением оригинала;</w:t>
      </w:r>
    </w:p>
    <w:p w:rsidR="00847F76" w:rsidRDefault="00847F76">
      <w:pPr>
        <w:pStyle w:val="ConsPlusNormal"/>
        <w:ind w:firstLine="540"/>
        <w:jc w:val="both"/>
      </w:pPr>
      <w:r>
        <w:t>документ, подтверждающий факт постоянного проживания супругов на территории того муниципального образования, в уполномоченный орган местного самоуправления которого молодая семья подает заявление (в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образования);</w:t>
      </w:r>
    </w:p>
    <w:p w:rsidR="00847F76" w:rsidRDefault="00847F76">
      <w:pPr>
        <w:pStyle w:val="ConsPlusNormal"/>
        <w:ind w:firstLine="540"/>
        <w:jc w:val="both"/>
      </w:pPr>
      <w:r>
        <w:t>копии свидетельств о рождении детей, паспортов для детей, достигших 14-летнего возраста, с предъявлением оригиналов в случае наличия детей.</w:t>
      </w:r>
    </w:p>
    <w:p w:rsidR="00847F76" w:rsidRDefault="00847F76">
      <w:pPr>
        <w:pStyle w:val="ConsPlusNormal"/>
        <w:ind w:firstLine="540"/>
        <w:jc w:val="both"/>
      </w:pPr>
      <w:r>
        <w:t>3. Уполномоченный орган местного самоуправления в течение 30 календарных дней со дня подачи заявления принимает решение о включении граждан в формируемый им реестр граждан, имеющих право на получение земельного участка в аренду в соответствии с настоящим Законом (далее - реестр), либо об отказе во включении в реестр.</w:t>
      </w:r>
    </w:p>
    <w:p w:rsidR="00847F76" w:rsidRDefault="00847F76">
      <w:pPr>
        <w:pStyle w:val="ConsPlusNormal"/>
        <w:ind w:firstLine="540"/>
        <w:jc w:val="both"/>
      </w:pPr>
      <w:r>
        <w:t>В течение семи календарных дней со дня принятия решения о включении граждан в реестр либо об отказе во включении граждан в реестр уполномоченный орган местного самоуправления уведомляет о включении их в реестр с указанием реестрового номера либо об отказе во включении их в реестр.</w:t>
      </w:r>
    </w:p>
    <w:p w:rsidR="00847F76" w:rsidRDefault="00847F76">
      <w:pPr>
        <w:pStyle w:val="ConsPlusNormal"/>
        <w:ind w:firstLine="540"/>
        <w:jc w:val="both"/>
      </w:pPr>
      <w:r>
        <w:lastRenderedPageBreak/>
        <w:t>Уполномоченный орган местного самоуправления направляет реестр в уполномоченный орган исполнительной власти Приморского края ежемесячно.</w:t>
      </w:r>
    </w:p>
    <w:p w:rsidR="00847F76" w:rsidRDefault="00847F76">
      <w:pPr>
        <w:pStyle w:val="ConsPlusNormal"/>
        <w:ind w:firstLine="540"/>
        <w:jc w:val="both"/>
      </w:pPr>
      <w:r>
        <w:t xml:space="preserve">4. Реестровый номер присваивается в порядке очередности в соответствии с датой принятия решения уполномоченным органом местного самоуправления о включении граждан в реестр. Изменение присвоенного реестрового номера не допускается, за исключением случая, установленного </w:t>
      </w:r>
      <w:hyperlink w:anchor="Par113" w:tooltip="Ссылка на текущий документ" w:history="1">
        <w:r>
          <w:rPr>
            <w:color w:val="0000FF"/>
          </w:rPr>
          <w:t>частью 2 статьи 6</w:t>
        </w:r>
      </w:hyperlink>
      <w:r>
        <w:t xml:space="preserve"> настоящего Закона.</w:t>
      </w:r>
    </w:p>
    <w:p w:rsidR="00847F76" w:rsidRDefault="00847F76">
      <w:pPr>
        <w:pStyle w:val="ConsPlusNormal"/>
        <w:ind w:firstLine="540"/>
        <w:jc w:val="both"/>
      </w:pPr>
      <w:r>
        <w:t xml:space="preserve">При подаче совместного заявления гражданами, указанными в </w:t>
      </w:r>
      <w:hyperlink w:anchor="Par73" w:tooltip="Ссылка на текущий документ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или молодой семьей им присваивается один реестровый номер.</w:t>
      </w:r>
    </w:p>
    <w:p w:rsidR="00847F76" w:rsidRDefault="00847F76">
      <w:pPr>
        <w:pStyle w:val="ConsPlusNormal"/>
        <w:ind w:firstLine="540"/>
        <w:jc w:val="both"/>
      </w:pPr>
      <w:r>
        <w:t>5. Основаниями для отказа во включении в реестр являются:</w:t>
      </w:r>
    </w:p>
    <w:p w:rsidR="00847F76" w:rsidRDefault="00847F76">
      <w:pPr>
        <w:pStyle w:val="ConsPlusNormal"/>
        <w:ind w:firstLine="540"/>
        <w:jc w:val="both"/>
      </w:pPr>
      <w:r>
        <w:t xml:space="preserve">1) непредставление (предоставление не в полном объеме) документов, указанных в </w:t>
      </w:r>
      <w:hyperlink w:anchor="Par73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80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статьи;</w:t>
      </w:r>
    </w:p>
    <w:p w:rsidR="00847F76" w:rsidRDefault="00847F76">
      <w:pPr>
        <w:pStyle w:val="ConsPlusNormal"/>
        <w:ind w:firstLine="540"/>
        <w:jc w:val="both"/>
      </w:pPr>
      <w:r>
        <w:t>2) предоставление недостоверных сведений;</w:t>
      </w:r>
    </w:p>
    <w:p w:rsidR="00847F76" w:rsidRDefault="00847F76">
      <w:pPr>
        <w:pStyle w:val="ConsPlusNormal"/>
        <w:ind w:firstLine="540"/>
        <w:jc w:val="both"/>
      </w:pPr>
      <w:r>
        <w:t xml:space="preserve">3) несоответствие граждан, имеющих двух детей, их детей, а также молодых семей требованиям, установленным </w:t>
      </w:r>
      <w:hyperlink w:anchor="Par25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1" w:tooltip="Ссылка на текущий документ" w:history="1">
        <w:r>
          <w:rPr>
            <w:color w:val="0000FF"/>
          </w:rPr>
          <w:t>3 статьи 1</w:t>
        </w:r>
      </w:hyperlink>
      <w:r>
        <w:t xml:space="preserve"> настоящего Закона;</w:t>
      </w:r>
    </w:p>
    <w:p w:rsidR="00847F76" w:rsidRDefault="00847F76">
      <w:pPr>
        <w:pStyle w:val="ConsPlusNormal"/>
        <w:ind w:firstLine="540"/>
        <w:jc w:val="both"/>
      </w:pPr>
      <w:r>
        <w:t xml:space="preserve">4) включение граждан в реестр граждан, имеющих право на получение земельного участка в соответствии с </w:t>
      </w:r>
      <w:hyperlink r:id="rId16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"О бесплатном предоставлении земельных участков гражданам, имеющим трех и более детей, в Приморском крае";</w:t>
      </w:r>
    </w:p>
    <w:p w:rsidR="00847F76" w:rsidRDefault="00847F76">
      <w:pPr>
        <w:pStyle w:val="ConsPlusNormal"/>
        <w:ind w:firstLine="540"/>
        <w:jc w:val="both"/>
      </w:pPr>
      <w:r>
        <w:t>5) получение гражданами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847F76" w:rsidRDefault="00847F76">
      <w:pPr>
        <w:pStyle w:val="ConsPlusNormal"/>
        <w:ind w:firstLine="540"/>
        <w:jc w:val="both"/>
      </w:pPr>
      <w:r>
        <w:t>6) прекращение действия договора о приемной семье.</w:t>
      </w:r>
    </w:p>
    <w:p w:rsidR="00847F76" w:rsidRDefault="00847F76">
      <w:pPr>
        <w:pStyle w:val="ConsPlusNormal"/>
        <w:ind w:firstLine="540"/>
        <w:jc w:val="both"/>
      </w:pPr>
      <w:r>
        <w:t>6. Уполномоченный орган местного самоуправления в течение 180 календарных дней со дня включения гражданина (граждан) в реестр принимает решение о предоставлении земельного участка в аренду либо об отказе в предоставлении земельного участка в аренду.</w:t>
      </w:r>
    </w:p>
    <w:p w:rsidR="00847F76" w:rsidRDefault="00847F76">
      <w:pPr>
        <w:pStyle w:val="ConsPlusNormal"/>
        <w:ind w:firstLine="540"/>
        <w:jc w:val="both"/>
      </w:pPr>
      <w:r>
        <w:t>В течение семи календарных дней со дня принятия решения о предоставлении земельного участка в аренду либо об отказе в предоставлении земельного участка в аренду уполномоченный орган местного самоуправления уведомляет граждан о принятом решении.</w:t>
      </w:r>
    </w:p>
    <w:p w:rsidR="00847F76" w:rsidRDefault="00847F76">
      <w:pPr>
        <w:pStyle w:val="ConsPlusNormal"/>
        <w:ind w:firstLine="540"/>
        <w:jc w:val="both"/>
      </w:pPr>
      <w:r>
        <w:t xml:space="preserve">7. Уполномоченный орган местного самоуправления принимает решение об отказе в предоставлении земельного участка в аренду в случае несоблюдения условий, предусмотренных </w:t>
      </w:r>
      <w:hyperlink w:anchor="Par40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43" w:tooltip="Ссылка на текущий документ" w:history="1">
        <w:r>
          <w:rPr>
            <w:color w:val="0000FF"/>
          </w:rPr>
          <w:t>5 части 1 статьи 2</w:t>
        </w:r>
      </w:hyperlink>
      <w:r>
        <w:t xml:space="preserve"> настоящего Закона.</w:t>
      </w:r>
    </w:p>
    <w:p w:rsidR="00847F76" w:rsidRDefault="00847F76">
      <w:pPr>
        <w:pStyle w:val="ConsPlusNormal"/>
        <w:ind w:firstLine="540"/>
        <w:jc w:val="both"/>
      </w:pPr>
      <w:r>
        <w:t xml:space="preserve">8. Земельные участки предоставляются гражданам в аренду по результатам проведения жеребьевки в соответствии со </w:t>
      </w:r>
      <w:hyperlink w:anchor="Par110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847F76" w:rsidRDefault="00847F76">
      <w:pPr>
        <w:pStyle w:val="ConsPlusNormal"/>
        <w:ind w:firstLine="540"/>
        <w:jc w:val="both"/>
      </w:pPr>
      <w:r>
        <w:t>9. По результатам проведения жеребьевки уполномоченный орган местного самоуправления принимает решение о предоставлении гражданам земельных участков в аренду со множественностью лиц на стороне арендатора для индивидуального жилищного строительства в соответствии с настоящим Законом.</w:t>
      </w:r>
    </w:p>
    <w:p w:rsidR="00847F76" w:rsidRDefault="00847F76">
      <w:pPr>
        <w:pStyle w:val="ConsPlusNormal"/>
        <w:ind w:firstLine="540"/>
        <w:jc w:val="both"/>
      </w:pPr>
      <w:r>
        <w:t>10. Решение о предоставлении земельного участка в аренду для индивидуального жилищного строительства действует один год, в течение которого должен быть заключен договор аренды земельного участка.</w:t>
      </w:r>
    </w:p>
    <w:p w:rsidR="00847F76" w:rsidRDefault="00847F76">
      <w:pPr>
        <w:pStyle w:val="ConsPlusNormal"/>
        <w:ind w:firstLine="540"/>
        <w:jc w:val="both"/>
      </w:pPr>
      <w:r>
        <w:t xml:space="preserve">11. В случае, если в течение срока действия решения о предоставлении земельного участка для индивидуального жилищного строительства договор аренды земельного участка не заключен, земельный участок включается в перечень земельных участков, формируемый уполномоченным органом местного самоуправления в соответствии с </w:t>
      </w:r>
      <w:hyperlink w:anchor="Par68" w:tooltip="Ссылка на текущий документ" w:history="1">
        <w:r>
          <w:rPr>
            <w:color w:val="0000FF"/>
          </w:rPr>
          <w:t>частью 5 статьи 4</w:t>
        </w:r>
      </w:hyperlink>
      <w:r>
        <w:t xml:space="preserve"> настоящего Закона.</w:t>
      </w:r>
    </w:p>
    <w:p w:rsidR="00847F76" w:rsidRDefault="00847F76">
      <w:pPr>
        <w:pStyle w:val="ConsPlusNormal"/>
        <w:ind w:firstLine="540"/>
        <w:jc w:val="both"/>
      </w:pPr>
      <w:r>
        <w:t>12. Уполномоченный орган местного самоуправления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строительства, заключенных в соответствии с настоящим Законом, в течение семи календарных дней со дня заключения договора.</w:t>
      </w:r>
    </w:p>
    <w:p w:rsidR="00847F76" w:rsidRDefault="00847F76">
      <w:pPr>
        <w:pStyle w:val="ConsPlusNormal"/>
        <w:ind w:firstLine="540"/>
        <w:jc w:val="both"/>
      </w:pPr>
      <w:r>
        <w:t>13. Уполномоченный орган исполнительной власти Приморского края на основании представленной уполномоченными органами местного самоуправления информации формирует реестр граждан, с которыми заключены договоры аренды земельных участков в соответствии с настоящим Законом.</w:t>
      </w:r>
    </w:p>
    <w:p w:rsidR="00847F76" w:rsidRDefault="00847F76">
      <w:pPr>
        <w:pStyle w:val="ConsPlusNormal"/>
        <w:ind w:firstLine="540"/>
        <w:jc w:val="both"/>
      </w:pPr>
      <w:r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847F76" w:rsidRDefault="00847F76">
      <w:pPr>
        <w:pStyle w:val="ConsPlusNormal"/>
        <w:ind w:firstLine="540"/>
        <w:jc w:val="both"/>
      </w:pPr>
      <w:r>
        <w:t>14. Подключение жилых домов к сетям инженерной инфраструктуры осуществляется за счет арендатора земельного участка.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13" w:name="Par110"/>
      <w:bookmarkEnd w:id="13"/>
      <w:r>
        <w:lastRenderedPageBreak/>
        <w:t>Статья 6. Проведение жеребьевки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1. Жеребьевка организуется и проводится уполномоченными органами местного самоуправления в порядке, установленном Администрацией Приморского края.</w:t>
      </w:r>
    </w:p>
    <w:p w:rsidR="00847F76" w:rsidRDefault="00847F76">
      <w:pPr>
        <w:pStyle w:val="ConsPlusNormal"/>
        <w:ind w:firstLine="540"/>
        <w:jc w:val="both"/>
      </w:pPr>
      <w:bookmarkStart w:id="14" w:name="Par113"/>
      <w:bookmarkEnd w:id="14"/>
      <w:r>
        <w:t>2. В случае неучастия граждан два раза в проводимых жеребьевках уполномоченный орган местного самоуправления принимает решение об изменении присвоенного им реестрового номера на новый реестровый номер, соответствующий очередности на дату проведения последней жеребьевки, в которой не участвовали граждане. Новый реестровый номер присваивается гражданам в соответствии с очередностью предыдущих реестровых номеров.</w:t>
      </w:r>
    </w:p>
    <w:p w:rsidR="00847F76" w:rsidRDefault="00847F76">
      <w:pPr>
        <w:pStyle w:val="ConsPlusNormal"/>
        <w:ind w:firstLine="540"/>
        <w:jc w:val="both"/>
      </w:pPr>
      <w:r>
        <w:t>3. Земельный участок предоставляется уполномоченным органом местного самоуправления в аренду без проведения жеребьевки, если на дату включения сформированного земельного участка в перечень земельных участков в реестр включены только один гражданин (граждане) или одна молодая семья, которым присвоен единственный реестровый номер.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15" w:name="Par116"/>
      <w:bookmarkEnd w:id="15"/>
      <w:r>
        <w:t>Статья 7. Условия предоставления земельных участков бесплатно в собственность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bookmarkStart w:id="16" w:name="Par118"/>
      <w:bookmarkEnd w:id="16"/>
      <w:r>
        <w:t>1. Граждане имеют право на получение земельного участка бесплатно в собственность в соответствии с настоящим Законом при соблюдении следующих условий:</w:t>
      </w:r>
    </w:p>
    <w:p w:rsidR="00847F76" w:rsidRDefault="00847F76">
      <w:pPr>
        <w:pStyle w:val="ConsPlusNormal"/>
        <w:ind w:firstLine="540"/>
        <w:jc w:val="both"/>
      </w:pPr>
      <w:r>
        <w:t>1)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Приморского края;</w:t>
      </w:r>
    </w:p>
    <w:p w:rsidR="00847F76" w:rsidRDefault="00847F76">
      <w:pPr>
        <w:pStyle w:val="ConsPlusNormal"/>
        <w:ind w:firstLine="540"/>
        <w:jc w:val="both"/>
      </w:pPr>
      <w:r>
        <w:t>2)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строительства, возведенный на предоставленном в аренду в соответствии с настоящим Законом земельном участке;</w:t>
      </w:r>
    </w:p>
    <w:p w:rsidR="00847F76" w:rsidRDefault="00847F76">
      <w:pPr>
        <w:pStyle w:val="ConsPlusNormal"/>
        <w:ind w:firstLine="540"/>
        <w:jc w:val="both"/>
      </w:pPr>
      <w:r>
        <w:t>3) граждане, имеющие приемных детей, на дату подачи заявления и на дату принятия решения о предоставлении земельного участка бесплатно в собственность являются приемными родителями;</w:t>
      </w:r>
    </w:p>
    <w:p w:rsidR="00847F76" w:rsidRDefault="00847F76">
      <w:pPr>
        <w:pStyle w:val="ConsPlusNormal"/>
        <w:ind w:firstLine="540"/>
        <w:jc w:val="both"/>
      </w:pPr>
      <w:r>
        <w:t>4) граждане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847F76" w:rsidRDefault="00847F76">
      <w:pPr>
        <w:pStyle w:val="ConsPlusNormal"/>
        <w:ind w:firstLine="540"/>
        <w:jc w:val="both"/>
      </w:pPr>
      <w:r>
        <w:t xml:space="preserve">5) граждане на дату подачи заявления и на дату принятия решения о предоставлении земельного участка бесплатно в собственность не включены в реестр граждан, имеющих право на получение земельного участка в соответствии с </w:t>
      </w:r>
      <w:hyperlink r:id="rId17" w:tooltip="Закон Приморского края от 08.11.2011 N 837-КЗ (ред. от 12.11.2013) &quot;О бесплатном предоставлении земельных участков гражданам, имеющим трех и более детей, в Приморском крае&quot; (принят Законодательным Собранием Приморского края 07.11.2011){КонсультантПлюс}" w:history="1">
        <w:r>
          <w:rPr>
            <w:color w:val="0000FF"/>
          </w:rPr>
          <w:t>Законом</w:t>
        </w:r>
      </w:hyperlink>
      <w: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847F76" w:rsidRDefault="00847F76">
      <w:pPr>
        <w:pStyle w:val="ConsPlusNormal"/>
        <w:ind w:firstLine="540"/>
        <w:jc w:val="both"/>
      </w:pPr>
      <w:r>
        <w:t xml:space="preserve">2. В случае несоблюдения условий, предусмотренных </w:t>
      </w:r>
      <w:hyperlink w:anchor="Par11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право на бесплатное предоставление земельного участка в собственность в соответствии с настоящим Законом утрачивается, земельный участок предоставляется в соответствии с положениями Земельного </w:t>
      </w:r>
      <w:hyperlink r:id="rId18" w:tooltip="&quot;Земельный кодекс Российской Федерации&quot; от 25.10.2001 N 136-ФЗ (ред. от 21.07.2014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за плату.</w:t>
      </w:r>
    </w:p>
    <w:p w:rsidR="00847F76" w:rsidRDefault="00847F76">
      <w:pPr>
        <w:pStyle w:val="ConsPlusNormal"/>
        <w:ind w:firstLine="540"/>
        <w:jc w:val="both"/>
      </w:pPr>
      <w:r>
        <w:t>3. Земельные участки в соответствии с настоящим Законом предоставляются в собственность граждан однократно.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17" w:name="Par127"/>
      <w:bookmarkEnd w:id="17"/>
      <w:r>
        <w:t>Статья 8. Порядок предоставления земельных участков бесплатно в собственность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bookmarkStart w:id="18" w:name="Par129"/>
      <w:bookmarkEnd w:id="18"/>
      <w:r>
        <w:t>1. В целях получения земельного участка бесплатно в собственность в соответствии с настоящим Законом лица, являющиеся собственниками объекта индивидуального жилищного строительства, возведенного на предоставленном в аренду в соответствии с настоящим Законом земельном участке, подают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бесплатно в собственность.</w:t>
      </w:r>
    </w:p>
    <w:p w:rsidR="00847F76" w:rsidRDefault="00847F76">
      <w:pPr>
        <w:pStyle w:val="ConsPlusNormal"/>
        <w:ind w:firstLine="540"/>
        <w:jc w:val="both"/>
      </w:pPr>
      <w:r>
        <w:t>К заявлению прилагаются:</w:t>
      </w:r>
    </w:p>
    <w:p w:rsidR="00847F76" w:rsidRDefault="00847F76">
      <w:pPr>
        <w:pStyle w:val="ConsPlusNormal"/>
        <w:ind w:firstLine="540"/>
        <w:jc w:val="both"/>
      </w:pPr>
      <w:r>
        <w:t>копия документа (документов), удостоверяющего личность гражданина (граждан) Российской Федерации, с предъявлением оригинала. 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847F76" w:rsidRDefault="00847F76">
      <w:pPr>
        <w:pStyle w:val="ConsPlusNormal"/>
        <w:ind w:firstLine="540"/>
        <w:jc w:val="both"/>
      </w:pPr>
      <w:r>
        <w:t xml:space="preserve">копии свидетельств о рождении детей, паспортов для детей, достигших 14-летнего возраста, с </w:t>
      </w:r>
      <w:r>
        <w:lastRenderedPageBreak/>
        <w:t>предъявлением оригиналов (для граждан, с которыми договор аренды земельного участка заключен как с молодой семьей, - в случае наличия детей);</w:t>
      </w:r>
    </w:p>
    <w:p w:rsidR="00847F76" w:rsidRDefault="00847F76">
      <w:pPr>
        <w:pStyle w:val="ConsPlusNormal"/>
        <w:ind w:firstLine="540"/>
        <w:jc w:val="both"/>
      </w:pPr>
      <w:r>
        <w:t>документ, подтверждающий факт постоянного проживания гражданина (граждан) и его (их) детей на территории Приморского края (в случае отсутствия такого документа - судебное решение об установлении факта его (их) постоянного проживания на территории Приморского края);</w:t>
      </w:r>
    </w:p>
    <w:p w:rsidR="00847F76" w:rsidRDefault="00847F76">
      <w:pPr>
        <w:pStyle w:val="ConsPlusNormal"/>
        <w:ind w:firstLine="540"/>
        <w:jc w:val="both"/>
      </w:pPr>
      <w:r>
        <w:t>копия договора о приемной семье с предъявлением оригинала в случае, если гражданин (граждане) воспитывает приемных детей;</w:t>
      </w:r>
    </w:p>
    <w:p w:rsidR="00847F76" w:rsidRDefault="00847F76">
      <w:pPr>
        <w:pStyle w:val="ConsPlusNormal"/>
        <w:ind w:firstLine="540"/>
        <w:jc w:val="both"/>
      </w:pPr>
      <w:r>
        <w:t>копия договора аренды земельного участка, предоставленного в соответствии с настоящим Законом, с предъявлением оригинала;</w:t>
      </w:r>
    </w:p>
    <w:p w:rsidR="00847F76" w:rsidRDefault="00847F76">
      <w:pPr>
        <w:pStyle w:val="ConsPlusNormal"/>
        <w:ind w:firstLine="540"/>
        <w:jc w:val="both"/>
      </w:pPr>
      <w:r>
        <w:t>копии документов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в соответствии с настоящим Законом земельном участке, с предъявлением оригиналов.</w:t>
      </w:r>
    </w:p>
    <w:p w:rsidR="00847F76" w:rsidRDefault="00847F76">
      <w:pPr>
        <w:pStyle w:val="ConsPlusNormal"/>
        <w:ind w:firstLine="540"/>
        <w:jc w:val="both"/>
      </w:pPr>
      <w:r>
        <w:t>2. Основаниями для отказа в предоставлении земельного участка бесплатно в собственность являются:</w:t>
      </w:r>
    </w:p>
    <w:p w:rsidR="00847F76" w:rsidRDefault="00847F76">
      <w:pPr>
        <w:pStyle w:val="ConsPlusNormal"/>
        <w:ind w:firstLine="540"/>
        <w:jc w:val="both"/>
      </w:pPr>
      <w:r>
        <w:t xml:space="preserve">1) несоблюдение условий, предусмотренных </w:t>
      </w:r>
      <w:hyperlink w:anchor="Par118" w:tooltip="Ссылка на текущий документ" w:history="1">
        <w:r>
          <w:rPr>
            <w:color w:val="0000FF"/>
          </w:rPr>
          <w:t>частью 1 статьи 7</w:t>
        </w:r>
      </w:hyperlink>
      <w:r>
        <w:t xml:space="preserve"> настоящего Закона;</w:t>
      </w:r>
    </w:p>
    <w:p w:rsidR="00847F76" w:rsidRDefault="00847F76">
      <w:pPr>
        <w:pStyle w:val="ConsPlusNormal"/>
        <w:ind w:firstLine="540"/>
        <w:jc w:val="both"/>
      </w:pPr>
      <w:r>
        <w:t xml:space="preserve">2) непредставление (предоставление не в полном объеме) документов, указанных в </w:t>
      </w:r>
      <w:hyperlink w:anchor="Par12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47F76" w:rsidRDefault="00847F76">
      <w:pPr>
        <w:pStyle w:val="ConsPlusNormal"/>
        <w:ind w:firstLine="540"/>
        <w:jc w:val="both"/>
      </w:pPr>
      <w:r>
        <w:t>3) предоставление недостоверных сведений.</w:t>
      </w:r>
    </w:p>
    <w:p w:rsidR="00847F76" w:rsidRDefault="00847F76">
      <w:pPr>
        <w:pStyle w:val="ConsPlusNormal"/>
        <w:ind w:firstLine="540"/>
        <w:jc w:val="both"/>
      </w:pPr>
      <w:r>
        <w:t>3. Уполномоченный орган местного самоуправления в течение 30 календарных дней со дня подачи заявления принимает решение о предоставлении гражданам земельного участка бесплатно в собственность либо об отказе в предоставлении земельного участка.</w:t>
      </w:r>
    </w:p>
    <w:p w:rsidR="00847F76" w:rsidRDefault="00847F76">
      <w:pPr>
        <w:pStyle w:val="ConsPlusNormal"/>
        <w:ind w:firstLine="540"/>
        <w:jc w:val="both"/>
      </w:pPr>
      <w:r>
        <w:t>В течение семи календарных дней со дня принятия решения о предоставлении гражданам земельного участка бесплатно в собственность либо об отказе в предоставлении земельного участка уполномоченный орган местного самоуправления уведомляет граждан о принятом решении.</w:t>
      </w:r>
    </w:p>
    <w:p w:rsidR="00847F76" w:rsidRDefault="00847F76">
      <w:pPr>
        <w:pStyle w:val="ConsPlusNormal"/>
        <w:ind w:firstLine="540"/>
        <w:jc w:val="both"/>
      </w:pPr>
      <w:r>
        <w:t>4. Уполномоченный орган местного самоуправления направляет в уполномоченный орган исполнительной власти Приморского края информацию о решениях о предоставлении земельных участков бесплатно в собственность граждан в соответствии с настоящим Законом в течение семи календарных дней со дня принятия решения.</w:t>
      </w:r>
    </w:p>
    <w:p w:rsidR="00847F76" w:rsidRDefault="00847F76">
      <w:pPr>
        <w:pStyle w:val="ConsPlusNormal"/>
        <w:ind w:firstLine="540"/>
        <w:jc w:val="both"/>
      </w:pPr>
      <w:r>
        <w:t>5. Уполномоченный орган исполнительной власти Приморского края на основании представленной уполномоченными органами местного самоуправления информации формирует реестр граждан, которым предоставлены земельные участки бесплатно в собственность в соответствии с настоящим Законом.</w:t>
      </w:r>
    </w:p>
    <w:p w:rsidR="00847F76" w:rsidRDefault="00847F76">
      <w:pPr>
        <w:pStyle w:val="ConsPlusNormal"/>
        <w:ind w:firstLine="540"/>
        <w:jc w:val="both"/>
      </w:pPr>
      <w:r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847F76" w:rsidRDefault="00847F76">
      <w:pPr>
        <w:pStyle w:val="ConsPlusNormal"/>
        <w:ind w:firstLine="540"/>
        <w:jc w:val="both"/>
      </w:pPr>
      <w:r>
        <w:t>6. Земельные участки предоставляются в общую долевую собственность граждан и их детей (при их наличии).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  <w:outlineLvl w:val="0"/>
      </w:pPr>
      <w:bookmarkStart w:id="19" w:name="Par148"/>
      <w:bookmarkEnd w:id="19"/>
      <w:r>
        <w:t>Статья 9. Порядок вступления в силу настоящего закона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jc w:val="right"/>
      </w:pPr>
      <w:r>
        <w:t>Губернатор края</w:t>
      </w:r>
    </w:p>
    <w:p w:rsidR="00847F76" w:rsidRDefault="00847F76">
      <w:pPr>
        <w:pStyle w:val="ConsPlusNormal"/>
        <w:jc w:val="right"/>
      </w:pPr>
      <w:r>
        <w:t>В.В.МИКЛУШЕВСКИЙ</w:t>
      </w:r>
    </w:p>
    <w:p w:rsidR="00847F76" w:rsidRDefault="00847F76">
      <w:pPr>
        <w:pStyle w:val="ConsPlusNormal"/>
        <w:jc w:val="both"/>
      </w:pPr>
      <w:r>
        <w:t>г. Владивосток</w:t>
      </w:r>
    </w:p>
    <w:p w:rsidR="00847F76" w:rsidRDefault="00847F76">
      <w:pPr>
        <w:pStyle w:val="ConsPlusNormal"/>
        <w:jc w:val="both"/>
      </w:pPr>
      <w:r>
        <w:t>27 сентября 2013 года</w:t>
      </w:r>
    </w:p>
    <w:p w:rsidR="00847F76" w:rsidRDefault="00847F76">
      <w:pPr>
        <w:pStyle w:val="ConsPlusNormal"/>
        <w:jc w:val="both"/>
      </w:pPr>
      <w:r>
        <w:t>N 250-КЗ</w:t>
      </w: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ind w:firstLine="540"/>
        <w:jc w:val="both"/>
      </w:pPr>
    </w:p>
    <w:p w:rsidR="00847F76" w:rsidRDefault="00847F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47F76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C4" w:rsidRDefault="00C236C4">
      <w:pPr>
        <w:spacing w:after="0" w:line="240" w:lineRule="auto"/>
      </w:pPr>
      <w:r>
        <w:separator/>
      </w:r>
    </w:p>
  </w:endnote>
  <w:endnote w:type="continuationSeparator" w:id="1">
    <w:p w:rsidR="00C236C4" w:rsidRDefault="00C2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76" w:rsidRDefault="00847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47F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3D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3D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47F76" w:rsidRDefault="00847F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C4" w:rsidRDefault="00C236C4">
      <w:pPr>
        <w:spacing w:after="0" w:line="240" w:lineRule="auto"/>
      </w:pPr>
      <w:r>
        <w:separator/>
      </w:r>
    </w:p>
  </w:footnote>
  <w:footnote w:type="continuationSeparator" w:id="1">
    <w:p w:rsidR="00C236C4" w:rsidRDefault="00C2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47F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27.09.2013 N 250-КЗ</w:t>
          </w:r>
          <w:r>
            <w:rPr>
              <w:rFonts w:ascii="Tahoma" w:hAnsi="Tahoma" w:cs="Tahoma"/>
              <w:sz w:val="16"/>
              <w:szCs w:val="16"/>
            </w:rPr>
            <w:br/>
            <w:t>(ред. от 05.08.2014)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бесплатном предоставлении земельных участков для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7F76" w:rsidRDefault="00847F7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28.08.2014</w:t>
          </w:r>
        </w:p>
      </w:tc>
    </w:tr>
  </w:tbl>
  <w:p w:rsidR="00847F76" w:rsidRDefault="00847F7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47F76" w:rsidRDefault="00847F7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2034"/>
    <w:rsid w:val="00847F76"/>
    <w:rsid w:val="008E4C82"/>
    <w:rsid w:val="00A443DA"/>
    <w:rsid w:val="00C236C4"/>
    <w:rsid w:val="00DD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C26660B57203387F8AD8B22FE2DEB81C762259A3ED8F60CC9F68E8FF92B61r9F7X" TargetMode="External"/><Relationship Id="rId13" Type="http://schemas.openxmlformats.org/officeDocument/2006/relationships/hyperlink" Target="consultantplus://offline/ref=B4AC26660B57203387F8AD8B22FE2DEB81C762259A3ED8F60CC9F68E8FF92B61r9F7X" TargetMode="External"/><Relationship Id="rId18" Type="http://schemas.openxmlformats.org/officeDocument/2006/relationships/hyperlink" Target="consultantplus://offline/ref=B4AC26660B57203387F8B386349273E480CA3A299C3CD0A05696ADD3D8rFF0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AC26660B57203387F8B386349273E480CA3A299C3CD0A05696ADD3D8rFF0X" TargetMode="External"/><Relationship Id="rId12" Type="http://schemas.openxmlformats.org/officeDocument/2006/relationships/hyperlink" Target="consultantplus://offline/ref=B4AC26660B57203387F8AD8B22FE2DEB81C762259B3BDEFE09C9F68E8FF92B6197931D4D5D1E60A3E6E359r8FCX" TargetMode="External"/><Relationship Id="rId17" Type="http://schemas.openxmlformats.org/officeDocument/2006/relationships/hyperlink" Target="consultantplus://offline/ref=B4AC26660B57203387F8AD8B22FE2DEB81C762259A3ED8F60CC9F68E8FF92B61r9F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AC26660B57203387F8AD8B22FE2DEB81C762259A3ED8F60CC9F68E8FF92B61r9F7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C26660B57203387F8AD8B22FE2DEB81C762259B3BDEFE09C9F68E8FF92B6197931D4D5D1E60A3E6E359r8F3X" TargetMode="External"/><Relationship Id="rId11" Type="http://schemas.openxmlformats.org/officeDocument/2006/relationships/hyperlink" Target="consultantplus://offline/ref=B4AC26660B57203387F8AD8B22FE2DEB81C762259A3ED8F60CC9F68E8FF92B61r9F7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AC26660B57203387F8B386349273E480CA3A299C3CD0A05696ADD3D8F02136D0DC440F191360A6rEF6X" TargetMode="External"/><Relationship Id="rId10" Type="http://schemas.openxmlformats.org/officeDocument/2006/relationships/hyperlink" Target="consultantplus://offline/ref=B4AC26660B57203387F8B386349273E480CA39219B30D0A05696ADD3D8rFF0X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AC26660B57203387F8AD8B22FE2DEB81C762259A3ED8F60CC9F68E8FF92B61r9F7X" TargetMode="External"/><Relationship Id="rId14" Type="http://schemas.openxmlformats.org/officeDocument/2006/relationships/hyperlink" Target="consultantplus://offline/ref=B4AC26660B57203387F8AD8B22FE2DEB81C762259B3BDEFE09C9F68E8FF92B6197931D4D5D1E60A3E6E358r8F4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4747</Words>
  <Characters>27062</Characters>
  <Application>Microsoft Office Word</Application>
  <DocSecurity>2</DocSecurity>
  <Lines>225</Lines>
  <Paragraphs>63</Paragraphs>
  <ScaleCrop>false</ScaleCrop>
  <Company/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27.09.2013 N 250-КЗ(ред. от 05.08.2014)"О бесплатном предоставлении земельных участков для индивидуального жилищного строительства на территории Приморского края"(принят Законодательным Собранием Приморского края 25.09.2013)</dc:title>
  <dc:subject/>
  <dc:creator>ConsultantPlus</dc:creator>
  <cp:keywords/>
  <dc:description/>
  <cp:lastModifiedBy>evg</cp:lastModifiedBy>
  <cp:revision>2</cp:revision>
  <cp:lastPrinted>2014-08-27T22:08:00Z</cp:lastPrinted>
  <dcterms:created xsi:type="dcterms:W3CDTF">2014-09-05T04:21:00Z</dcterms:created>
  <dcterms:modified xsi:type="dcterms:W3CDTF">2014-09-05T04:21:00Z</dcterms:modified>
</cp:coreProperties>
</file>