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1A" w:rsidRDefault="006A021A" w:rsidP="00B37B19"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  <w:r w:rsidR="002F6AE8">
        <w:rPr>
          <w:b/>
          <w:noProof/>
          <w:sz w:val="26"/>
          <w:szCs w:val="26"/>
        </w:rPr>
        <w:drawing>
          <wp:inline distT="0" distB="0" distL="0" distR="0">
            <wp:extent cx="495300" cy="6000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1A" w:rsidRDefault="006A021A" w:rsidP="00B37B19">
      <w:pPr>
        <w:jc w:val="center"/>
        <w:rPr>
          <w:b/>
          <w:sz w:val="26"/>
          <w:szCs w:val="26"/>
        </w:rPr>
      </w:pPr>
    </w:p>
    <w:p w:rsidR="006A021A" w:rsidRDefault="006A021A" w:rsidP="00B37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6A021A" w:rsidRDefault="006A021A" w:rsidP="00B37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6A021A" w:rsidRDefault="006A021A" w:rsidP="00B37B19">
      <w:pPr>
        <w:jc w:val="center"/>
        <w:rPr>
          <w:b/>
          <w:sz w:val="28"/>
          <w:szCs w:val="28"/>
        </w:rPr>
      </w:pPr>
    </w:p>
    <w:p w:rsidR="006A021A" w:rsidRDefault="006A021A" w:rsidP="00B37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A021A" w:rsidRDefault="006A021A" w:rsidP="00B37B19">
      <w:pPr>
        <w:rPr>
          <w:b/>
          <w:sz w:val="28"/>
          <w:szCs w:val="28"/>
        </w:rPr>
      </w:pPr>
    </w:p>
    <w:p w:rsidR="006A021A" w:rsidRDefault="00C41FA8" w:rsidP="00B37B19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CE5E86">
        <w:rPr>
          <w:sz w:val="28"/>
          <w:szCs w:val="28"/>
        </w:rPr>
        <w:t>.11.2015</w:t>
      </w:r>
      <w:r w:rsidR="00CE5E86">
        <w:rPr>
          <w:sz w:val="28"/>
          <w:szCs w:val="28"/>
        </w:rPr>
        <w:tab/>
      </w:r>
      <w:r w:rsidR="00CE5E86">
        <w:rPr>
          <w:sz w:val="28"/>
          <w:szCs w:val="28"/>
        </w:rPr>
        <w:tab/>
      </w:r>
      <w:r w:rsidR="00CE5E86">
        <w:rPr>
          <w:sz w:val="28"/>
          <w:szCs w:val="28"/>
        </w:rPr>
        <w:tab/>
        <w:t xml:space="preserve">       </w:t>
      </w:r>
      <w:r w:rsidR="00A81708">
        <w:rPr>
          <w:sz w:val="28"/>
          <w:szCs w:val="28"/>
        </w:rPr>
        <w:t xml:space="preserve">   г. Спасск-Дальний</w:t>
      </w:r>
      <w:r w:rsidR="00A81708">
        <w:rPr>
          <w:sz w:val="28"/>
          <w:szCs w:val="28"/>
        </w:rPr>
        <w:tab/>
      </w:r>
      <w:r w:rsidR="00A81708">
        <w:rPr>
          <w:sz w:val="28"/>
          <w:szCs w:val="28"/>
        </w:rPr>
        <w:tab/>
      </w:r>
      <w:r w:rsidR="00A81708">
        <w:rPr>
          <w:sz w:val="28"/>
          <w:szCs w:val="28"/>
        </w:rPr>
        <w:tab/>
        <w:t xml:space="preserve">    № 431</w:t>
      </w:r>
      <w:r>
        <w:rPr>
          <w:sz w:val="28"/>
          <w:szCs w:val="28"/>
        </w:rPr>
        <w:t>/120</w:t>
      </w:r>
    </w:p>
    <w:p w:rsidR="006A021A" w:rsidRDefault="006A021A" w:rsidP="00B37B19">
      <w:pPr>
        <w:rPr>
          <w:sz w:val="28"/>
          <w:szCs w:val="28"/>
        </w:rPr>
      </w:pPr>
    </w:p>
    <w:p w:rsidR="006A021A" w:rsidRDefault="006A021A" w:rsidP="00B37B19"/>
    <w:tbl>
      <w:tblPr>
        <w:tblW w:w="0" w:type="auto"/>
        <w:tblLook w:val="01E0" w:firstRow="1" w:lastRow="1" w:firstColumn="1" w:lastColumn="1" w:noHBand="0" w:noVBand="0"/>
      </w:tblPr>
      <w:tblGrid>
        <w:gridCol w:w="4307"/>
      </w:tblGrid>
      <w:tr w:rsidR="006A021A" w:rsidTr="00B37B19">
        <w:trPr>
          <w:trHeight w:val="264"/>
        </w:trPr>
        <w:tc>
          <w:tcPr>
            <w:tcW w:w="4307" w:type="dxa"/>
          </w:tcPr>
          <w:p w:rsidR="00C41FA8" w:rsidRDefault="006A021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объема биографических данных, представляемых кандидатами для размещения на информационном стенде на </w:t>
            </w:r>
            <w:r w:rsidR="00CE5E86">
              <w:rPr>
                <w:sz w:val="28"/>
                <w:szCs w:val="28"/>
              </w:rPr>
              <w:t xml:space="preserve">досрочных </w:t>
            </w:r>
            <w:r>
              <w:rPr>
                <w:sz w:val="28"/>
                <w:szCs w:val="28"/>
              </w:rPr>
              <w:t>выборах депутатов Думы городского округа Спасск-Дальний</w:t>
            </w:r>
            <w:r w:rsidR="00C41FA8">
              <w:rPr>
                <w:sz w:val="28"/>
                <w:szCs w:val="28"/>
              </w:rPr>
              <w:t xml:space="preserve"> седьмого созыва</w:t>
            </w:r>
            <w:r>
              <w:rPr>
                <w:sz w:val="28"/>
                <w:szCs w:val="28"/>
              </w:rPr>
              <w:t xml:space="preserve">, назначенных </w:t>
            </w:r>
            <w:r w:rsidR="00C41FA8">
              <w:rPr>
                <w:sz w:val="28"/>
                <w:szCs w:val="28"/>
              </w:rPr>
              <w:t xml:space="preserve"> </w:t>
            </w:r>
          </w:p>
          <w:p w:rsidR="006A021A" w:rsidRDefault="00C41FA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 </w:t>
            </w:r>
            <w:r w:rsidR="00CE5E86">
              <w:rPr>
                <w:sz w:val="28"/>
                <w:szCs w:val="28"/>
              </w:rPr>
              <w:t>декабря 2015</w:t>
            </w:r>
            <w:r w:rsidR="006A021A">
              <w:rPr>
                <w:sz w:val="28"/>
                <w:szCs w:val="28"/>
              </w:rPr>
              <w:t xml:space="preserve"> года</w:t>
            </w:r>
          </w:p>
          <w:p w:rsidR="006A021A" w:rsidRDefault="006A021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A021A" w:rsidRDefault="006A021A" w:rsidP="00CE5E8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69 Избирательного кодекса Приморского края территориальная избирательная комиссия города Спасска-Дальнего</w:t>
      </w:r>
    </w:p>
    <w:p w:rsidR="006A021A" w:rsidRDefault="006A021A" w:rsidP="00B37B19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A021A" w:rsidRPr="00B37B19" w:rsidRDefault="006A021A" w:rsidP="0068701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37B19">
        <w:rPr>
          <w:sz w:val="28"/>
          <w:szCs w:val="28"/>
        </w:rPr>
        <w:t xml:space="preserve">1. Установить объем биографических данных, представляемых кандидатами </w:t>
      </w:r>
      <w:r>
        <w:rPr>
          <w:sz w:val="28"/>
          <w:szCs w:val="28"/>
        </w:rPr>
        <w:t xml:space="preserve">для размещения участковой избирательной комиссией на информационном стенде в помещении для голосования либо непосредственно перед указанным помещением на </w:t>
      </w:r>
      <w:r w:rsidR="00CE5E86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>выборах депутатов Думы городского округа Спасск-Дал</w:t>
      </w:r>
      <w:r w:rsidR="00CE5E86">
        <w:rPr>
          <w:sz w:val="28"/>
          <w:szCs w:val="28"/>
        </w:rPr>
        <w:t>ьний</w:t>
      </w:r>
      <w:r w:rsidR="00C41FA8">
        <w:rPr>
          <w:sz w:val="28"/>
          <w:szCs w:val="28"/>
        </w:rPr>
        <w:t xml:space="preserve"> седьмого созыва</w:t>
      </w:r>
      <w:r w:rsidR="00CE5E86">
        <w:rPr>
          <w:sz w:val="28"/>
          <w:szCs w:val="28"/>
        </w:rPr>
        <w:t>, назначенных на 20 декабря 2015</w:t>
      </w:r>
      <w:r>
        <w:rPr>
          <w:sz w:val="28"/>
          <w:szCs w:val="28"/>
        </w:rPr>
        <w:t xml:space="preserve"> года (приложение).</w:t>
      </w:r>
    </w:p>
    <w:p w:rsidR="00CE5E86" w:rsidRDefault="00CE5E86" w:rsidP="00CE5E86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</w:t>
      </w:r>
      <w:r w:rsidR="005A1F14">
        <w:rPr>
          <w:sz w:val="28"/>
          <w:szCs w:val="28"/>
        </w:rPr>
        <w:t>править настоящее решение</w:t>
      </w:r>
      <w:r>
        <w:rPr>
          <w:sz w:val="28"/>
          <w:szCs w:val="28"/>
        </w:rPr>
        <w:t xml:space="preserve"> в Избирательную комиссию Приморского края.</w:t>
      </w:r>
    </w:p>
    <w:p w:rsidR="006A021A" w:rsidRPr="00CE5E86" w:rsidRDefault="00CE5E86" w:rsidP="00CE5E8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1AE0">
        <w:rPr>
          <w:sz w:val="28"/>
          <w:szCs w:val="28"/>
        </w:rPr>
        <w:t xml:space="preserve">Разместить настоящее решение на официальном сайте </w:t>
      </w:r>
      <w:r>
        <w:rPr>
          <w:sz w:val="28"/>
          <w:szCs w:val="28"/>
        </w:rPr>
        <w:t>городского округа Спасск-Дальний в разделе «ТИК» в информационно-коммуникационной сети Интернет</w:t>
      </w:r>
      <w:r w:rsidRPr="00AB1AE0">
        <w:rPr>
          <w:sz w:val="28"/>
          <w:szCs w:val="28"/>
        </w:rPr>
        <w:t>.</w:t>
      </w:r>
    </w:p>
    <w:p w:rsidR="006A021A" w:rsidRDefault="00CE5E86" w:rsidP="00B37B19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A021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6A021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6A021A">
        <w:rPr>
          <w:sz w:val="28"/>
          <w:szCs w:val="28"/>
        </w:rPr>
        <w:t>Черевикова</w:t>
      </w:r>
    </w:p>
    <w:p w:rsidR="006A021A" w:rsidRDefault="00CE5E86" w:rsidP="00B37B19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A021A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="006A02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A021A">
        <w:rPr>
          <w:sz w:val="28"/>
          <w:szCs w:val="28"/>
        </w:rPr>
        <w:t>Бондаренко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021A" w:rsidRPr="00E64AA6" w:rsidTr="00892583">
        <w:tc>
          <w:tcPr>
            <w:tcW w:w="3190" w:type="dxa"/>
          </w:tcPr>
          <w:p w:rsidR="006A021A" w:rsidRPr="00E64AA6" w:rsidRDefault="006A021A" w:rsidP="00892583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A021A" w:rsidRPr="00E64AA6" w:rsidRDefault="006A021A" w:rsidP="00892583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021A" w:rsidRPr="00E64AA6" w:rsidRDefault="006A021A" w:rsidP="00892583">
            <w:pPr>
              <w:suppressAutoHyphens/>
              <w:jc w:val="center"/>
            </w:pPr>
            <w:r w:rsidRPr="00E64AA6">
              <w:t>Приложение</w:t>
            </w:r>
          </w:p>
          <w:p w:rsidR="006A021A" w:rsidRDefault="006A021A" w:rsidP="00892583">
            <w:pPr>
              <w:suppressAutoHyphens/>
              <w:jc w:val="center"/>
            </w:pPr>
            <w:r w:rsidRPr="00E64AA6">
              <w:t>к решению территориальной избирательной комиссии</w:t>
            </w:r>
          </w:p>
          <w:p w:rsidR="006A021A" w:rsidRDefault="006A021A" w:rsidP="00892583">
            <w:pPr>
              <w:suppressAutoHyphens/>
              <w:jc w:val="center"/>
            </w:pPr>
            <w:r>
              <w:t>города Спасска-Дальнего</w:t>
            </w:r>
          </w:p>
          <w:p w:rsidR="006A021A" w:rsidRPr="00E64AA6" w:rsidRDefault="00A81708" w:rsidP="00892583">
            <w:pPr>
              <w:suppressAutoHyphens/>
              <w:jc w:val="center"/>
              <w:rPr>
                <w:sz w:val="28"/>
                <w:szCs w:val="28"/>
              </w:rPr>
            </w:pPr>
            <w:r>
              <w:t>от 06.11.2015 № 431</w:t>
            </w:r>
            <w:r w:rsidR="006A021A">
              <w:t>/</w:t>
            </w:r>
            <w:r w:rsidR="00C41FA8">
              <w:t>120</w:t>
            </w:r>
          </w:p>
        </w:tc>
      </w:tr>
    </w:tbl>
    <w:p w:rsidR="006A021A" w:rsidRDefault="006A021A" w:rsidP="00B37B19">
      <w:pPr>
        <w:suppressAutoHyphens/>
        <w:spacing w:line="360" w:lineRule="auto"/>
        <w:rPr>
          <w:sz w:val="28"/>
          <w:szCs w:val="28"/>
        </w:rPr>
      </w:pPr>
    </w:p>
    <w:p w:rsidR="006A021A" w:rsidRPr="003C23C6" w:rsidRDefault="006A021A" w:rsidP="003C23C6">
      <w:pPr>
        <w:spacing w:line="360" w:lineRule="auto"/>
        <w:jc w:val="center"/>
        <w:rPr>
          <w:b/>
          <w:sz w:val="28"/>
          <w:szCs w:val="28"/>
        </w:rPr>
      </w:pPr>
      <w:r w:rsidRPr="003C23C6">
        <w:rPr>
          <w:b/>
          <w:sz w:val="28"/>
          <w:szCs w:val="28"/>
        </w:rPr>
        <w:t>ОБЪЕМ</w:t>
      </w:r>
    </w:p>
    <w:p w:rsidR="006A021A" w:rsidRPr="003C23C6" w:rsidRDefault="006A021A" w:rsidP="003C23C6">
      <w:pPr>
        <w:jc w:val="center"/>
        <w:rPr>
          <w:b/>
          <w:sz w:val="28"/>
          <w:szCs w:val="28"/>
        </w:rPr>
      </w:pPr>
      <w:r w:rsidRPr="003C23C6">
        <w:rPr>
          <w:b/>
          <w:sz w:val="28"/>
          <w:szCs w:val="28"/>
        </w:rPr>
        <w:t xml:space="preserve">биографических данных о каждом кандидате,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</w:t>
      </w:r>
      <w:r w:rsidR="00CE5E86" w:rsidRPr="003C23C6">
        <w:rPr>
          <w:b/>
          <w:sz w:val="28"/>
          <w:szCs w:val="28"/>
        </w:rPr>
        <w:t xml:space="preserve">досрочных </w:t>
      </w:r>
      <w:r w:rsidRPr="003C23C6">
        <w:rPr>
          <w:b/>
          <w:sz w:val="28"/>
          <w:szCs w:val="28"/>
        </w:rPr>
        <w:t>выборов депутатов Думы городского округа Спасск-Дальн</w:t>
      </w:r>
      <w:r w:rsidR="00CE5E86" w:rsidRPr="003C23C6">
        <w:rPr>
          <w:b/>
          <w:sz w:val="28"/>
          <w:szCs w:val="28"/>
        </w:rPr>
        <w:t>ий</w:t>
      </w:r>
      <w:r w:rsidR="00C41FA8">
        <w:rPr>
          <w:b/>
          <w:sz w:val="28"/>
          <w:szCs w:val="28"/>
        </w:rPr>
        <w:t xml:space="preserve"> седьмого созыва</w:t>
      </w:r>
      <w:r w:rsidR="00CE5E86" w:rsidRPr="003C23C6">
        <w:rPr>
          <w:b/>
          <w:sz w:val="28"/>
          <w:szCs w:val="28"/>
        </w:rPr>
        <w:t>,</w:t>
      </w:r>
      <w:r w:rsidR="003C23C6">
        <w:rPr>
          <w:b/>
          <w:sz w:val="28"/>
          <w:szCs w:val="28"/>
        </w:rPr>
        <w:t xml:space="preserve"> </w:t>
      </w:r>
      <w:r w:rsidR="00CE5E86" w:rsidRPr="003C23C6">
        <w:rPr>
          <w:b/>
          <w:sz w:val="28"/>
          <w:szCs w:val="28"/>
        </w:rPr>
        <w:t>назначенных на  20 декабря  2015</w:t>
      </w:r>
      <w:r w:rsidRPr="003C23C6">
        <w:rPr>
          <w:b/>
          <w:sz w:val="28"/>
          <w:szCs w:val="28"/>
        </w:rPr>
        <w:t xml:space="preserve"> года</w:t>
      </w:r>
    </w:p>
    <w:p w:rsidR="006A021A" w:rsidRPr="003C23C6" w:rsidRDefault="006A021A" w:rsidP="003C23C6">
      <w:pPr>
        <w:ind w:left="5664"/>
        <w:jc w:val="center"/>
        <w:rPr>
          <w:b/>
        </w:rPr>
      </w:pPr>
    </w:p>
    <w:p w:rsidR="006A021A" w:rsidRDefault="006A021A" w:rsidP="00966A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информационном стенде в помещении для голосования либо непосредственно перед указанным помещением при проведении </w:t>
      </w:r>
      <w:r w:rsidR="00CE5E86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>выборов депутатов Думы городского округа Спасск-Дал</w:t>
      </w:r>
      <w:r w:rsidR="00CE5E86">
        <w:rPr>
          <w:sz w:val="28"/>
          <w:szCs w:val="28"/>
        </w:rPr>
        <w:t>ьний</w:t>
      </w:r>
      <w:r w:rsidR="00C41FA8">
        <w:rPr>
          <w:sz w:val="28"/>
          <w:szCs w:val="28"/>
        </w:rPr>
        <w:t xml:space="preserve"> седьмого созыва</w:t>
      </w:r>
      <w:r w:rsidR="00CE5E86">
        <w:rPr>
          <w:sz w:val="28"/>
          <w:szCs w:val="28"/>
        </w:rPr>
        <w:t>, назначенных на 20 декабря 2015</w:t>
      </w:r>
      <w:r>
        <w:rPr>
          <w:sz w:val="28"/>
          <w:szCs w:val="28"/>
        </w:rPr>
        <w:t xml:space="preserve"> года, участковая избирательная комиссия размещает не содержащие признаков предвыборной агитации информационные материалы в следующем объеме: </w:t>
      </w:r>
    </w:p>
    <w:p w:rsidR="006A021A" w:rsidRDefault="006A021A" w:rsidP="00966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о кандидатах, списках кандидатов, избирательных объединениях, внесенных в избирательный бюллетень для голосования на </w:t>
      </w:r>
      <w:r w:rsidR="00CE5E86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>выборах депутатов Думы городского округа Спасск-Дальний</w:t>
      </w:r>
      <w:r w:rsidR="00C41FA8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>, размещаются в порядке, определенном при утверждении текстов данных избирательных бюллетеней, на плакатах, которые изготавливаются территориальной  избирательной комиссией города Спасска-Дальнего.</w:t>
      </w:r>
    </w:p>
    <w:p w:rsidR="006A021A" w:rsidRDefault="006A021A" w:rsidP="00966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информационные материалы включаются наименования, эмблемы зарегистрировавших списки кандидатов избирательных объединений (если они были представлены в территориальную  избирательную комиссию города Спасска-Дальнего). Под наименованием избирательного объединения помещается зарегистрированный список кандидатов, выдвинутый этим избирательным объединением.</w:t>
      </w:r>
    </w:p>
    <w:p w:rsidR="006A021A" w:rsidRDefault="006A021A" w:rsidP="00966A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 фотографии одинакового размера, </w:t>
      </w:r>
      <w:r>
        <w:rPr>
          <w:sz w:val="28"/>
          <w:szCs w:val="28"/>
        </w:rPr>
        <w:lastRenderedPageBreak/>
        <w:t>требования к которым устанавливаются территориальной избирательной комиссией города Спасска-Дальнего.</w:t>
      </w:r>
    </w:p>
    <w:p w:rsidR="006A021A" w:rsidRDefault="006A021A" w:rsidP="00966A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информационные материалы о кандидатах в депутаты Думы городского округа Спасск-Дальний включаются следующие сведения:</w:t>
      </w:r>
    </w:p>
    <w:p w:rsidR="006A021A" w:rsidRPr="00687015" w:rsidRDefault="006A021A" w:rsidP="0068701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87015">
        <w:rPr>
          <w:sz w:val="28"/>
          <w:szCs w:val="28"/>
        </w:rPr>
        <w:t xml:space="preserve">фамилия, имя, отчество; год рождения; наименование субъекта Российской Федерации, района, города, иного населенного пункта, где находится место жительства кандидата; </w:t>
      </w:r>
      <w:r w:rsidR="00CE5E86">
        <w:rPr>
          <w:sz w:val="28"/>
          <w:szCs w:val="28"/>
        </w:rPr>
        <w:t xml:space="preserve">сведения о профессиональном образовании (при наличии), </w:t>
      </w:r>
      <w:r w:rsidRPr="00687015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 слова «выдвинут избирательным объединением» с указанием краткого наименования этого избирательного объединения.</w:t>
      </w:r>
    </w:p>
    <w:p w:rsidR="006A021A" w:rsidRPr="00687015" w:rsidRDefault="006A021A" w:rsidP="0068701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87015">
        <w:rPr>
          <w:sz w:val="28"/>
          <w:szCs w:val="28"/>
        </w:rPr>
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объединении.</w:t>
      </w:r>
    </w:p>
    <w:p w:rsidR="006A021A" w:rsidRPr="00CE5E86" w:rsidRDefault="006A021A" w:rsidP="00CE5E86">
      <w:pPr>
        <w:spacing w:line="360" w:lineRule="auto"/>
        <w:ind w:firstLine="709"/>
        <w:jc w:val="both"/>
        <w:rPr>
          <w:sz w:val="26"/>
          <w:szCs w:val="26"/>
        </w:rPr>
      </w:pPr>
      <w:r w:rsidRPr="00687015">
        <w:rPr>
          <w:sz w:val="28"/>
          <w:szCs w:val="28"/>
        </w:rPr>
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</w:t>
      </w:r>
      <w:r w:rsidR="00CE5E86">
        <w:rPr>
          <w:sz w:val="28"/>
          <w:szCs w:val="28"/>
        </w:rPr>
        <w:t xml:space="preserve">ваться сведения о его судимости </w:t>
      </w:r>
      <w:r w:rsidR="00CE5E86" w:rsidRPr="00F26C32">
        <w:rPr>
          <w:sz w:val="28"/>
          <w:szCs w:val="28"/>
        </w:rPr>
        <w:t>(если судимость снята или погашена, - также сведения о дате снятия или погашении судимости).</w:t>
      </w:r>
    </w:p>
    <w:p w:rsidR="006A021A" w:rsidRPr="00B37B19" w:rsidRDefault="006A021A" w:rsidP="006870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на том же плакате под информационными материалами биографического характера размещаются сведения о разм</w:t>
      </w:r>
      <w:r w:rsidR="00CE5E86">
        <w:rPr>
          <w:sz w:val="28"/>
          <w:szCs w:val="28"/>
        </w:rPr>
        <w:t>ере и источниках доходов за 2014</w:t>
      </w:r>
      <w:r>
        <w:rPr>
          <w:sz w:val="28"/>
          <w:szCs w:val="28"/>
        </w:rPr>
        <w:t xml:space="preserve"> год и об имуществе кандидата, принадлежащем ему на праве собственности (в том числе совместной собственности), о денежных средствах, находящихся на счетах в банках, акциях и ином участии в коммерческих организациях, иных ценных бумагах, а также имеющаяся информация о фактах представления кандидатами недостоверных сведений.</w:t>
      </w:r>
    </w:p>
    <w:sectPr w:rsidR="006A021A" w:rsidRPr="00B37B19" w:rsidSect="00CE5E86">
      <w:headerReference w:type="even" r:id="rId8"/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D4" w:rsidRDefault="002757D4">
      <w:r>
        <w:separator/>
      </w:r>
    </w:p>
  </w:endnote>
  <w:endnote w:type="continuationSeparator" w:id="0">
    <w:p w:rsidR="002757D4" w:rsidRDefault="0027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D4" w:rsidRDefault="002757D4">
      <w:r>
        <w:separator/>
      </w:r>
    </w:p>
  </w:footnote>
  <w:footnote w:type="continuationSeparator" w:id="0">
    <w:p w:rsidR="002757D4" w:rsidRDefault="0027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1A" w:rsidRDefault="00C3676E" w:rsidP="007C65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0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21A" w:rsidRDefault="006A0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1A" w:rsidRDefault="00C3676E" w:rsidP="007C65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02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AE8">
      <w:rPr>
        <w:rStyle w:val="a5"/>
        <w:noProof/>
      </w:rPr>
      <w:t>1</w:t>
    </w:r>
    <w:r>
      <w:rPr>
        <w:rStyle w:val="a5"/>
      </w:rPr>
      <w:fldChar w:fldCharType="end"/>
    </w:r>
  </w:p>
  <w:p w:rsidR="006A021A" w:rsidRDefault="006A0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19"/>
    <w:rsid w:val="001C7FD9"/>
    <w:rsid w:val="002757D4"/>
    <w:rsid w:val="002F6AE8"/>
    <w:rsid w:val="003C23C6"/>
    <w:rsid w:val="00475180"/>
    <w:rsid w:val="004A391F"/>
    <w:rsid w:val="00590D9A"/>
    <w:rsid w:val="005A1F14"/>
    <w:rsid w:val="006408FE"/>
    <w:rsid w:val="00687015"/>
    <w:rsid w:val="006A021A"/>
    <w:rsid w:val="007C6545"/>
    <w:rsid w:val="00892583"/>
    <w:rsid w:val="009575A5"/>
    <w:rsid w:val="00966A67"/>
    <w:rsid w:val="00A81708"/>
    <w:rsid w:val="00B37B19"/>
    <w:rsid w:val="00C007F1"/>
    <w:rsid w:val="00C3676E"/>
    <w:rsid w:val="00C41FA8"/>
    <w:rsid w:val="00CE5E86"/>
    <w:rsid w:val="00E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48F26-E344-4A58-AB4E-217B239F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B37B19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7C6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6AFC"/>
    <w:rPr>
      <w:sz w:val="24"/>
      <w:szCs w:val="24"/>
    </w:rPr>
  </w:style>
  <w:style w:type="character" w:styleId="a5">
    <w:name w:val="page number"/>
    <w:basedOn w:val="a0"/>
    <w:uiPriority w:val="99"/>
    <w:rsid w:val="007C65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Организация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Customer</dc:creator>
  <cp:keywords/>
  <dc:description/>
  <cp:lastModifiedBy>evg</cp:lastModifiedBy>
  <cp:revision>2</cp:revision>
  <dcterms:created xsi:type="dcterms:W3CDTF">2015-11-06T08:05:00Z</dcterms:created>
  <dcterms:modified xsi:type="dcterms:W3CDTF">2015-11-06T08:05:00Z</dcterms:modified>
</cp:coreProperties>
</file>