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54" w:rsidRDefault="00F94A54" w:rsidP="00F94A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A54" w:rsidRDefault="00F94A54" w:rsidP="00F94A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A54" w:rsidRDefault="00F94A54" w:rsidP="00F94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94A54" w:rsidRDefault="00F94A54" w:rsidP="00F94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F94A54" w:rsidRDefault="00F94A54" w:rsidP="00F94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54" w:rsidRDefault="00F94A54" w:rsidP="00F94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94A54" w:rsidRDefault="00F94A54" w:rsidP="00F94A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488/128</w:t>
      </w:r>
    </w:p>
    <w:p w:rsidR="00F94A54" w:rsidRDefault="00F94A54" w:rsidP="00F9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A54" w:rsidRDefault="003F0B3E" w:rsidP="00F94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  ч. 55 </w:t>
      </w:r>
      <w:r w:rsidR="00F94A54">
        <w:rPr>
          <w:rFonts w:ascii="Times New Roman" w:hAnsi="Times New Roman" w:cs="Times New Roman"/>
        </w:rPr>
        <w:t xml:space="preserve"> мин.</w:t>
      </w: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F94A54" w:rsidTr="00F94A54">
        <w:trPr>
          <w:trHeight w:val="1454"/>
        </w:trPr>
        <w:tc>
          <w:tcPr>
            <w:tcW w:w="4788" w:type="dxa"/>
            <w:hideMark/>
          </w:tcPr>
          <w:p w:rsidR="00F94A54" w:rsidRDefault="00F94A54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уполномоченных</w:t>
            </w:r>
            <w:r w:rsidR="005A17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представителей, назначенных избирательным объединением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Приморским региональным отделением Политической партии ЛДПР – Либерально-демократической партии России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выдвинувшим списки кандидатов на досрочных выборах депутатов Думы городского округа Спасск-Дальний седьмого созыва, назначенных на 20 декабря 2015 года</w:t>
            </w:r>
          </w:p>
        </w:tc>
      </w:tr>
    </w:tbl>
    <w:p w:rsidR="00F94A54" w:rsidRDefault="00F94A54" w:rsidP="00F94A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F94A54" w:rsidRDefault="00F94A54" w:rsidP="00F94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уполномоченных представителей, в соответствии со статьями 27, 36 Избирательного кодекса Приморского края территориальная избирательная комиссия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</w:p>
    <w:p w:rsidR="00F94A54" w:rsidRDefault="00F94A54" w:rsidP="00F94A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94A54" w:rsidRDefault="00F94A54" w:rsidP="00F94A5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уполномоченных представителей, назначенных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- Обухова Николая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Степановича, Петухова Александра Викторовича,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Александровича.</w:t>
      </w:r>
    </w:p>
    <w:p w:rsidR="00F94A54" w:rsidRDefault="00F94A54" w:rsidP="00F94A5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зарегистрированным  уполномоченным  представителям, назначенным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Обухову  Николаю Степановичу, Петухову Александру Викторовичу,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Андрею Александровичу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удостоверение установленного образца.</w:t>
      </w:r>
    </w:p>
    <w:p w:rsidR="00F94A54" w:rsidRDefault="00F94A54" w:rsidP="00F94A54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F94A54" w:rsidRDefault="00F94A54" w:rsidP="00F94A54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F94A54" w:rsidRDefault="00F94A54" w:rsidP="00F94A54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54" w:rsidRDefault="00F94A54" w:rsidP="00F94A54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F94A54" w:rsidRDefault="00F94A54" w:rsidP="00F94A5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4A54" w:rsidRDefault="00F94A54" w:rsidP="00F94A5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F94A54" w:rsidRDefault="00F94A54" w:rsidP="00F94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62"/>
        <w:gridCol w:w="3517"/>
        <w:gridCol w:w="1843"/>
      </w:tblGrid>
      <w:tr w:rsidR="00F94A54" w:rsidTr="00F94A54">
        <w:trPr>
          <w:trHeight w:val="797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4A54" w:rsidRDefault="00F94A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4A54" w:rsidRDefault="00F94A54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Досрочные выборы депутатов Думы городского округа </w:t>
            </w:r>
            <w:proofErr w:type="gramStart"/>
            <w:r>
              <w:rPr>
                <w:b/>
                <w:lang w:eastAsia="en-US"/>
              </w:rPr>
              <w:t>Спасск-Дальний</w:t>
            </w:r>
            <w:proofErr w:type="gramEnd"/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F94A54" w:rsidRDefault="00F94A54">
            <w:pPr>
              <w:pStyle w:val="1"/>
              <w:jc w:val="center"/>
              <w:rPr>
                <w:b/>
                <w:lang w:eastAsia="en-US"/>
              </w:rPr>
            </w:pPr>
          </w:p>
          <w:p w:rsidR="00F94A54" w:rsidRDefault="00F94A54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УДОСТОВЕРЕНИЕ №___</w:t>
            </w:r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является уполномоченным представителем  </w:t>
            </w:r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 ,</w:t>
            </w:r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наименование избирательного объединения</w:t>
            </w:r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</w:t>
            </w:r>
          </w:p>
          <w:p w:rsidR="00F94A54" w:rsidRDefault="00F94A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выдвинувшего список кандидатов на досрочных выборах депутатов Думы городского округа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Спасск-Дальний</w:t>
            </w:r>
            <w:proofErr w:type="gramEnd"/>
          </w:p>
        </w:tc>
      </w:tr>
      <w:tr w:rsidR="00F94A54" w:rsidTr="00F94A54">
        <w:trPr>
          <w:cantSplit/>
          <w:trHeight w:val="1331"/>
        </w:trPr>
        <w:tc>
          <w:tcPr>
            <w:tcW w:w="63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4A54" w:rsidRDefault="00F94A54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94A54" w:rsidRDefault="00F94A54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94A54" w:rsidRDefault="00F94A54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территориальной</w:t>
            </w:r>
            <w:proofErr w:type="gramEnd"/>
          </w:p>
          <w:p w:rsidR="00F94A54" w:rsidRDefault="00F94A54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избирательной комиссии                                           _____________</w:t>
            </w:r>
          </w:p>
          <w:p w:rsidR="00F94A54" w:rsidRDefault="00F94A54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города 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Спасска-Дальнего</w:t>
            </w:r>
            <w:proofErr w:type="gramEnd"/>
          </w:p>
          <w:p w:rsidR="00F94A54" w:rsidRDefault="00F94A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94A54" w:rsidRDefault="00F94A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94A54" w:rsidRDefault="00F94A5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4A54" w:rsidTr="00F94A54">
        <w:trPr>
          <w:cantSplit/>
          <w:trHeight w:val="797"/>
        </w:trPr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4A54" w:rsidRDefault="00F94A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Действительно до «    » ____ 20 ___г.</w:t>
            </w:r>
          </w:p>
          <w:p w:rsidR="00F94A54" w:rsidRDefault="00F94A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4A54" w:rsidRDefault="00F94A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F94A54" w:rsidRDefault="00F94A54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F94A54" w:rsidRDefault="00F94A5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4A54" w:rsidRDefault="00F94A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F94A54" w:rsidRDefault="00F94A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F94A54" w:rsidRDefault="00F94A5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F94A54" w:rsidRDefault="00F94A54" w:rsidP="00F94A54">
      <w:pPr>
        <w:spacing w:after="0"/>
        <w:rPr>
          <w:rFonts w:ascii="Times New Roman" w:hAnsi="Times New Roman" w:cs="Times New Roman"/>
        </w:rPr>
      </w:pPr>
    </w:p>
    <w:p w:rsidR="00F94A54" w:rsidRDefault="00F94A54" w:rsidP="00F94A54"/>
    <w:p w:rsidR="00F94A54" w:rsidRDefault="00F94A54" w:rsidP="00F94A54"/>
    <w:p w:rsidR="00F94A54" w:rsidRDefault="00F94A54" w:rsidP="00F94A54"/>
    <w:p w:rsidR="00F65054" w:rsidRDefault="00F65054"/>
    <w:sectPr w:rsidR="00F65054" w:rsidSect="00216C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54" w:rsidRDefault="00F94A54" w:rsidP="00F94A54">
      <w:pPr>
        <w:spacing w:after="0" w:line="240" w:lineRule="auto"/>
      </w:pPr>
      <w:r>
        <w:separator/>
      </w:r>
    </w:p>
  </w:endnote>
  <w:endnote w:type="continuationSeparator" w:id="1">
    <w:p w:rsidR="00F94A54" w:rsidRDefault="00F94A54" w:rsidP="00F9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54" w:rsidRDefault="00F94A54" w:rsidP="00F94A54">
      <w:pPr>
        <w:spacing w:after="0" w:line="240" w:lineRule="auto"/>
      </w:pPr>
      <w:r>
        <w:separator/>
      </w:r>
    </w:p>
  </w:footnote>
  <w:footnote w:type="continuationSeparator" w:id="1">
    <w:p w:rsidR="00F94A54" w:rsidRDefault="00F94A54" w:rsidP="00F9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63897"/>
      <w:docPartObj>
        <w:docPartGallery w:val="Page Numbers (Top of Page)"/>
        <w:docPartUnique/>
      </w:docPartObj>
    </w:sdtPr>
    <w:sdtContent>
      <w:p w:rsidR="00F94A54" w:rsidRDefault="00216C83">
        <w:pPr>
          <w:pStyle w:val="a6"/>
          <w:jc w:val="center"/>
        </w:pPr>
        <w:r>
          <w:fldChar w:fldCharType="begin"/>
        </w:r>
        <w:r w:rsidR="00F94A54">
          <w:instrText>PAGE   \* MERGEFORMAT</w:instrText>
        </w:r>
        <w:r>
          <w:fldChar w:fldCharType="separate"/>
        </w:r>
        <w:r w:rsidR="005A171F">
          <w:rPr>
            <w:noProof/>
          </w:rPr>
          <w:t>1</w:t>
        </w:r>
        <w:r>
          <w:fldChar w:fldCharType="end"/>
        </w:r>
      </w:p>
    </w:sdtContent>
  </w:sdt>
  <w:p w:rsidR="00F94A54" w:rsidRDefault="00F94A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EC0"/>
    <w:multiLevelType w:val="hybridMultilevel"/>
    <w:tmpl w:val="4C941C0C"/>
    <w:lvl w:ilvl="0" w:tplc="2BE4593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535C"/>
    <w:multiLevelType w:val="hybridMultilevel"/>
    <w:tmpl w:val="6664A872"/>
    <w:lvl w:ilvl="0" w:tplc="3494588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510"/>
    <w:rsid w:val="00216C83"/>
    <w:rsid w:val="003F0B3E"/>
    <w:rsid w:val="005A171F"/>
    <w:rsid w:val="009F4510"/>
    <w:rsid w:val="00F65054"/>
    <w:rsid w:val="00F9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4A5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94A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94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4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A5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9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A5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9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A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4A5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94A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94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4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A5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9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A5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9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A5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4</cp:revision>
  <dcterms:created xsi:type="dcterms:W3CDTF">2015-11-18T11:38:00Z</dcterms:created>
  <dcterms:modified xsi:type="dcterms:W3CDTF">2015-11-20T00:38:00Z</dcterms:modified>
</cp:coreProperties>
</file>