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E" w:rsidRDefault="008A407E" w:rsidP="008A407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7E" w:rsidRDefault="008A407E" w:rsidP="008A407E">
      <w:pPr>
        <w:jc w:val="center"/>
        <w:rPr>
          <w:b/>
          <w:sz w:val="26"/>
          <w:szCs w:val="26"/>
        </w:rPr>
      </w:pPr>
    </w:p>
    <w:p w:rsidR="008A407E" w:rsidRDefault="008A407E" w:rsidP="008A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A407E" w:rsidRDefault="008A407E" w:rsidP="008A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8A407E" w:rsidRDefault="008A407E" w:rsidP="008A407E">
      <w:pPr>
        <w:jc w:val="center"/>
        <w:rPr>
          <w:b/>
          <w:sz w:val="28"/>
          <w:szCs w:val="28"/>
        </w:rPr>
      </w:pPr>
    </w:p>
    <w:p w:rsidR="008A407E" w:rsidRDefault="008A407E" w:rsidP="008A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A407E" w:rsidRDefault="008A407E" w:rsidP="008A407E">
      <w:pPr>
        <w:rPr>
          <w:b/>
          <w:sz w:val="28"/>
          <w:szCs w:val="28"/>
        </w:rPr>
      </w:pPr>
    </w:p>
    <w:p w:rsidR="008A407E" w:rsidRDefault="00C6410C" w:rsidP="008A407E">
      <w:pPr>
        <w:rPr>
          <w:sz w:val="28"/>
          <w:szCs w:val="28"/>
        </w:rPr>
      </w:pPr>
      <w:r>
        <w:rPr>
          <w:sz w:val="28"/>
          <w:szCs w:val="28"/>
        </w:rPr>
        <w:t>03.12.2015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662/141</w:t>
      </w:r>
    </w:p>
    <w:p w:rsidR="008A407E" w:rsidRDefault="008A407E" w:rsidP="008A407E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307"/>
      </w:tblGrid>
      <w:tr w:rsidR="008A407E" w:rsidTr="008A407E">
        <w:trPr>
          <w:trHeight w:val="264"/>
        </w:trPr>
        <w:tc>
          <w:tcPr>
            <w:tcW w:w="4307" w:type="dxa"/>
          </w:tcPr>
          <w:p w:rsidR="008A407E" w:rsidRDefault="008A407E" w:rsidP="008A407E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текста избирательных бюллетеней </w:t>
            </w:r>
          </w:p>
          <w:p w:rsidR="008A407E" w:rsidRDefault="008A407E" w:rsidP="008A407E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голосования на </w:t>
            </w:r>
            <w:r w:rsidR="00C6410C">
              <w:rPr>
                <w:sz w:val="28"/>
                <w:szCs w:val="28"/>
                <w:lang w:eastAsia="en-US"/>
              </w:rPr>
              <w:t xml:space="preserve">досрочных </w:t>
            </w:r>
            <w:r>
              <w:rPr>
                <w:sz w:val="28"/>
                <w:szCs w:val="28"/>
                <w:lang w:eastAsia="en-US"/>
              </w:rPr>
              <w:t>выборах депутатов Думы городского округа Спасск-Дальний</w:t>
            </w:r>
          </w:p>
          <w:p w:rsidR="008A407E" w:rsidRDefault="008A407E" w:rsidP="008A407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8A407E" w:rsidRDefault="008A407E" w:rsidP="008A4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A407E" w:rsidRDefault="008A407E" w:rsidP="008A4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A407E" w:rsidRDefault="008A407E" w:rsidP="008A4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A407E" w:rsidRDefault="008A407E" w:rsidP="008A4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A407E" w:rsidRDefault="008A407E" w:rsidP="008A4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6410C" w:rsidRDefault="00C6410C" w:rsidP="008A4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A407E" w:rsidRDefault="008A407E" w:rsidP="008A4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63 Федерального закона «Об основных гарантиях избирательных прав и права на участие в референдуме граждан Российской Федерации», статьями 26, 71 Избирательного кодекса Приморского края, на основании протокола о результатах проведения жеребьевки для размещения наименования и эмблем избирательных объединений в избирательном бюллетене по единому избирательному округу для голосования на </w:t>
      </w:r>
      <w:r w:rsidR="00C6410C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выборах депутатов Думы городского окр</w:t>
      </w:r>
      <w:r w:rsidR="00C6410C">
        <w:rPr>
          <w:sz w:val="28"/>
          <w:szCs w:val="28"/>
        </w:rPr>
        <w:t>уга Спасск-Дальний от 20 декабря 2015 года</w:t>
      </w:r>
      <w:r>
        <w:rPr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8A407E" w:rsidRDefault="008A407E" w:rsidP="008A407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текст избирательного бюллетеня для голосования по единому избирательному округу на </w:t>
      </w:r>
      <w:r w:rsidR="00DD391E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выборах депутатов Думы городского округа Спас</w:t>
      </w:r>
      <w:r w:rsidR="00DD391E">
        <w:rPr>
          <w:sz w:val="28"/>
          <w:szCs w:val="28"/>
        </w:rPr>
        <w:t>ск-Дальний 20 декабря 2015 года</w:t>
      </w:r>
      <w:r>
        <w:rPr>
          <w:sz w:val="28"/>
          <w:szCs w:val="28"/>
        </w:rPr>
        <w:t xml:space="preserve"> на территории одномандатного избирательного округа № 1 по </w:t>
      </w:r>
      <w:r w:rsidR="00DD391E">
        <w:rPr>
          <w:sz w:val="28"/>
          <w:szCs w:val="28"/>
        </w:rPr>
        <w:t xml:space="preserve">досрочным </w:t>
      </w:r>
      <w:r>
        <w:rPr>
          <w:sz w:val="28"/>
          <w:szCs w:val="28"/>
        </w:rPr>
        <w:t>выборам депутатов Думы городского округа Спасск-Дальний (приложение № 1).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391E">
        <w:rPr>
          <w:sz w:val="28"/>
          <w:szCs w:val="28"/>
        </w:rPr>
        <w:t xml:space="preserve"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</w:t>
      </w:r>
      <w:r w:rsidR="00DD391E">
        <w:rPr>
          <w:sz w:val="28"/>
          <w:szCs w:val="28"/>
        </w:rPr>
        <w:lastRenderedPageBreak/>
        <w:t>одномандатного избирательного округа № 2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2).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391E">
        <w:rPr>
          <w:sz w:val="28"/>
          <w:szCs w:val="28"/>
        </w:rPr>
        <w:t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одномандатного избирательного округа № 3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3).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391E">
        <w:rPr>
          <w:sz w:val="28"/>
          <w:szCs w:val="28"/>
        </w:rPr>
        <w:t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одномандатного избирательного округа № 4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4).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391E">
        <w:rPr>
          <w:sz w:val="28"/>
          <w:szCs w:val="28"/>
        </w:rPr>
        <w:t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одномандатного избирательного округа № 5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5).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391E">
        <w:rPr>
          <w:sz w:val="28"/>
          <w:szCs w:val="28"/>
        </w:rPr>
        <w:t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одномандатного избирательного округа № 6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6).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D391E">
        <w:rPr>
          <w:sz w:val="28"/>
          <w:szCs w:val="28"/>
        </w:rPr>
        <w:t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одномандатного избирательного округа № 7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7).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D391E">
        <w:rPr>
          <w:sz w:val="28"/>
          <w:szCs w:val="28"/>
        </w:rPr>
        <w:t xml:space="preserve"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</w:t>
      </w:r>
      <w:r w:rsidR="00DD391E">
        <w:rPr>
          <w:sz w:val="28"/>
          <w:szCs w:val="28"/>
        </w:rPr>
        <w:lastRenderedPageBreak/>
        <w:t>одномандатного избирательного округа № 8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8).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D391E">
        <w:rPr>
          <w:sz w:val="28"/>
          <w:szCs w:val="28"/>
        </w:rPr>
        <w:t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одномандатного избирательного округа № 9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9).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D391E">
        <w:rPr>
          <w:sz w:val="28"/>
          <w:szCs w:val="28"/>
        </w:rPr>
        <w:t>Утвердить текст избирательного бюллетеня для голосования по единому избирательному округу на досрочных выборах депутатов Думы городского округа Спасск-Дальний 20 декабря 2015 года на территории одномандатного избирательного округа № 10 по досрочным выборам депутатов Думы городского округа Спасск-Дальний</w:t>
      </w:r>
      <w:r>
        <w:rPr>
          <w:sz w:val="28"/>
          <w:szCs w:val="28"/>
        </w:rPr>
        <w:t xml:space="preserve"> (приложение № 10).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текст избирательного бюллетеня для голосования по одномандатному избирательному округу № 1 на </w:t>
      </w:r>
      <w:r w:rsidR="00DD391E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выборах депутатов Думы городского о</w:t>
      </w:r>
      <w:r w:rsidR="00DD391E">
        <w:rPr>
          <w:sz w:val="28"/>
          <w:szCs w:val="28"/>
        </w:rPr>
        <w:t>круга Спасск-Дальний 20 декабря 2015</w:t>
      </w:r>
      <w:r>
        <w:rPr>
          <w:sz w:val="28"/>
          <w:szCs w:val="28"/>
        </w:rPr>
        <w:t xml:space="preserve"> года (приложение № 11).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2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12).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3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13).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4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14).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D391E">
        <w:rPr>
          <w:sz w:val="28"/>
          <w:szCs w:val="28"/>
        </w:rPr>
        <w:t xml:space="preserve">Утвердить текст избирательного бюллетеня для голосования по одномандатному избирательному округу № 5 на досрочных выборах </w:t>
      </w:r>
      <w:r w:rsidR="00DD391E">
        <w:rPr>
          <w:sz w:val="28"/>
          <w:szCs w:val="28"/>
        </w:rPr>
        <w:lastRenderedPageBreak/>
        <w:t>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15).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6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16).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7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17).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8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18).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9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19).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D391E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10 на досрочных выборах депутатов Думы городского округа Спасск-Дальний 20 декабря 2015 года</w:t>
      </w:r>
      <w:r>
        <w:rPr>
          <w:sz w:val="28"/>
          <w:szCs w:val="28"/>
        </w:rPr>
        <w:t xml:space="preserve"> (приложение № 20).</w:t>
      </w:r>
    </w:p>
    <w:p w:rsidR="008A407E" w:rsidRDefault="008A407E" w:rsidP="008A407E">
      <w:pPr>
        <w:spacing w:line="360" w:lineRule="auto"/>
        <w:ind w:firstLine="709"/>
        <w:jc w:val="both"/>
        <w:rPr>
          <w:sz w:val="28"/>
          <w:szCs w:val="28"/>
        </w:rPr>
      </w:pPr>
    </w:p>
    <w:p w:rsidR="008A407E" w:rsidRPr="0060168E" w:rsidRDefault="008A407E" w:rsidP="008A407E">
      <w:pPr>
        <w:spacing w:line="360" w:lineRule="auto"/>
        <w:jc w:val="both"/>
        <w:rPr>
          <w:sz w:val="28"/>
          <w:szCs w:val="28"/>
        </w:rPr>
      </w:pPr>
    </w:p>
    <w:p w:rsidR="008A407E" w:rsidRDefault="008A407E" w:rsidP="008A407E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С.А.Черевикова</w:t>
      </w:r>
    </w:p>
    <w:p w:rsidR="008A407E" w:rsidRDefault="008A407E" w:rsidP="008A407E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Е.Г.Бондаренко</w:t>
      </w:r>
    </w:p>
    <w:p w:rsidR="008A407E" w:rsidRDefault="008A407E" w:rsidP="008A407E">
      <w:pPr>
        <w:suppressAutoHyphens/>
        <w:spacing w:line="360" w:lineRule="auto"/>
        <w:rPr>
          <w:sz w:val="28"/>
          <w:szCs w:val="28"/>
        </w:rPr>
      </w:pPr>
    </w:p>
    <w:p w:rsidR="008A407E" w:rsidRDefault="008A407E" w:rsidP="008A407E">
      <w:pPr>
        <w:spacing w:line="360" w:lineRule="auto"/>
        <w:rPr>
          <w:sz w:val="28"/>
          <w:szCs w:val="28"/>
        </w:rPr>
      </w:pPr>
    </w:p>
    <w:p w:rsidR="008A407E" w:rsidRDefault="008A407E" w:rsidP="008A407E">
      <w:pPr>
        <w:spacing w:line="360" w:lineRule="auto"/>
        <w:rPr>
          <w:sz w:val="28"/>
          <w:szCs w:val="28"/>
        </w:rPr>
      </w:pPr>
    </w:p>
    <w:p w:rsidR="008A407E" w:rsidRDefault="008A407E" w:rsidP="008A407E">
      <w:pPr>
        <w:spacing w:line="360" w:lineRule="auto"/>
        <w:rPr>
          <w:sz w:val="28"/>
          <w:szCs w:val="28"/>
        </w:rPr>
      </w:pPr>
    </w:p>
    <w:p w:rsidR="00FB0B51" w:rsidRDefault="00FB0B51" w:rsidP="008A407E">
      <w:pPr>
        <w:spacing w:line="360" w:lineRule="auto"/>
        <w:rPr>
          <w:sz w:val="20"/>
        </w:rPr>
      </w:pPr>
    </w:p>
    <w:p w:rsidR="00811217" w:rsidRPr="008A407E" w:rsidRDefault="0044406E" w:rsidP="008A407E">
      <w:pPr>
        <w:spacing w:line="360" w:lineRule="auto"/>
        <w:rPr>
          <w:sz w:val="20"/>
        </w:rPr>
      </w:pPr>
      <w:r w:rsidRPr="0044406E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75.45pt;margin-top:11.25pt;width:55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" strokeweight=".5pt"/>
        </w:pict>
      </w:r>
    </w:p>
    <w:sectPr w:rsidR="00811217" w:rsidRPr="008A407E" w:rsidSect="0060168E">
      <w:head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5A" w:rsidRDefault="00F96E5A" w:rsidP="00CD2C87">
      <w:r>
        <w:separator/>
      </w:r>
    </w:p>
  </w:endnote>
  <w:endnote w:type="continuationSeparator" w:id="1">
    <w:p w:rsidR="00F96E5A" w:rsidRDefault="00F96E5A" w:rsidP="00CD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5A" w:rsidRDefault="00F96E5A" w:rsidP="00CD2C87">
      <w:r>
        <w:separator/>
      </w:r>
    </w:p>
  </w:footnote>
  <w:footnote w:type="continuationSeparator" w:id="1">
    <w:p w:rsidR="00F96E5A" w:rsidRDefault="00F96E5A" w:rsidP="00CD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51985"/>
      <w:docPartObj>
        <w:docPartGallery w:val="Page Numbers (Top of Page)"/>
        <w:docPartUnique/>
      </w:docPartObj>
    </w:sdtPr>
    <w:sdtContent>
      <w:p w:rsidR="00712C7E" w:rsidRDefault="0044406E">
        <w:pPr>
          <w:pStyle w:val="a5"/>
          <w:jc w:val="center"/>
        </w:pPr>
        <w:r>
          <w:fldChar w:fldCharType="begin"/>
        </w:r>
        <w:r w:rsidR="008A407E">
          <w:instrText xml:space="preserve"> PAGE   \* MERGEFORMAT </w:instrText>
        </w:r>
        <w:r>
          <w:fldChar w:fldCharType="separate"/>
        </w:r>
        <w:r w:rsidR="00FB0B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2C7E" w:rsidRDefault="00F96E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C37"/>
    <w:rsid w:val="003678B3"/>
    <w:rsid w:val="003940EC"/>
    <w:rsid w:val="0044406E"/>
    <w:rsid w:val="00521FEF"/>
    <w:rsid w:val="006E4C6B"/>
    <w:rsid w:val="00811217"/>
    <w:rsid w:val="008A407E"/>
    <w:rsid w:val="008D015E"/>
    <w:rsid w:val="009E3C37"/>
    <w:rsid w:val="00C6410C"/>
    <w:rsid w:val="00CD2C87"/>
    <w:rsid w:val="00DD391E"/>
    <w:rsid w:val="00F96E5A"/>
    <w:rsid w:val="00FB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07E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A407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A4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4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07E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A407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A4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4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2014-08-18T10:12:00Z</dcterms:created>
  <dcterms:modified xsi:type="dcterms:W3CDTF">2015-12-03T08:00:00Z</dcterms:modified>
</cp:coreProperties>
</file>