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6E1" w:rsidRDefault="007A36E1" w:rsidP="007A36E1">
      <w:pPr>
        <w:tabs>
          <w:tab w:val="left" w:pos="1905"/>
        </w:tabs>
        <w:rPr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2895600</wp:posOffset>
            </wp:positionH>
            <wp:positionV relativeFrom="paragraph">
              <wp:posOffset>-172720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A36E1" w:rsidRDefault="007A36E1" w:rsidP="007A36E1">
      <w:pPr>
        <w:pStyle w:val="1"/>
        <w:jc w:val="left"/>
        <w:rPr>
          <w:b w:val="0"/>
          <w:sz w:val="26"/>
          <w:szCs w:val="26"/>
        </w:rPr>
      </w:pPr>
    </w:p>
    <w:p w:rsidR="007A36E1" w:rsidRDefault="007A36E1" w:rsidP="007A36E1"/>
    <w:p w:rsidR="00946817" w:rsidRDefault="00946817" w:rsidP="00946817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АДМИНИСТРАЦИЯ </w:t>
      </w:r>
    </w:p>
    <w:p w:rsidR="00946817" w:rsidRDefault="00946817" w:rsidP="00946817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СПАССК-ДАЛЬНИЙ </w:t>
      </w:r>
    </w:p>
    <w:p w:rsidR="00946817" w:rsidRDefault="00946817" w:rsidP="00946817">
      <w:pPr>
        <w:jc w:val="center"/>
        <w:rPr>
          <w:b/>
          <w:spacing w:val="20"/>
          <w:sz w:val="32"/>
          <w:szCs w:val="32"/>
        </w:rPr>
      </w:pPr>
    </w:p>
    <w:p w:rsidR="00946817" w:rsidRPr="00934E85" w:rsidRDefault="00946817" w:rsidP="00946817">
      <w:pPr>
        <w:pStyle w:val="2"/>
        <w:rPr>
          <w:sz w:val="26"/>
          <w:szCs w:val="26"/>
        </w:rPr>
      </w:pPr>
      <w:r>
        <w:t xml:space="preserve"> </w:t>
      </w:r>
      <w:r w:rsidRPr="00934E85">
        <w:rPr>
          <w:sz w:val="26"/>
          <w:szCs w:val="26"/>
        </w:rPr>
        <w:t>ПОСТАНОВЛЕНИЕ</w:t>
      </w:r>
    </w:p>
    <w:p w:rsidR="00946817" w:rsidRPr="00811442" w:rsidRDefault="00946817" w:rsidP="00946817">
      <w:pPr>
        <w:rPr>
          <w:sz w:val="26"/>
          <w:szCs w:val="26"/>
        </w:rPr>
      </w:pPr>
      <w:r>
        <w:rPr>
          <w:sz w:val="32"/>
          <w:szCs w:val="32"/>
        </w:rPr>
        <w:t xml:space="preserve"> </w:t>
      </w:r>
      <w:r w:rsidR="00484414">
        <w:rPr>
          <w:sz w:val="26"/>
          <w:szCs w:val="26"/>
        </w:rPr>
        <w:t>_____________</w:t>
      </w:r>
      <w:r>
        <w:rPr>
          <w:sz w:val="32"/>
          <w:szCs w:val="32"/>
        </w:rPr>
        <w:t xml:space="preserve"> </w:t>
      </w:r>
      <w:r w:rsidR="00484414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</w:t>
      </w:r>
      <w:proofErr w:type="gramStart"/>
      <w:r>
        <w:rPr>
          <w:sz w:val="22"/>
          <w:szCs w:val="22"/>
        </w:rPr>
        <w:t>г</w:t>
      </w:r>
      <w:proofErr w:type="gramEnd"/>
      <w:r>
        <w:rPr>
          <w:sz w:val="22"/>
          <w:szCs w:val="22"/>
        </w:rPr>
        <w:t>. Спасск-Дальний, Приморского края</w:t>
      </w:r>
      <w:r>
        <w:t xml:space="preserve">                    </w:t>
      </w:r>
      <w:r w:rsidR="00484414">
        <w:rPr>
          <w:sz w:val="26"/>
          <w:szCs w:val="26"/>
        </w:rPr>
        <w:t>№ ________</w:t>
      </w:r>
      <w:r w:rsidRPr="00811442">
        <w:rPr>
          <w:sz w:val="26"/>
          <w:szCs w:val="26"/>
        </w:rPr>
        <w:t xml:space="preserve">       </w:t>
      </w:r>
    </w:p>
    <w:p w:rsidR="00946817" w:rsidRDefault="00946817" w:rsidP="00946817">
      <w:pPr>
        <w:jc w:val="center"/>
        <w:rPr>
          <w:b/>
          <w:sz w:val="26"/>
          <w:szCs w:val="26"/>
        </w:rPr>
      </w:pPr>
    </w:p>
    <w:p w:rsidR="00906299" w:rsidRPr="00906299" w:rsidRDefault="00906299" w:rsidP="0090629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06299">
        <w:rPr>
          <w:rFonts w:ascii="Times New Roman" w:hAnsi="Times New Roman" w:cs="Times New Roman"/>
          <w:sz w:val="26"/>
          <w:szCs w:val="26"/>
        </w:rPr>
        <w:t xml:space="preserve">Об утверждении Положения </w:t>
      </w:r>
      <w:r w:rsidR="00946817" w:rsidRPr="00906299">
        <w:rPr>
          <w:rFonts w:ascii="Times New Roman" w:hAnsi="Times New Roman" w:cs="Times New Roman"/>
          <w:sz w:val="26"/>
          <w:szCs w:val="26"/>
        </w:rPr>
        <w:t xml:space="preserve"> </w:t>
      </w:r>
      <w:r w:rsidRPr="00906299">
        <w:rPr>
          <w:rFonts w:ascii="Times New Roman" w:hAnsi="Times New Roman" w:cs="Times New Roman"/>
          <w:sz w:val="26"/>
          <w:szCs w:val="26"/>
        </w:rPr>
        <w:t xml:space="preserve">о составе, порядке подготовки документов территориального планирования городского округа Спасск-Дальний, </w:t>
      </w:r>
    </w:p>
    <w:p w:rsidR="00906299" w:rsidRPr="00906299" w:rsidRDefault="00906299" w:rsidP="0090629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906299">
        <w:rPr>
          <w:rFonts w:ascii="Times New Roman" w:hAnsi="Times New Roman" w:cs="Times New Roman"/>
          <w:sz w:val="26"/>
          <w:szCs w:val="26"/>
        </w:rPr>
        <w:t>порядке</w:t>
      </w:r>
      <w:proofErr w:type="gramEnd"/>
      <w:r w:rsidRPr="00906299">
        <w:rPr>
          <w:rFonts w:ascii="Times New Roman" w:hAnsi="Times New Roman" w:cs="Times New Roman"/>
          <w:sz w:val="26"/>
          <w:szCs w:val="26"/>
        </w:rPr>
        <w:t xml:space="preserve"> подготовки изменений и внесения их в документы </w:t>
      </w:r>
    </w:p>
    <w:p w:rsidR="00906299" w:rsidRPr="00906299" w:rsidRDefault="00906299" w:rsidP="0090629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06299">
        <w:rPr>
          <w:rFonts w:ascii="Times New Roman" w:hAnsi="Times New Roman" w:cs="Times New Roman"/>
          <w:sz w:val="26"/>
          <w:szCs w:val="26"/>
        </w:rPr>
        <w:t>территориального планирования</w:t>
      </w:r>
    </w:p>
    <w:p w:rsidR="00946817" w:rsidRDefault="00946817" w:rsidP="00906299">
      <w:pPr>
        <w:jc w:val="center"/>
        <w:rPr>
          <w:b/>
          <w:sz w:val="26"/>
          <w:szCs w:val="26"/>
        </w:rPr>
      </w:pPr>
    </w:p>
    <w:p w:rsidR="007A36E1" w:rsidRDefault="007A36E1" w:rsidP="007A36E1">
      <w:pPr>
        <w:jc w:val="center"/>
        <w:rPr>
          <w:sz w:val="26"/>
          <w:szCs w:val="26"/>
        </w:rPr>
      </w:pPr>
    </w:p>
    <w:p w:rsidR="007A36E1" w:rsidRDefault="007A36E1" w:rsidP="008945D3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В соответствие  с </w:t>
      </w:r>
      <w:r w:rsidR="00484414">
        <w:rPr>
          <w:sz w:val="26"/>
          <w:szCs w:val="26"/>
        </w:rPr>
        <w:t xml:space="preserve">частью 2 </w:t>
      </w:r>
      <w:r w:rsidR="008945D3">
        <w:rPr>
          <w:sz w:val="26"/>
          <w:szCs w:val="26"/>
        </w:rPr>
        <w:t>статьи 18 Градостроительного кодекса</w:t>
      </w:r>
      <w:r>
        <w:rPr>
          <w:sz w:val="26"/>
          <w:szCs w:val="26"/>
        </w:rPr>
        <w:t xml:space="preserve"> Российской Федерации, Федеральным законом от 6 октября 2003 года № 131-ФЗ  «Об общих принципах организации местного самоуправления в Российской Федерации» (в редакции от 23.05.2020г</w:t>
      </w:r>
      <w:r w:rsidR="008945D3">
        <w:rPr>
          <w:sz w:val="26"/>
          <w:szCs w:val="26"/>
        </w:rPr>
        <w:t xml:space="preserve">.) </w:t>
      </w:r>
      <w:r>
        <w:rPr>
          <w:sz w:val="26"/>
          <w:szCs w:val="26"/>
        </w:rPr>
        <w:t>Администрация городского округа Спасск-Дальний</w:t>
      </w:r>
    </w:p>
    <w:p w:rsidR="007A36E1" w:rsidRDefault="007A36E1" w:rsidP="007A36E1">
      <w:pPr>
        <w:spacing w:line="360" w:lineRule="auto"/>
        <w:ind w:firstLine="708"/>
        <w:jc w:val="both"/>
        <w:rPr>
          <w:sz w:val="26"/>
          <w:szCs w:val="26"/>
        </w:rPr>
      </w:pPr>
    </w:p>
    <w:p w:rsidR="007A36E1" w:rsidRDefault="007A36E1" w:rsidP="007A36E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ПОСТАНОВЛЕТ:</w:t>
      </w:r>
    </w:p>
    <w:p w:rsidR="00906299" w:rsidRPr="00906299" w:rsidRDefault="007A36E1" w:rsidP="00906299">
      <w:pPr>
        <w:pStyle w:val="ConsPlusTitle"/>
        <w:spacing w:line="360" w:lineRule="auto"/>
        <w:ind w:firstLine="851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906299">
        <w:rPr>
          <w:rFonts w:ascii="Times New Roman" w:hAnsi="Times New Roman"/>
          <w:b w:val="0"/>
          <w:sz w:val="26"/>
          <w:szCs w:val="26"/>
        </w:rPr>
        <w:t xml:space="preserve"> 1. Утвердить</w:t>
      </w:r>
      <w:r w:rsidR="00906299" w:rsidRPr="00906299">
        <w:rPr>
          <w:rFonts w:ascii="Times New Roman" w:hAnsi="Times New Roman"/>
          <w:b w:val="0"/>
          <w:sz w:val="26"/>
          <w:szCs w:val="26"/>
        </w:rPr>
        <w:t xml:space="preserve"> Положение </w:t>
      </w:r>
      <w:r w:rsidRPr="00906299">
        <w:rPr>
          <w:rFonts w:ascii="Times New Roman" w:hAnsi="Times New Roman"/>
          <w:b w:val="0"/>
          <w:sz w:val="26"/>
          <w:szCs w:val="26"/>
        </w:rPr>
        <w:t xml:space="preserve"> </w:t>
      </w:r>
      <w:r w:rsidR="00906299" w:rsidRPr="00906299">
        <w:rPr>
          <w:rFonts w:ascii="Times New Roman" w:hAnsi="Times New Roman" w:cs="Times New Roman"/>
          <w:b w:val="0"/>
          <w:sz w:val="26"/>
          <w:szCs w:val="26"/>
        </w:rPr>
        <w:t>о составе, порядке подготовки документов территориального планирования городского округа Спасск-Дальний, порядке подготовки изменений и внесения их в документы территориального планирования</w:t>
      </w:r>
    </w:p>
    <w:p w:rsidR="007A36E1" w:rsidRPr="00906299" w:rsidRDefault="007A36E1" w:rsidP="00906299">
      <w:pPr>
        <w:tabs>
          <w:tab w:val="left" w:pos="0"/>
          <w:tab w:val="left" w:pos="709"/>
        </w:tabs>
        <w:spacing w:line="360" w:lineRule="auto"/>
        <w:jc w:val="both"/>
        <w:rPr>
          <w:sz w:val="26"/>
          <w:szCs w:val="26"/>
        </w:rPr>
      </w:pPr>
      <w:r w:rsidRPr="00906299">
        <w:rPr>
          <w:sz w:val="26"/>
          <w:szCs w:val="26"/>
        </w:rPr>
        <w:t>(прилагается).</w:t>
      </w:r>
    </w:p>
    <w:p w:rsidR="007A36E1" w:rsidRDefault="007A36E1" w:rsidP="007A36E1">
      <w:pPr>
        <w:pStyle w:val="ab"/>
        <w:tabs>
          <w:tab w:val="left" w:pos="0"/>
          <w:tab w:val="left" w:pos="709"/>
        </w:tabs>
        <w:spacing w:after="0" w:line="360" w:lineRule="auto"/>
        <w:ind w:left="0" w:firstLine="82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Административному управлению опубликовать настоящее постановление на официальном сайте городского округа Спасск-Дальний (</w:t>
      </w:r>
      <w:proofErr w:type="spellStart"/>
      <w:r>
        <w:rPr>
          <w:rFonts w:ascii="Times New Roman" w:hAnsi="Times New Roman"/>
          <w:sz w:val="26"/>
          <w:szCs w:val="26"/>
        </w:rPr>
        <w:t>Моняк</w:t>
      </w:r>
      <w:proofErr w:type="spellEnd"/>
      <w:r>
        <w:rPr>
          <w:rFonts w:ascii="Times New Roman" w:hAnsi="Times New Roman"/>
          <w:sz w:val="26"/>
          <w:szCs w:val="26"/>
        </w:rPr>
        <w:t>).</w:t>
      </w:r>
    </w:p>
    <w:p w:rsidR="007A36E1" w:rsidRDefault="007A36E1" w:rsidP="007A36E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3. 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настоящего постановления возложить на первого заместителя главы Администрации Бессонова А.К..</w:t>
      </w:r>
    </w:p>
    <w:p w:rsidR="007A36E1" w:rsidRDefault="007A36E1" w:rsidP="007A36E1">
      <w:pPr>
        <w:tabs>
          <w:tab w:val="left" w:pos="1905"/>
        </w:tabs>
        <w:rPr>
          <w:sz w:val="26"/>
          <w:szCs w:val="26"/>
        </w:rPr>
      </w:pPr>
    </w:p>
    <w:p w:rsidR="007A36E1" w:rsidRDefault="007A36E1" w:rsidP="007A36E1">
      <w:pPr>
        <w:tabs>
          <w:tab w:val="left" w:pos="1905"/>
        </w:tabs>
        <w:rPr>
          <w:sz w:val="26"/>
          <w:szCs w:val="26"/>
        </w:rPr>
      </w:pPr>
    </w:p>
    <w:p w:rsidR="007A36E1" w:rsidRDefault="007A36E1" w:rsidP="007A36E1">
      <w:pPr>
        <w:tabs>
          <w:tab w:val="left" w:pos="1905"/>
        </w:tabs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главы </w:t>
      </w:r>
    </w:p>
    <w:p w:rsidR="007A36E1" w:rsidRDefault="007A36E1" w:rsidP="007A36E1">
      <w:pPr>
        <w:tabs>
          <w:tab w:val="left" w:pos="1905"/>
        </w:tabs>
        <w:rPr>
          <w:sz w:val="26"/>
          <w:szCs w:val="26"/>
        </w:rPr>
      </w:pPr>
      <w:r>
        <w:rPr>
          <w:sz w:val="26"/>
          <w:szCs w:val="26"/>
        </w:rPr>
        <w:t>городского округа Спасск-Дальний                                                         А.К.Бессонов</w:t>
      </w:r>
    </w:p>
    <w:p w:rsidR="007A36E1" w:rsidRDefault="007A36E1" w:rsidP="00DF1D80">
      <w:pPr>
        <w:pStyle w:val="ConsPlusNormal"/>
        <w:ind w:left="5245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7A36E1" w:rsidRDefault="007A36E1" w:rsidP="00DF1D80">
      <w:pPr>
        <w:pStyle w:val="ConsPlusNormal"/>
        <w:ind w:left="5245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7A36E1" w:rsidRDefault="007A36E1" w:rsidP="00DF1D80">
      <w:pPr>
        <w:pStyle w:val="ConsPlusNormal"/>
        <w:ind w:left="5245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7A36E1" w:rsidRDefault="007A36E1" w:rsidP="00DF1D80">
      <w:pPr>
        <w:pStyle w:val="ConsPlusNormal"/>
        <w:ind w:left="5245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8945D3" w:rsidRDefault="008945D3" w:rsidP="00906299">
      <w:pPr>
        <w:pStyle w:val="ConsPlusNormal"/>
        <w:outlineLvl w:val="0"/>
        <w:rPr>
          <w:rFonts w:ascii="Times New Roman" w:hAnsi="Times New Roman" w:cs="Times New Roman"/>
          <w:sz w:val="26"/>
          <w:szCs w:val="26"/>
        </w:rPr>
      </w:pPr>
    </w:p>
    <w:p w:rsidR="00906299" w:rsidRDefault="00906299" w:rsidP="00906299">
      <w:pPr>
        <w:pStyle w:val="ConsPlusNormal"/>
        <w:outlineLvl w:val="0"/>
        <w:rPr>
          <w:rFonts w:ascii="Times New Roman" w:hAnsi="Times New Roman" w:cs="Times New Roman"/>
          <w:sz w:val="26"/>
          <w:szCs w:val="26"/>
        </w:rPr>
      </w:pPr>
    </w:p>
    <w:p w:rsidR="00906299" w:rsidRDefault="00906299" w:rsidP="00906299">
      <w:pPr>
        <w:pStyle w:val="ConsPlusNormal"/>
        <w:outlineLvl w:val="0"/>
        <w:rPr>
          <w:rFonts w:ascii="Times New Roman" w:hAnsi="Times New Roman" w:cs="Times New Roman"/>
          <w:sz w:val="26"/>
          <w:szCs w:val="26"/>
        </w:rPr>
      </w:pPr>
    </w:p>
    <w:p w:rsidR="00906299" w:rsidRPr="00011502" w:rsidRDefault="00906299" w:rsidP="00906299">
      <w:pPr>
        <w:jc w:val="right"/>
      </w:pPr>
      <w:r w:rsidRPr="00011502">
        <w:lastRenderedPageBreak/>
        <w:t>Утвержден</w:t>
      </w:r>
    </w:p>
    <w:p w:rsidR="00906299" w:rsidRPr="00011502" w:rsidRDefault="00906299" w:rsidP="00906299">
      <w:pPr>
        <w:spacing w:line="2" w:lineRule="exact"/>
      </w:pPr>
    </w:p>
    <w:p w:rsidR="00906299" w:rsidRPr="00011502" w:rsidRDefault="00906299" w:rsidP="00906299">
      <w:pPr>
        <w:jc w:val="right"/>
      </w:pPr>
      <w:r w:rsidRPr="00011502">
        <w:t>постановлением Администрации</w:t>
      </w:r>
    </w:p>
    <w:p w:rsidR="00906299" w:rsidRPr="00011502" w:rsidRDefault="00906299" w:rsidP="00906299">
      <w:pPr>
        <w:spacing w:line="238" w:lineRule="auto"/>
        <w:jc w:val="right"/>
      </w:pPr>
      <w:r w:rsidRPr="00011502">
        <w:t>городского округа Спасск-Дальний</w:t>
      </w:r>
    </w:p>
    <w:p w:rsidR="00906299" w:rsidRPr="00011502" w:rsidRDefault="00906299" w:rsidP="00906299">
      <w:pPr>
        <w:spacing w:line="3" w:lineRule="exact"/>
      </w:pPr>
    </w:p>
    <w:p w:rsidR="00906299" w:rsidRPr="00011502" w:rsidRDefault="00906299" w:rsidP="00906299">
      <w:pPr>
        <w:jc w:val="right"/>
      </w:pPr>
      <w:r w:rsidRPr="00011502">
        <w:t xml:space="preserve">от </w:t>
      </w:r>
      <w:r>
        <w:t>_______________</w:t>
      </w:r>
      <w:r w:rsidRPr="00011502">
        <w:t xml:space="preserve"> №</w:t>
      </w:r>
      <w:r>
        <w:t xml:space="preserve"> ______</w:t>
      </w:r>
      <w:r w:rsidRPr="00011502">
        <w:t xml:space="preserve"> </w:t>
      </w:r>
    </w:p>
    <w:p w:rsidR="009009E1" w:rsidRPr="003E0AD8" w:rsidRDefault="009009E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349D4" w:rsidRPr="003E0AD8" w:rsidRDefault="009349D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009E1" w:rsidRPr="003E0AD8" w:rsidRDefault="009009E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40"/>
      <w:bookmarkEnd w:id="0"/>
      <w:r w:rsidRPr="003E0AD8">
        <w:rPr>
          <w:rFonts w:ascii="Times New Roman" w:hAnsi="Times New Roman" w:cs="Times New Roman"/>
          <w:sz w:val="26"/>
          <w:szCs w:val="26"/>
        </w:rPr>
        <w:t>ПОЛОЖЕНИЕ</w:t>
      </w:r>
    </w:p>
    <w:p w:rsidR="009009E1" w:rsidRPr="003E0AD8" w:rsidRDefault="00BB3E75" w:rsidP="00BB3E75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3E0AD8">
        <w:rPr>
          <w:rFonts w:ascii="Times New Roman" w:hAnsi="Times New Roman" w:cs="Times New Roman"/>
          <w:b w:val="0"/>
          <w:sz w:val="26"/>
          <w:szCs w:val="26"/>
        </w:rPr>
        <w:t xml:space="preserve">о составе, порядке подготовки документов территориального планирования </w:t>
      </w:r>
      <w:r w:rsidR="0062500C" w:rsidRPr="003E0AD8">
        <w:rPr>
          <w:rFonts w:ascii="Times New Roman" w:hAnsi="Times New Roman" w:cs="Times New Roman"/>
          <w:b w:val="0"/>
          <w:sz w:val="26"/>
          <w:szCs w:val="26"/>
        </w:rPr>
        <w:t>городского округа Спасск-Дальний</w:t>
      </w:r>
      <w:r w:rsidRPr="003E0AD8">
        <w:rPr>
          <w:rFonts w:ascii="Times New Roman" w:hAnsi="Times New Roman" w:cs="Times New Roman"/>
          <w:b w:val="0"/>
          <w:sz w:val="26"/>
          <w:szCs w:val="26"/>
        </w:rPr>
        <w:t xml:space="preserve">, порядке подготовки изменений и внесения их в </w:t>
      </w:r>
      <w:r w:rsidR="00484414">
        <w:rPr>
          <w:rFonts w:ascii="Times New Roman" w:hAnsi="Times New Roman" w:cs="Times New Roman"/>
          <w:b w:val="0"/>
          <w:sz w:val="26"/>
          <w:szCs w:val="26"/>
        </w:rPr>
        <w:t>документы территориального планирования</w:t>
      </w:r>
    </w:p>
    <w:p w:rsidR="009009E1" w:rsidRPr="003E0AD8" w:rsidRDefault="009009E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009E1" w:rsidRPr="0079018E" w:rsidRDefault="009009E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79018E"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:rsidR="009009E1" w:rsidRPr="003E0AD8" w:rsidRDefault="009009E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116592" w:rsidRDefault="009009E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E0AD8">
        <w:rPr>
          <w:rFonts w:ascii="Times New Roman" w:hAnsi="Times New Roman" w:cs="Times New Roman"/>
          <w:sz w:val="26"/>
          <w:szCs w:val="26"/>
        </w:rPr>
        <w:t>1.1. Настоящее Положение определяет состав, порядок подготовки документов территориального планирования</w:t>
      </w:r>
      <w:r w:rsidR="0062500C" w:rsidRPr="003E0AD8">
        <w:rPr>
          <w:rFonts w:ascii="Times New Roman" w:hAnsi="Times New Roman" w:cs="Times New Roman"/>
          <w:sz w:val="26"/>
          <w:szCs w:val="26"/>
        </w:rPr>
        <w:t xml:space="preserve"> городского округа Спасск-Дальний</w:t>
      </w:r>
      <w:r w:rsidR="005344BB">
        <w:rPr>
          <w:rFonts w:ascii="Times New Roman" w:hAnsi="Times New Roman" w:cs="Times New Roman"/>
          <w:sz w:val="26"/>
          <w:szCs w:val="26"/>
        </w:rPr>
        <w:t>, порядок</w:t>
      </w:r>
      <w:r w:rsidR="00BB3E75" w:rsidRPr="003E0AD8">
        <w:rPr>
          <w:rFonts w:ascii="Times New Roman" w:hAnsi="Times New Roman" w:cs="Times New Roman"/>
          <w:sz w:val="26"/>
          <w:szCs w:val="26"/>
        </w:rPr>
        <w:t xml:space="preserve"> подготовки изменений </w:t>
      </w:r>
      <w:r w:rsidR="00116592">
        <w:rPr>
          <w:rFonts w:ascii="Times New Roman" w:hAnsi="Times New Roman" w:cs="Times New Roman"/>
          <w:sz w:val="26"/>
          <w:szCs w:val="26"/>
        </w:rPr>
        <w:t>и внесения их в документы территориального планирования.</w:t>
      </w:r>
      <w:r w:rsidR="00BB3E75" w:rsidRPr="003E0AD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09E1" w:rsidRPr="003E0AD8" w:rsidRDefault="009009E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E0AD8">
        <w:rPr>
          <w:rFonts w:ascii="Times New Roman" w:hAnsi="Times New Roman" w:cs="Times New Roman"/>
          <w:sz w:val="26"/>
          <w:szCs w:val="26"/>
        </w:rPr>
        <w:t xml:space="preserve">1.2. </w:t>
      </w:r>
      <w:proofErr w:type="gramStart"/>
      <w:r w:rsidRPr="003E0AD8">
        <w:rPr>
          <w:rFonts w:ascii="Times New Roman" w:hAnsi="Times New Roman" w:cs="Times New Roman"/>
          <w:sz w:val="26"/>
          <w:szCs w:val="26"/>
        </w:rPr>
        <w:t xml:space="preserve">Территориальное планирование </w:t>
      </w:r>
      <w:r w:rsidR="00917739" w:rsidRPr="003E0AD8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  <w:r w:rsidRPr="003E0AD8">
        <w:rPr>
          <w:rFonts w:ascii="Times New Roman" w:hAnsi="Times New Roman" w:cs="Times New Roman"/>
          <w:sz w:val="26"/>
          <w:szCs w:val="26"/>
        </w:rPr>
        <w:t xml:space="preserve"> направлено на определение в документах территориального планирования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инфраструктур, обеспечения учета интересов граждан и организаций</w:t>
      </w:r>
      <w:r w:rsidR="00BB3E75" w:rsidRPr="003E0AD8">
        <w:rPr>
          <w:rFonts w:ascii="Times New Roman" w:hAnsi="Times New Roman" w:cs="Times New Roman"/>
          <w:sz w:val="26"/>
          <w:szCs w:val="26"/>
        </w:rPr>
        <w:t>, а также для установления функциональных зон, определения планируемого размещения объектов федерального значения, объектов регионального значения, объектов местного значения</w:t>
      </w:r>
      <w:r w:rsidRPr="003E0AD8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9009E1" w:rsidRPr="003E0AD8" w:rsidRDefault="009009E1" w:rsidP="005344B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E0AD8">
        <w:rPr>
          <w:rFonts w:ascii="Times New Roman" w:hAnsi="Times New Roman" w:cs="Times New Roman"/>
          <w:sz w:val="26"/>
          <w:szCs w:val="26"/>
        </w:rPr>
        <w:t xml:space="preserve">1.3. </w:t>
      </w:r>
      <w:r w:rsidR="0047695A" w:rsidRPr="003E0AD8">
        <w:rPr>
          <w:rFonts w:ascii="Times New Roman" w:hAnsi="Times New Roman" w:cs="Times New Roman"/>
          <w:sz w:val="26"/>
          <w:szCs w:val="26"/>
        </w:rPr>
        <w:t xml:space="preserve">В соответствии с частью 1 статья 19 Градостроительного кодекса Российской Федерации </w:t>
      </w:r>
      <w:r w:rsidR="005344BB">
        <w:rPr>
          <w:rFonts w:ascii="Times New Roman" w:hAnsi="Times New Roman" w:cs="Times New Roman"/>
          <w:sz w:val="26"/>
          <w:szCs w:val="26"/>
        </w:rPr>
        <w:t>д</w:t>
      </w:r>
      <w:r w:rsidRPr="003E0AD8">
        <w:rPr>
          <w:rFonts w:ascii="Times New Roman" w:hAnsi="Times New Roman" w:cs="Times New Roman"/>
          <w:sz w:val="26"/>
          <w:szCs w:val="26"/>
        </w:rPr>
        <w:t xml:space="preserve">окументом территориального планирования </w:t>
      </w:r>
      <w:r w:rsidR="00917739" w:rsidRPr="003E0AD8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  <w:r w:rsidRPr="003E0AD8">
        <w:rPr>
          <w:rFonts w:ascii="Times New Roman" w:hAnsi="Times New Roman" w:cs="Times New Roman"/>
          <w:sz w:val="26"/>
          <w:szCs w:val="26"/>
        </w:rPr>
        <w:t xml:space="preserve"> является </w:t>
      </w:r>
      <w:r w:rsidR="00BB3E75" w:rsidRPr="003E0AD8">
        <w:rPr>
          <w:rFonts w:ascii="Times New Roman" w:hAnsi="Times New Roman" w:cs="Times New Roman"/>
          <w:sz w:val="26"/>
          <w:szCs w:val="26"/>
        </w:rPr>
        <w:t xml:space="preserve">Генеральный план </w:t>
      </w:r>
      <w:r w:rsidR="00917739" w:rsidRPr="003E0AD8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  <w:r w:rsidRPr="003E0AD8">
        <w:rPr>
          <w:rFonts w:ascii="Times New Roman" w:hAnsi="Times New Roman" w:cs="Times New Roman"/>
          <w:sz w:val="26"/>
          <w:szCs w:val="26"/>
        </w:rPr>
        <w:t xml:space="preserve"> (далее </w:t>
      </w:r>
      <w:r w:rsidR="00BB3E75" w:rsidRPr="003E0AD8">
        <w:rPr>
          <w:rFonts w:ascii="Times New Roman" w:hAnsi="Times New Roman" w:cs="Times New Roman"/>
          <w:sz w:val="26"/>
          <w:szCs w:val="26"/>
        </w:rPr>
        <w:t>–</w:t>
      </w:r>
      <w:r w:rsidRPr="003E0AD8">
        <w:rPr>
          <w:rFonts w:ascii="Times New Roman" w:hAnsi="Times New Roman" w:cs="Times New Roman"/>
          <w:sz w:val="26"/>
          <w:szCs w:val="26"/>
        </w:rPr>
        <w:t xml:space="preserve"> </w:t>
      </w:r>
      <w:r w:rsidR="004F08EA" w:rsidRPr="003E0AD8">
        <w:rPr>
          <w:rFonts w:ascii="Times New Roman" w:hAnsi="Times New Roman" w:cs="Times New Roman"/>
          <w:sz w:val="26"/>
          <w:szCs w:val="26"/>
        </w:rPr>
        <w:t>Генеральный план</w:t>
      </w:r>
      <w:r w:rsidRPr="003E0AD8">
        <w:rPr>
          <w:rFonts w:ascii="Times New Roman" w:hAnsi="Times New Roman" w:cs="Times New Roman"/>
          <w:sz w:val="26"/>
          <w:szCs w:val="26"/>
        </w:rPr>
        <w:t>).</w:t>
      </w:r>
    </w:p>
    <w:p w:rsidR="009009E1" w:rsidRPr="003E0AD8" w:rsidRDefault="009009E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E0AD8">
        <w:rPr>
          <w:rFonts w:ascii="Times New Roman" w:hAnsi="Times New Roman" w:cs="Times New Roman"/>
          <w:sz w:val="26"/>
          <w:szCs w:val="26"/>
        </w:rPr>
        <w:t xml:space="preserve">1.4. Термины и понятия, используемые в настоящем Положении, применяются в значениях, определенных Градостроительным </w:t>
      </w:r>
      <w:hyperlink r:id="rId5" w:history="1">
        <w:r w:rsidRPr="003E0AD8">
          <w:rPr>
            <w:rFonts w:ascii="Times New Roman" w:hAnsi="Times New Roman" w:cs="Times New Roman"/>
            <w:sz w:val="26"/>
            <w:szCs w:val="26"/>
          </w:rPr>
          <w:t>кодексом</w:t>
        </w:r>
      </w:hyperlink>
      <w:r w:rsidRPr="003E0AD8">
        <w:rPr>
          <w:rFonts w:ascii="Times New Roman" w:hAnsi="Times New Roman" w:cs="Times New Roman"/>
          <w:sz w:val="26"/>
          <w:szCs w:val="26"/>
        </w:rPr>
        <w:t xml:space="preserve"> Российской Федерации (далее </w:t>
      </w:r>
      <w:r w:rsidR="00C65C16" w:rsidRPr="003E0AD8">
        <w:rPr>
          <w:rFonts w:ascii="Times New Roman" w:hAnsi="Times New Roman" w:cs="Times New Roman"/>
          <w:sz w:val="26"/>
          <w:szCs w:val="26"/>
        </w:rPr>
        <w:t>–</w:t>
      </w:r>
      <w:r w:rsidRPr="003E0AD8">
        <w:rPr>
          <w:rFonts w:ascii="Times New Roman" w:hAnsi="Times New Roman" w:cs="Times New Roman"/>
          <w:sz w:val="26"/>
          <w:szCs w:val="26"/>
        </w:rPr>
        <w:t xml:space="preserve"> Гр</w:t>
      </w:r>
      <w:r w:rsidR="00C65C16" w:rsidRPr="003E0AD8">
        <w:rPr>
          <w:rFonts w:ascii="Times New Roman" w:hAnsi="Times New Roman" w:cs="Times New Roman"/>
          <w:sz w:val="26"/>
          <w:szCs w:val="26"/>
        </w:rPr>
        <w:t xml:space="preserve">К </w:t>
      </w:r>
      <w:r w:rsidRPr="003E0AD8">
        <w:rPr>
          <w:rFonts w:ascii="Times New Roman" w:hAnsi="Times New Roman" w:cs="Times New Roman"/>
          <w:sz w:val="26"/>
          <w:szCs w:val="26"/>
        </w:rPr>
        <w:t>РФ).</w:t>
      </w:r>
    </w:p>
    <w:p w:rsidR="009009E1" w:rsidRPr="003E0AD8" w:rsidRDefault="009009E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40C89" w:rsidRDefault="009009E1" w:rsidP="006436AB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018E"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="00B40C89" w:rsidRPr="0079018E">
        <w:rPr>
          <w:rFonts w:ascii="Times New Roman" w:hAnsi="Times New Roman" w:cs="Times New Roman"/>
          <w:b/>
          <w:sz w:val="26"/>
          <w:szCs w:val="26"/>
        </w:rPr>
        <w:t xml:space="preserve">Содержание Генерального плана </w:t>
      </w:r>
      <w:r w:rsidR="006436AB" w:rsidRPr="0079018E">
        <w:rPr>
          <w:rFonts w:ascii="Times New Roman" w:hAnsi="Times New Roman" w:cs="Times New Roman"/>
          <w:b/>
          <w:sz w:val="26"/>
          <w:szCs w:val="26"/>
        </w:rPr>
        <w:t>городского округа Спасск-Дальний</w:t>
      </w:r>
    </w:p>
    <w:p w:rsidR="0079018E" w:rsidRPr="0079018E" w:rsidRDefault="0079018E" w:rsidP="006436AB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40C89" w:rsidRPr="003E0AD8" w:rsidRDefault="00B01190" w:rsidP="00C65C1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E0AD8">
        <w:rPr>
          <w:rFonts w:ascii="Times New Roman" w:hAnsi="Times New Roman" w:cs="Times New Roman"/>
          <w:sz w:val="26"/>
          <w:szCs w:val="26"/>
        </w:rPr>
        <w:t xml:space="preserve">2.1. </w:t>
      </w:r>
      <w:r w:rsidR="004F08EA" w:rsidRPr="003E0AD8">
        <w:rPr>
          <w:rFonts w:ascii="Times New Roman" w:hAnsi="Times New Roman" w:cs="Times New Roman"/>
          <w:sz w:val="26"/>
          <w:szCs w:val="26"/>
        </w:rPr>
        <w:t>Генеральный план</w:t>
      </w:r>
      <w:r w:rsidR="00B40C89" w:rsidRPr="003E0AD8">
        <w:rPr>
          <w:rFonts w:ascii="Times New Roman" w:hAnsi="Times New Roman" w:cs="Times New Roman"/>
          <w:sz w:val="26"/>
          <w:szCs w:val="26"/>
        </w:rPr>
        <w:t xml:space="preserve"> </w:t>
      </w:r>
      <w:r w:rsidR="006436AB" w:rsidRPr="003E0AD8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  <w:r w:rsidR="00B40C89" w:rsidRPr="003E0AD8">
        <w:rPr>
          <w:rFonts w:ascii="Times New Roman" w:hAnsi="Times New Roman" w:cs="Times New Roman"/>
          <w:sz w:val="26"/>
          <w:szCs w:val="26"/>
        </w:rPr>
        <w:t xml:space="preserve"> содержит:</w:t>
      </w:r>
    </w:p>
    <w:p w:rsidR="00C65C16" w:rsidRPr="003E0AD8" w:rsidRDefault="00C65C16" w:rsidP="00C65C1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E0AD8">
        <w:rPr>
          <w:rFonts w:ascii="Times New Roman" w:hAnsi="Times New Roman" w:cs="Times New Roman"/>
          <w:sz w:val="26"/>
          <w:szCs w:val="26"/>
        </w:rPr>
        <w:t>1) положение о территориальном планировании;</w:t>
      </w:r>
    </w:p>
    <w:p w:rsidR="00C65C16" w:rsidRPr="003E0AD8" w:rsidRDefault="00C65C16" w:rsidP="00C65C1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756"/>
      <w:bookmarkEnd w:id="1"/>
      <w:r w:rsidRPr="003E0AD8">
        <w:rPr>
          <w:rFonts w:ascii="Times New Roman" w:hAnsi="Times New Roman" w:cs="Times New Roman"/>
          <w:sz w:val="26"/>
          <w:szCs w:val="26"/>
        </w:rPr>
        <w:t xml:space="preserve">2) карту </w:t>
      </w:r>
      <w:r w:rsidR="00B40C89" w:rsidRPr="003E0AD8">
        <w:rPr>
          <w:rFonts w:ascii="Times New Roman" w:hAnsi="Times New Roman" w:cs="Times New Roman"/>
          <w:sz w:val="26"/>
          <w:szCs w:val="26"/>
        </w:rPr>
        <w:t xml:space="preserve">(схему) </w:t>
      </w:r>
      <w:r w:rsidRPr="003E0AD8">
        <w:rPr>
          <w:rFonts w:ascii="Times New Roman" w:hAnsi="Times New Roman" w:cs="Times New Roman"/>
          <w:sz w:val="26"/>
          <w:szCs w:val="26"/>
        </w:rPr>
        <w:t>планируемого размещения объектов местного значения поселения или городского округа;</w:t>
      </w:r>
    </w:p>
    <w:p w:rsidR="00C65C16" w:rsidRPr="003E0AD8" w:rsidRDefault="00C65C16" w:rsidP="00C65C1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E0AD8">
        <w:rPr>
          <w:rFonts w:ascii="Times New Roman" w:hAnsi="Times New Roman" w:cs="Times New Roman"/>
          <w:sz w:val="26"/>
          <w:szCs w:val="26"/>
        </w:rPr>
        <w:t xml:space="preserve">3) карту </w:t>
      </w:r>
      <w:r w:rsidR="00B01190" w:rsidRPr="003E0AD8">
        <w:rPr>
          <w:rFonts w:ascii="Times New Roman" w:hAnsi="Times New Roman" w:cs="Times New Roman"/>
          <w:sz w:val="26"/>
          <w:szCs w:val="26"/>
        </w:rPr>
        <w:t xml:space="preserve">(схему) </w:t>
      </w:r>
      <w:r w:rsidRPr="003E0AD8">
        <w:rPr>
          <w:rFonts w:ascii="Times New Roman" w:hAnsi="Times New Roman" w:cs="Times New Roman"/>
          <w:sz w:val="26"/>
          <w:szCs w:val="26"/>
        </w:rPr>
        <w:t xml:space="preserve">границ населенных пунктов, входящих в состав </w:t>
      </w:r>
      <w:r w:rsidR="00B01190" w:rsidRPr="003E0AD8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3E0AD8">
        <w:rPr>
          <w:rFonts w:ascii="Times New Roman" w:hAnsi="Times New Roman" w:cs="Times New Roman"/>
          <w:sz w:val="26"/>
          <w:szCs w:val="26"/>
        </w:rPr>
        <w:t>;</w:t>
      </w:r>
    </w:p>
    <w:p w:rsidR="00C65C16" w:rsidRPr="003E0AD8" w:rsidRDefault="00C65C16" w:rsidP="00C65C16">
      <w:pPr>
        <w:pStyle w:val="ConsPlusNormal"/>
        <w:ind w:firstLine="540"/>
        <w:outlineLvl w:val="1"/>
        <w:rPr>
          <w:rFonts w:ascii="Times New Roman" w:hAnsi="Times New Roman" w:cs="Times New Roman"/>
          <w:sz w:val="26"/>
          <w:szCs w:val="26"/>
        </w:rPr>
      </w:pPr>
      <w:bookmarkStart w:id="2" w:name="P758"/>
      <w:bookmarkEnd w:id="2"/>
      <w:r w:rsidRPr="003E0AD8">
        <w:rPr>
          <w:rFonts w:ascii="Times New Roman" w:hAnsi="Times New Roman" w:cs="Times New Roman"/>
          <w:sz w:val="26"/>
          <w:szCs w:val="26"/>
        </w:rPr>
        <w:t xml:space="preserve">4) карту </w:t>
      </w:r>
      <w:r w:rsidR="00B01190" w:rsidRPr="003E0AD8">
        <w:rPr>
          <w:rFonts w:ascii="Times New Roman" w:hAnsi="Times New Roman" w:cs="Times New Roman"/>
          <w:sz w:val="26"/>
          <w:szCs w:val="26"/>
        </w:rPr>
        <w:t xml:space="preserve">(схему) </w:t>
      </w:r>
      <w:r w:rsidRPr="003E0AD8">
        <w:rPr>
          <w:rFonts w:ascii="Times New Roman" w:hAnsi="Times New Roman" w:cs="Times New Roman"/>
          <w:sz w:val="26"/>
          <w:szCs w:val="26"/>
        </w:rPr>
        <w:t>функциональных зон.</w:t>
      </w:r>
    </w:p>
    <w:p w:rsidR="009009E1" w:rsidRPr="003E0AD8" w:rsidRDefault="009009E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E0AD8">
        <w:rPr>
          <w:rFonts w:ascii="Times New Roman" w:hAnsi="Times New Roman" w:cs="Times New Roman"/>
          <w:sz w:val="26"/>
          <w:szCs w:val="26"/>
        </w:rPr>
        <w:t xml:space="preserve">2.2. </w:t>
      </w:r>
      <w:proofErr w:type="gramStart"/>
      <w:r w:rsidRPr="003E0AD8">
        <w:rPr>
          <w:rFonts w:ascii="Times New Roman" w:hAnsi="Times New Roman" w:cs="Times New Roman"/>
          <w:sz w:val="26"/>
          <w:szCs w:val="26"/>
        </w:rPr>
        <w:t xml:space="preserve">Положение о территориальном планировании, содержащееся в </w:t>
      </w:r>
      <w:r w:rsidR="004F08EA" w:rsidRPr="003E0AD8">
        <w:rPr>
          <w:rFonts w:ascii="Times New Roman" w:hAnsi="Times New Roman" w:cs="Times New Roman"/>
          <w:sz w:val="26"/>
          <w:szCs w:val="26"/>
        </w:rPr>
        <w:t>Генеральном плане</w:t>
      </w:r>
      <w:r w:rsidRPr="003E0AD8">
        <w:rPr>
          <w:rFonts w:ascii="Times New Roman" w:hAnsi="Times New Roman" w:cs="Times New Roman"/>
          <w:sz w:val="26"/>
          <w:szCs w:val="26"/>
        </w:rPr>
        <w:t xml:space="preserve">, включает в себя сведения о видах, назначении и наименованиях планируемых для размещения объектов местного значения </w:t>
      </w:r>
      <w:r w:rsidR="006436AB" w:rsidRPr="003E0AD8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  <w:r w:rsidRPr="003E0AD8">
        <w:rPr>
          <w:rFonts w:ascii="Times New Roman" w:hAnsi="Times New Roman" w:cs="Times New Roman"/>
          <w:sz w:val="26"/>
          <w:szCs w:val="26"/>
        </w:rPr>
        <w:t xml:space="preserve">, их основные характеристики, их местоположение, а также характеристики зон с особыми условиями использования территорий в случае, если установление таких зон требуется в связи с размещением </w:t>
      </w:r>
      <w:r w:rsidRPr="003E0AD8">
        <w:rPr>
          <w:rFonts w:ascii="Times New Roman" w:hAnsi="Times New Roman" w:cs="Times New Roman"/>
          <w:sz w:val="26"/>
          <w:szCs w:val="26"/>
        </w:rPr>
        <w:lastRenderedPageBreak/>
        <w:t>данных объектов.</w:t>
      </w:r>
      <w:proofErr w:type="gramEnd"/>
    </w:p>
    <w:p w:rsidR="009009E1" w:rsidRPr="003E0AD8" w:rsidRDefault="009009E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E0AD8">
        <w:rPr>
          <w:rFonts w:ascii="Times New Roman" w:hAnsi="Times New Roman" w:cs="Times New Roman"/>
          <w:sz w:val="26"/>
          <w:szCs w:val="26"/>
        </w:rPr>
        <w:t>2.3. На карте</w:t>
      </w:r>
      <w:r w:rsidR="00B01190" w:rsidRPr="003E0AD8">
        <w:rPr>
          <w:rFonts w:ascii="Times New Roman" w:hAnsi="Times New Roman" w:cs="Times New Roman"/>
          <w:sz w:val="26"/>
          <w:szCs w:val="26"/>
        </w:rPr>
        <w:t xml:space="preserve"> (схеме)</w:t>
      </w:r>
      <w:r w:rsidRPr="003E0AD8">
        <w:rPr>
          <w:rFonts w:ascii="Times New Roman" w:hAnsi="Times New Roman" w:cs="Times New Roman"/>
          <w:sz w:val="26"/>
          <w:szCs w:val="26"/>
        </w:rPr>
        <w:t xml:space="preserve"> планируемого размещения объектов местного значения </w:t>
      </w:r>
      <w:r w:rsidR="006436AB" w:rsidRPr="003E0AD8">
        <w:rPr>
          <w:rFonts w:ascii="Times New Roman" w:hAnsi="Times New Roman" w:cs="Times New Roman"/>
          <w:sz w:val="26"/>
          <w:szCs w:val="26"/>
        </w:rPr>
        <w:t xml:space="preserve">городского округа Спасск-Дальний </w:t>
      </w:r>
      <w:r w:rsidRPr="003E0AD8">
        <w:rPr>
          <w:rFonts w:ascii="Times New Roman" w:hAnsi="Times New Roman" w:cs="Times New Roman"/>
          <w:sz w:val="26"/>
          <w:szCs w:val="26"/>
        </w:rPr>
        <w:t>отображаются планируемые для размещения объекты местного значения, относящиеся к следующим областям:</w:t>
      </w:r>
    </w:p>
    <w:p w:rsidR="009009E1" w:rsidRPr="003E0AD8" w:rsidRDefault="009009E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E0AD8">
        <w:rPr>
          <w:rFonts w:ascii="Times New Roman" w:hAnsi="Times New Roman" w:cs="Times New Roman"/>
          <w:sz w:val="26"/>
          <w:szCs w:val="26"/>
        </w:rPr>
        <w:t xml:space="preserve">а) </w:t>
      </w:r>
      <w:proofErr w:type="spellStart"/>
      <w:r w:rsidR="00B01190" w:rsidRPr="003E0AD8">
        <w:rPr>
          <w:rFonts w:ascii="Times New Roman" w:hAnsi="Times New Roman" w:cs="Times New Roman"/>
          <w:sz w:val="26"/>
          <w:szCs w:val="26"/>
        </w:rPr>
        <w:t>электро</w:t>
      </w:r>
      <w:proofErr w:type="spellEnd"/>
      <w:r w:rsidR="00B01190" w:rsidRPr="003E0AD8">
        <w:rPr>
          <w:rFonts w:ascii="Times New Roman" w:hAnsi="Times New Roman" w:cs="Times New Roman"/>
          <w:sz w:val="26"/>
          <w:szCs w:val="26"/>
        </w:rPr>
        <w:t>-, тепл</w:t>
      </w:r>
      <w:proofErr w:type="gramStart"/>
      <w:r w:rsidR="00B01190" w:rsidRPr="003E0AD8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="00B01190" w:rsidRPr="003E0AD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B01190" w:rsidRPr="003E0AD8">
        <w:rPr>
          <w:rFonts w:ascii="Times New Roman" w:hAnsi="Times New Roman" w:cs="Times New Roman"/>
          <w:sz w:val="26"/>
          <w:szCs w:val="26"/>
        </w:rPr>
        <w:t>газо</w:t>
      </w:r>
      <w:proofErr w:type="spellEnd"/>
      <w:r w:rsidR="00B01190" w:rsidRPr="003E0AD8">
        <w:rPr>
          <w:rFonts w:ascii="Times New Roman" w:hAnsi="Times New Roman" w:cs="Times New Roman"/>
          <w:sz w:val="26"/>
          <w:szCs w:val="26"/>
        </w:rPr>
        <w:t>- и водоснабжение населения, водоотведение</w:t>
      </w:r>
      <w:r w:rsidRPr="003E0AD8">
        <w:rPr>
          <w:rFonts w:ascii="Times New Roman" w:hAnsi="Times New Roman" w:cs="Times New Roman"/>
          <w:sz w:val="26"/>
          <w:szCs w:val="26"/>
        </w:rPr>
        <w:t>;</w:t>
      </w:r>
    </w:p>
    <w:p w:rsidR="009009E1" w:rsidRPr="003E0AD8" w:rsidRDefault="009009E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E0AD8">
        <w:rPr>
          <w:rFonts w:ascii="Times New Roman" w:hAnsi="Times New Roman" w:cs="Times New Roman"/>
          <w:sz w:val="26"/>
          <w:szCs w:val="26"/>
        </w:rPr>
        <w:t>б) автомобильные дороги местного</w:t>
      </w:r>
      <w:r w:rsidR="00B01190" w:rsidRPr="003E0AD8">
        <w:rPr>
          <w:rFonts w:ascii="Times New Roman" w:hAnsi="Times New Roman" w:cs="Times New Roman"/>
          <w:sz w:val="26"/>
          <w:szCs w:val="26"/>
        </w:rPr>
        <w:t>, регионального и федерального</w:t>
      </w:r>
      <w:r w:rsidRPr="003E0AD8">
        <w:rPr>
          <w:rFonts w:ascii="Times New Roman" w:hAnsi="Times New Roman" w:cs="Times New Roman"/>
          <w:sz w:val="26"/>
          <w:szCs w:val="26"/>
        </w:rPr>
        <w:t xml:space="preserve"> значения в границ</w:t>
      </w:r>
      <w:r w:rsidR="00B01190" w:rsidRPr="003E0AD8">
        <w:rPr>
          <w:rFonts w:ascii="Times New Roman" w:hAnsi="Times New Roman" w:cs="Times New Roman"/>
          <w:sz w:val="26"/>
          <w:szCs w:val="26"/>
        </w:rPr>
        <w:t>ах</w:t>
      </w:r>
      <w:r w:rsidRPr="003E0AD8">
        <w:rPr>
          <w:rFonts w:ascii="Times New Roman" w:hAnsi="Times New Roman" w:cs="Times New Roman"/>
          <w:sz w:val="26"/>
          <w:szCs w:val="26"/>
        </w:rPr>
        <w:t xml:space="preserve"> </w:t>
      </w:r>
      <w:r w:rsidR="006436AB" w:rsidRPr="003E0AD8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  <w:r w:rsidRPr="003E0AD8">
        <w:rPr>
          <w:rFonts w:ascii="Times New Roman" w:hAnsi="Times New Roman" w:cs="Times New Roman"/>
          <w:sz w:val="26"/>
          <w:szCs w:val="26"/>
        </w:rPr>
        <w:t>;</w:t>
      </w:r>
    </w:p>
    <w:p w:rsidR="009009E1" w:rsidRPr="003E0AD8" w:rsidRDefault="009009E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E0AD8">
        <w:rPr>
          <w:rFonts w:ascii="Times New Roman" w:hAnsi="Times New Roman" w:cs="Times New Roman"/>
          <w:sz w:val="26"/>
          <w:szCs w:val="26"/>
        </w:rPr>
        <w:t>в) образование;</w:t>
      </w:r>
    </w:p>
    <w:p w:rsidR="009009E1" w:rsidRPr="003E0AD8" w:rsidRDefault="009009E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E0AD8">
        <w:rPr>
          <w:rFonts w:ascii="Times New Roman" w:hAnsi="Times New Roman" w:cs="Times New Roman"/>
          <w:sz w:val="26"/>
          <w:szCs w:val="26"/>
        </w:rPr>
        <w:t>г) здравоохранение;</w:t>
      </w:r>
    </w:p>
    <w:p w:rsidR="009009E1" w:rsidRPr="003E0AD8" w:rsidRDefault="009009E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E0AD8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3E0AD8">
        <w:rPr>
          <w:rFonts w:ascii="Times New Roman" w:hAnsi="Times New Roman" w:cs="Times New Roman"/>
          <w:sz w:val="26"/>
          <w:szCs w:val="26"/>
        </w:rPr>
        <w:t>) физическая культура и массовый спорт;</w:t>
      </w:r>
    </w:p>
    <w:p w:rsidR="009009E1" w:rsidRPr="003E0AD8" w:rsidRDefault="009009E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E0AD8">
        <w:rPr>
          <w:rFonts w:ascii="Times New Roman" w:hAnsi="Times New Roman" w:cs="Times New Roman"/>
          <w:sz w:val="26"/>
          <w:szCs w:val="26"/>
        </w:rPr>
        <w:t>е) обработка, утилизация, обезвреживание, размещение твердых коммунальных отходов;</w:t>
      </w:r>
    </w:p>
    <w:p w:rsidR="009009E1" w:rsidRPr="003E0AD8" w:rsidRDefault="009009E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E0AD8">
        <w:rPr>
          <w:rFonts w:ascii="Times New Roman" w:hAnsi="Times New Roman" w:cs="Times New Roman"/>
          <w:sz w:val="26"/>
          <w:szCs w:val="26"/>
        </w:rPr>
        <w:t xml:space="preserve">ж) иные области в связи с решением вопросов местного значения муниципального </w:t>
      </w:r>
      <w:r w:rsidR="00B01190" w:rsidRPr="003E0AD8">
        <w:rPr>
          <w:rFonts w:ascii="Times New Roman" w:hAnsi="Times New Roman" w:cs="Times New Roman"/>
          <w:sz w:val="26"/>
          <w:szCs w:val="26"/>
        </w:rPr>
        <w:t>образования</w:t>
      </w:r>
      <w:r w:rsidRPr="003E0AD8">
        <w:rPr>
          <w:rFonts w:ascii="Times New Roman" w:hAnsi="Times New Roman" w:cs="Times New Roman"/>
          <w:sz w:val="26"/>
          <w:szCs w:val="26"/>
        </w:rPr>
        <w:t>.</w:t>
      </w:r>
    </w:p>
    <w:p w:rsidR="009009E1" w:rsidRPr="003E0AD8" w:rsidRDefault="009009E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E0AD8">
        <w:rPr>
          <w:rFonts w:ascii="Times New Roman" w:hAnsi="Times New Roman" w:cs="Times New Roman"/>
          <w:sz w:val="26"/>
          <w:szCs w:val="26"/>
        </w:rPr>
        <w:t xml:space="preserve">2.4. </w:t>
      </w:r>
      <w:r w:rsidR="00B01190" w:rsidRPr="003E0AD8">
        <w:rPr>
          <w:rFonts w:ascii="Times New Roman" w:hAnsi="Times New Roman" w:cs="Times New Roman"/>
          <w:sz w:val="26"/>
          <w:szCs w:val="26"/>
        </w:rPr>
        <w:t xml:space="preserve">К </w:t>
      </w:r>
      <w:r w:rsidR="004F08EA" w:rsidRPr="003E0AD8">
        <w:rPr>
          <w:rFonts w:ascii="Times New Roman" w:hAnsi="Times New Roman" w:cs="Times New Roman"/>
          <w:sz w:val="26"/>
          <w:szCs w:val="26"/>
        </w:rPr>
        <w:t>Генеральному плану</w:t>
      </w:r>
      <w:r w:rsidR="00B01190" w:rsidRPr="003E0AD8">
        <w:rPr>
          <w:rFonts w:ascii="Times New Roman" w:hAnsi="Times New Roman" w:cs="Times New Roman"/>
          <w:sz w:val="26"/>
          <w:szCs w:val="26"/>
        </w:rPr>
        <w:t xml:space="preserve"> прилагаются материалы по его обоснованию в текстовой форме и в виде карт</w:t>
      </w:r>
      <w:r w:rsidRPr="003E0AD8">
        <w:rPr>
          <w:rFonts w:ascii="Times New Roman" w:hAnsi="Times New Roman" w:cs="Times New Roman"/>
          <w:sz w:val="26"/>
          <w:szCs w:val="26"/>
        </w:rPr>
        <w:t>.</w:t>
      </w:r>
    </w:p>
    <w:p w:rsidR="009009E1" w:rsidRPr="003E0AD8" w:rsidRDefault="009009E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E0AD8">
        <w:rPr>
          <w:rFonts w:ascii="Times New Roman" w:hAnsi="Times New Roman" w:cs="Times New Roman"/>
          <w:sz w:val="26"/>
          <w:szCs w:val="26"/>
        </w:rPr>
        <w:t xml:space="preserve">2.5. Материалы по обоснованию </w:t>
      </w:r>
      <w:r w:rsidR="004F08EA" w:rsidRPr="003E0AD8">
        <w:rPr>
          <w:rFonts w:ascii="Times New Roman" w:hAnsi="Times New Roman" w:cs="Times New Roman"/>
          <w:sz w:val="26"/>
          <w:szCs w:val="26"/>
        </w:rPr>
        <w:t>Генерального плана</w:t>
      </w:r>
      <w:r w:rsidRPr="003E0AD8">
        <w:rPr>
          <w:rFonts w:ascii="Times New Roman" w:hAnsi="Times New Roman" w:cs="Times New Roman"/>
          <w:sz w:val="26"/>
          <w:szCs w:val="26"/>
        </w:rPr>
        <w:t xml:space="preserve"> в текстовой форме должны содержать:</w:t>
      </w:r>
    </w:p>
    <w:p w:rsidR="004F08EA" w:rsidRPr="003E0AD8" w:rsidRDefault="004F08EA" w:rsidP="004F08E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E0AD8">
        <w:rPr>
          <w:rFonts w:ascii="Times New Roman" w:hAnsi="Times New Roman" w:cs="Times New Roman"/>
          <w:sz w:val="26"/>
          <w:szCs w:val="26"/>
        </w:rPr>
        <w:t>1) сведения о планах и программах комплексного социально-экономического развития муниципального образования (при их наличии), для реализации которых осуществляется создание объектов местного значения поселения, городского округа;</w:t>
      </w:r>
    </w:p>
    <w:p w:rsidR="004F08EA" w:rsidRPr="003E0AD8" w:rsidRDefault="004F08EA" w:rsidP="004F08E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E0AD8">
        <w:rPr>
          <w:rFonts w:ascii="Times New Roman" w:hAnsi="Times New Roman" w:cs="Times New Roman"/>
          <w:sz w:val="26"/>
          <w:szCs w:val="26"/>
        </w:rPr>
        <w:t xml:space="preserve">2) обоснование выбранного варианта размещения объектов местного значения поселения, городского округа на основе анализа использования территорий поселения, городского округа, возможных направлений развития этих территорий и прогнозируемых ограничений их использования, </w:t>
      </w:r>
      <w:proofErr w:type="gramStart"/>
      <w:r w:rsidRPr="003E0AD8">
        <w:rPr>
          <w:rFonts w:ascii="Times New Roman" w:hAnsi="Times New Roman" w:cs="Times New Roman"/>
          <w:sz w:val="26"/>
          <w:szCs w:val="26"/>
        </w:rPr>
        <w:t>определяемых</w:t>
      </w:r>
      <w:proofErr w:type="gramEnd"/>
      <w:r w:rsidRPr="003E0AD8">
        <w:rPr>
          <w:rFonts w:ascii="Times New Roman" w:hAnsi="Times New Roman" w:cs="Times New Roman"/>
          <w:sz w:val="26"/>
          <w:szCs w:val="26"/>
        </w:rPr>
        <w:t xml:space="preserve"> в том числе на основании сведений, содержащихся в информационных системах обеспечения градостроительной деятельности, федеральной государственной информационной системе территориального планирования, в том числе материалов и результатов инженерных изысканий, содержащихся в указанных информационных </w:t>
      </w:r>
      <w:proofErr w:type="gramStart"/>
      <w:r w:rsidRPr="003E0AD8">
        <w:rPr>
          <w:rFonts w:ascii="Times New Roman" w:hAnsi="Times New Roman" w:cs="Times New Roman"/>
          <w:sz w:val="26"/>
          <w:szCs w:val="26"/>
        </w:rPr>
        <w:t>системах</w:t>
      </w:r>
      <w:proofErr w:type="gramEnd"/>
      <w:r w:rsidRPr="003E0AD8">
        <w:rPr>
          <w:rFonts w:ascii="Times New Roman" w:hAnsi="Times New Roman" w:cs="Times New Roman"/>
          <w:sz w:val="26"/>
          <w:szCs w:val="26"/>
        </w:rPr>
        <w:t>, а также в государственном фонде материалов и данных инженерных изысканий;</w:t>
      </w:r>
    </w:p>
    <w:p w:rsidR="004F08EA" w:rsidRPr="003E0AD8" w:rsidRDefault="004F08EA" w:rsidP="004F08E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E0AD8">
        <w:rPr>
          <w:rFonts w:ascii="Times New Roman" w:hAnsi="Times New Roman" w:cs="Times New Roman"/>
          <w:sz w:val="26"/>
          <w:szCs w:val="26"/>
        </w:rPr>
        <w:t>3) оценку возможного влияния планируемых для размещения объектов местного значения городского округа на комплексное развитие этих территорий;</w:t>
      </w:r>
    </w:p>
    <w:p w:rsidR="004F08EA" w:rsidRPr="003E0AD8" w:rsidRDefault="004F08EA" w:rsidP="004F08E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E0AD8">
        <w:rPr>
          <w:rFonts w:ascii="Times New Roman" w:hAnsi="Times New Roman" w:cs="Times New Roman"/>
          <w:sz w:val="26"/>
          <w:szCs w:val="26"/>
        </w:rPr>
        <w:t>4) утвержденные документами территориального планирования Российской Федерации, документами территориального планирования субъекта Российской Федерации сведения о видах, назначении и наименованиях планируемых для размещения на территориях поселения, городского округа объектов федерального значения, объектов регионального значения, их основные характеристики, местоположение, характеристики зон с особыми условиями использования территорий в случае, если установление таких зон требуется в связи с размещением данных объектов, реквизиты указанных документов территориального планирования, а также обоснование выбранного варианта размещения данных объектов на основе анализа использования этих территорий, возможных направлений их развития и прогнозируемых ограничений их использования;</w:t>
      </w:r>
    </w:p>
    <w:p w:rsidR="004F08EA" w:rsidRPr="003E0AD8" w:rsidRDefault="0047695A" w:rsidP="004F08E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E0AD8">
        <w:rPr>
          <w:rFonts w:ascii="Times New Roman" w:hAnsi="Times New Roman" w:cs="Times New Roman"/>
          <w:sz w:val="26"/>
          <w:szCs w:val="26"/>
        </w:rPr>
        <w:t>5</w:t>
      </w:r>
      <w:r w:rsidR="004F08EA" w:rsidRPr="003E0AD8">
        <w:rPr>
          <w:rFonts w:ascii="Times New Roman" w:hAnsi="Times New Roman" w:cs="Times New Roman"/>
          <w:sz w:val="26"/>
          <w:szCs w:val="26"/>
        </w:rPr>
        <w:t>) перечень и характеристику основных факторов риска возникновения чрезвычайных ситуаций природного и техногенного характера;</w:t>
      </w:r>
    </w:p>
    <w:p w:rsidR="004F08EA" w:rsidRPr="003E0AD8" w:rsidRDefault="0047695A" w:rsidP="004F08E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E0AD8">
        <w:rPr>
          <w:rFonts w:ascii="Times New Roman" w:hAnsi="Times New Roman" w:cs="Times New Roman"/>
          <w:sz w:val="26"/>
          <w:szCs w:val="26"/>
        </w:rPr>
        <w:t>6</w:t>
      </w:r>
      <w:r w:rsidR="004F08EA" w:rsidRPr="003E0AD8">
        <w:rPr>
          <w:rFonts w:ascii="Times New Roman" w:hAnsi="Times New Roman" w:cs="Times New Roman"/>
          <w:sz w:val="26"/>
          <w:szCs w:val="26"/>
        </w:rPr>
        <w:t xml:space="preserve">) перечень земельных участков, которые включаются в границы населенных пунктов, входящих в состав городского округа, или исключаются из их границ, с </w:t>
      </w:r>
      <w:r w:rsidR="004F08EA" w:rsidRPr="003E0AD8">
        <w:rPr>
          <w:rFonts w:ascii="Times New Roman" w:hAnsi="Times New Roman" w:cs="Times New Roman"/>
          <w:sz w:val="26"/>
          <w:szCs w:val="26"/>
        </w:rPr>
        <w:lastRenderedPageBreak/>
        <w:t>указанием категорий земель, к которым планируется отнести эти земельные участки, и целей их планируемого использования;</w:t>
      </w:r>
    </w:p>
    <w:p w:rsidR="009009E1" w:rsidRPr="003E0AD8" w:rsidRDefault="009009E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E0AD8">
        <w:rPr>
          <w:rFonts w:ascii="Times New Roman" w:hAnsi="Times New Roman" w:cs="Times New Roman"/>
          <w:sz w:val="26"/>
          <w:szCs w:val="26"/>
        </w:rPr>
        <w:t xml:space="preserve">2.6. </w:t>
      </w:r>
      <w:r w:rsidR="004F08EA" w:rsidRPr="003E0AD8">
        <w:rPr>
          <w:rFonts w:ascii="Times New Roman" w:hAnsi="Times New Roman" w:cs="Times New Roman"/>
          <w:sz w:val="26"/>
          <w:szCs w:val="26"/>
        </w:rPr>
        <w:t>Материалы по обоснованию Генерального плана в виде карт отображают</w:t>
      </w:r>
      <w:r w:rsidRPr="003E0AD8">
        <w:rPr>
          <w:rFonts w:ascii="Times New Roman" w:hAnsi="Times New Roman" w:cs="Times New Roman"/>
          <w:sz w:val="26"/>
          <w:szCs w:val="26"/>
        </w:rPr>
        <w:t>:</w:t>
      </w:r>
    </w:p>
    <w:p w:rsidR="004F08EA" w:rsidRPr="003E0AD8" w:rsidRDefault="004F08EA" w:rsidP="004F08E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E0AD8">
        <w:rPr>
          <w:rFonts w:ascii="Times New Roman" w:hAnsi="Times New Roman" w:cs="Times New Roman"/>
          <w:sz w:val="26"/>
          <w:szCs w:val="26"/>
        </w:rPr>
        <w:t>1) границы городского округа;</w:t>
      </w:r>
    </w:p>
    <w:p w:rsidR="004F08EA" w:rsidRPr="003E0AD8" w:rsidRDefault="004F08EA" w:rsidP="004F08E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E0AD8">
        <w:rPr>
          <w:rFonts w:ascii="Times New Roman" w:hAnsi="Times New Roman" w:cs="Times New Roman"/>
          <w:sz w:val="26"/>
          <w:szCs w:val="26"/>
        </w:rPr>
        <w:t>2) границы существующих населенных пунктов, входящих в состав городского округа;</w:t>
      </w:r>
    </w:p>
    <w:p w:rsidR="004F08EA" w:rsidRPr="003E0AD8" w:rsidRDefault="004F08EA" w:rsidP="004F08E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E0AD8">
        <w:rPr>
          <w:rFonts w:ascii="Times New Roman" w:hAnsi="Times New Roman" w:cs="Times New Roman"/>
          <w:sz w:val="26"/>
          <w:szCs w:val="26"/>
        </w:rPr>
        <w:t>3) местоположение существующих и строящихся объектов местного значения городского округа;</w:t>
      </w:r>
    </w:p>
    <w:p w:rsidR="004F08EA" w:rsidRPr="003E0AD8" w:rsidRDefault="004F08EA" w:rsidP="004F08E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E0AD8">
        <w:rPr>
          <w:rFonts w:ascii="Times New Roman" w:hAnsi="Times New Roman" w:cs="Times New Roman"/>
          <w:sz w:val="26"/>
          <w:szCs w:val="26"/>
        </w:rPr>
        <w:t>4) особые экономические зоны</w:t>
      </w:r>
      <w:r w:rsidR="00E105D9" w:rsidRPr="003E0AD8">
        <w:rPr>
          <w:rFonts w:ascii="Times New Roman" w:hAnsi="Times New Roman" w:cs="Times New Roman"/>
          <w:sz w:val="26"/>
          <w:szCs w:val="26"/>
        </w:rPr>
        <w:t xml:space="preserve"> (при наличии)</w:t>
      </w:r>
      <w:r w:rsidRPr="003E0AD8">
        <w:rPr>
          <w:rFonts w:ascii="Times New Roman" w:hAnsi="Times New Roman" w:cs="Times New Roman"/>
          <w:sz w:val="26"/>
          <w:szCs w:val="26"/>
        </w:rPr>
        <w:t>;</w:t>
      </w:r>
    </w:p>
    <w:p w:rsidR="004F08EA" w:rsidRPr="003E0AD8" w:rsidRDefault="004F08EA" w:rsidP="004F08E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E0AD8">
        <w:rPr>
          <w:rFonts w:ascii="Times New Roman" w:hAnsi="Times New Roman" w:cs="Times New Roman"/>
          <w:sz w:val="26"/>
          <w:szCs w:val="26"/>
        </w:rPr>
        <w:t>5) особо охраняемые природные территории федерального, регионального, местного значения;</w:t>
      </w:r>
    </w:p>
    <w:p w:rsidR="004F08EA" w:rsidRPr="003E0AD8" w:rsidRDefault="004F08EA" w:rsidP="004F08E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E0AD8">
        <w:rPr>
          <w:rFonts w:ascii="Times New Roman" w:hAnsi="Times New Roman" w:cs="Times New Roman"/>
          <w:sz w:val="26"/>
          <w:szCs w:val="26"/>
        </w:rPr>
        <w:t>6) территории объектов культурного наследия;</w:t>
      </w:r>
    </w:p>
    <w:p w:rsidR="004F08EA" w:rsidRPr="003E0AD8" w:rsidRDefault="004F08EA" w:rsidP="004F08E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E0AD8">
        <w:rPr>
          <w:rFonts w:ascii="Times New Roman" w:hAnsi="Times New Roman" w:cs="Times New Roman"/>
          <w:sz w:val="26"/>
          <w:szCs w:val="26"/>
        </w:rPr>
        <w:t>7) зоны с особыми условиями использования территорий;</w:t>
      </w:r>
    </w:p>
    <w:p w:rsidR="004F08EA" w:rsidRPr="003E0AD8" w:rsidRDefault="004F08EA" w:rsidP="004F08E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E0AD8">
        <w:rPr>
          <w:rFonts w:ascii="Times New Roman" w:hAnsi="Times New Roman" w:cs="Times New Roman"/>
          <w:sz w:val="26"/>
          <w:szCs w:val="26"/>
        </w:rPr>
        <w:t>8) территории, подверженные риску возникновения чрезвычайных ситуаций природного и техногенного характера;</w:t>
      </w:r>
    </w:p>
    <w:p w:rsidR="004F08EA" w:rsidRPr="003E0AD8" w:rsidRDefault="004F08EA" w:rsidP="004F08E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E0AD8">
        <w:rPr>
          <w:rFonts w:ascii="Times New Roman" w:hAnsi="Times New Roman" w:cs="Times New Roman"/>
          <w:sz w:val="26"/>
          <w:szCs w:val="26"/>
        </w:rPr>
        <w:t xml:space="preserve">9) иные объекты, иные территории и (или) зоны, которые оказали влияние на установление функциональных зон и (или) планируемое размещение объектов местного значения городского округа или объектов федерального значения, </w:t>
      </w:r>
      <w:r w:rsidR="0047695A" w:rsidRPr="003E0AD8">
        <w:rPr>
          <w:rFonts w:ascii="Times New Roman" w:hAnsi="Times New Roman" w:cs="Times New Roman"/>
          <w:sz w:val="26"/>
          <w:szCs w:val="26"/>
        </w:rPr>
        <w:t>объектов регионального значения</w:t>
      </w:r>
      <w:r w:rsidR="00E105D9" w:rsidRPr="003E0AD8">
        <w:rPr>
          <w:rFonts w:ascii="Times New Roman" w:hAnsi="Times New Roman" w:cs="Times New Roman"/>
          <w:sz w:val="26"/>
          <w:szCs w:val="26"/>
        </w:rPr>
        <w:t>, объектов местного значения</w:t>
      </w:r>
      <w:r w:rsidRPr="003E0AD8">
        <w:rPr>
          <w:rFonts w:ascii="Times New Roman" w:hAnsi="Times New Roman" w:cs="Times New Roman"/>
          <w:sz w:val="26"/>
          <w:szCs w:val="26"/>
        </w:rPr>
        <w:t>.</w:t>
      </w:r>
    </w:p>
    <w:p w:rsidR="009009E1" w:rsidRPr="003E0AD8" w:rsidRDefault="009009E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F08EA" w:rsidRPr="0079018E" w:rsidRDefault="009009E1" w:rsidP="006436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79018E">
        <w:rPr>
          <w:rFonts w:ascii="Times New Roman" w:hAnsi="Times New Roman" w:cs="Times New Roman"/>
          <w:b/>
          <w:sz w:val="26"/>
          <w:szCs w:val="26"/>
        </w:rPr>
        <w:t xml:space="preserve">3. Порядок </w:t>
      </w:r>
      <w:r w:rsidR="007D7213">
        <w:rPr>
          <w:rFonts w:ascii="Times New Roman" w:hAnsi="Times New Roman" w:cs="Times New Roman"/>
          <w:b/>
          <w:sz w:val="26"/>
          <w:szCs w:val="26"/>
        </w:rPr>
        <w:t>подготовки и утверждения Г</w:t>
      </w:r>
      <w:r w:rsidR="004F08EA" w:rsidRPr="0079018E">
        <w:rPr>
          <w:rFonts w:ascii="Times New Roman" w:hAnsi="Times New Roman" w:cs="Times New Roman"/>
          <w:b/>
          <w:sz w:val="26"/>
          <w:szCs w:val="26"/>
        </w:rPr>
        <w:t>енерального плана</w:t>
      </w:r>
    </w:p>
    <w:p w:rsidR="0047695A" w:rsidRDefault="006436AB" w:rsidP="006436AB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79018E">
        <w:rPr>
          <w:rFonts w:ascii="Times New Roman" w:hAnsi="Times New Roman" w:cs="Times New Roman"/>
          <w:b/>
          <w:sz w:val="26"/>
          <w:szCs w:val="26"/>
        </w:rPr>
        <w:t>городского округа Спасск-Дальний</w:t>
      </w:r>
    </w:p>
    <w:p w:rsidR="0079018E" w:rsidRPr="0079018E" w:rsidRDefault="0079018E" w:rsidP="006436AB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4F08EA" w:rsidRPr="003E0AD8" w:rsidRDefault="009009E1" w:rsidP="004F08E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3E0AD8">
        <w:rPr>
          <w:rFonts w:ascii="Times New Roman" w:hAnsi="Times New Roman" w:cs="Times New Roman"/>
          <w:sz w:val="26"/>
          <w:szCs w:val="26"/>
        </w:rPr>
        <w:t xml:space="preserve">3.1. </w:t>
      </w:r>
      <w:r w:rsidR="004F08EA" w:rsidRPr="003E0AD8">
        <w:rPr>
          <w:rFonts w:ascii="Times New Roman" w:hAnsi="Times New Roman" w:cs="Times New Roman"/>
          <w:sz w:val="26"/>
          <w:szCs w:val="26"/>
        </w:rPr>
        <w:t>Полномочия органов местного самоуправления муниципального образ</w:t>
      </w:r>
      <w:r w:rsidR="007D7213">
        <w:rPr>
          <w:rFonts w:ascii="Times New Roman" w:hAnsi="Times New Roman" w:cs="Times New Roman"/>
          <w:sz w:val="26"/>
          <w:szCs w:val="26"/>
        </w:rPr>
        <w:t>ования городской округ Спасск-Дальний</w:t>
      </w:r>
      <w:r w:rsidR="004F08EA" w:rsidRPr="003E0AD8">
        <w:rPr>
          <w:rFonts w:ascii="Times New Roman" w:hAnsi="Times New Roman" w:cs="Times New Roman"/>
          <w:sz w:val="26"/>
          <w:szCs w:val="26"/>
        </w:rPr>
        <w:t xml:space="preserve"> по подготовке и утверждению Генерального плана:</w:t>
      </w:r>
    </w:p>
    <w:p w:rsidR="004F08EA" w:rsidRPr="003E0AD8" w:rsidRDefault="004F08EA" w:rsidP="007D7213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3E0AD8">
        <w:rPr>
          <w:rFonts w:ascii="Times New Roman" w:hAnsi="Times New Roman" w:cs="Times New Roman"/>
          <w:sz w:val="26"/>
          <w:szCs w:val="26"/>
        </w:rPr>
        <w:t xml:space="preserve">3.1.1. Дума </w:t>
      </w:r>
      <w:r w:rsidR="006436AB" w:rsidRPr="003E0AD8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  <w:r w:rsidR="007D7213">
        <w:rPr>
          <w:rFonts w:ascii="Times New Roman" w:hAnsi="Times New Roman" w:cs="Times New Roman"/>
          <w:sz w:val="26"/>
          <w:szCs w:val="26"/>
        </w:rPr>
        <w:t xml:space="preserve"> </w:t>
      </w:r>
      <w:r w:rsidRPr="003E0AD8">
        <w:rPr>
          <w:rFonts w:ascii="Times New Roman" w:hAnsi="Times New Roman" w:cs="Times New Roman"/>
          <w:sz w:val="26"/>
          <w:szCs w:val="26"/>
        </w:rPr>
        <w:t xml:space="preserve">утверждает Генеральный план </w:t>
      </w:r>
      <w:r w:rsidR="006436AB" w:rsidRPr="003E0AD8">
        <w:rPr>
          <w:rFonts w:ascii="Times New Roman" w:hAnsi="Times New Roman" w:cs="Times New Roman"/>
          <w:sz w:val="26"/>
          <w:szCs w:val="26"/>
        </w:rPr>
        <w:t xml:space="preserve">городского округа Спасск-Дальний </w:t>
      </w:r>
      <w:r w:rsidRPr="003E0AD8">
        <w:rPr>
          <w:rFonts w:ascii="Times New Roman" w:hAnsi="Times New Roman" w:cs="Times New Roman"/>
          <w:sz w:val="26"/>
          <w:szCs w:val="26"/>
        </w:rPr>
        <w:t>и вносимые в него изменения.</w:t>
      </w:r>
    </w:p>
    <w:p w:rsidR="004F08EA" w:rsidRPr="003E0AD8" w:rsidRDefault="004F08EA" w:rsidP="004F08E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E0AD8">
        <w:rPr>
          <w:rFonts w:ascii="Times New Roman" w:hAnsi="Times New Roman" w:cs="Times New Roman"/>
          <w:sz w:val="26"/>
          <w:szCs w:val="26"/>
        </w:rPr>
        <w:t>3.</w:t>
      </w:r>
      <w:r w:rsidR="00BE0383" w:rsidRPr="003E0AD8">
        <w:rPr>
          <w:rFonts w:ascii="Times New Roman" w:hAnsi="Times New Roman" w:cs="Times New Roman"/>
          <w:sz w:val="26"/>
          <w:szCs w:val="26"/>
        </w:rPr>
        <w:t>1</w:t>
      </w:r>
      <w:r w:rsidRPr="003E0AD8">
        <w:rPr>
          <w:rFonts w:ascii="Times New Roman" w:hAnsi="Times New Roman" w:cs="Times New Roman"/>
          <w:sz w:val="26"/>
          <w:szCs w:val="26"/>
        </w:rPr>
        <w:t>.</w:t>
      </w:r>
      <w:r w:rsidR="00BE0383" w:rsidRPr="003E0AD8">
        <w:rPr>
          <w:rFonts w:ascii="Times New Roman" w:hAnsi="Times New Roman" w:cs="Times New Roman"/>
          <w:sz w:val="26"/>
          <w:szCs w:val="26"/>
        </w:rPr>
        <w:t>2</w:t>
      </w:r>
      <w:r w:rsidRPr="003E0AD8">
        <w:rPr>
          <w:rFonts w:ascii="Times New Roman" w:hAnsi="Times New Roman" w:cs="Times New Roman"/>
          <w:sz w:val="26"/>
          <w:szCs w:val="26"/>
        </w:rPr>
        <w:t xml:space="preserve">. Глава </w:t>
      </w:r>
      <w:r w:rsidR="004605FE" w:rsidRPr="003E0AD8">
        <w:rPr>
          <w:rFonts w:ascii="Times New Roman" w:hAnsi="Times New Roman" w:cs="Times New Roman"/>
          <w:sz w:val="26"/>
          <w:szCs w:val="26"/>
        </w:rPr>
        <w:t xml:space="preserve">городского округа Спасск-Дальний </w:t>
      </w:r>
      <w:r w:rsidRPr="003E0AD8">
        <w:rPr>
          <w:rFonts w:ascii="Times New Roman" w:hAnsi="Times New Roman" w:cs="Times New Roman"/>
          <w:sz w:val="26"/>
          <w:szCs w:val="26"/>
        </w:rPr>
        <w:t>принимает решения:</w:t>
      </w:r>
    </w:p>
    <w:p w:rsidR="004F08EA" w:rsidRPr="003E0AD8" w:rsidRDefault="004F08EA" w:rsidP="004F08E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E0AD8">
        <w:rPr>
          <w:rFonts w:ascii="Times New Roman" w:hAnsi="Times New Roman" w:cs="Times New Roman"/>
          <w:sz w:val="26"/>
          <w:szCs w:val="26"/>
        </w:rPr>
        <w:t xml:space="preserve">1) о подготовке Генерального плана </w:t>
      </w:r>
      <w:r w:rsidR="004605FE" w:rsidRPr="003E0AD8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  <w:r w:rsidRPr="003E0AD8">
        <w:rPr>
          <w:rFonts w:ascii="Times New Roman" w:hAnsi="Times New Roman" w:cs="Times New Roman"/>
          <w:sz w:val="26"/>
          <w:szCs w:val="26"/>
        </w:rPr>
        <w:t>;</w:t>
      </w:r>
    </w:p>
    <w:p w:rsidR="004F08EA" w:rsidRPr="003E0AD8" w:rsidRDefault="004F08EA" w:rsidP="004F08E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E0AD8">
        <w:rPr>
          <w:rFonts w:ascii="Times New Roman" w:hAnsi="Times New Roman" w:cs="Times New Roman"/>
          <w:sz w:val="26"/>
          <w:szCs w:val="26"/>
        </w:rPr>
        <w:t xml:space="preserve">2) о подготовке изменений в Генеральный план </w:t>
      </w:r>
      <w:r w:rsidR="004605FE" w:rsidRPr="003E0AD8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  <w:r w:rsidRPr="003E0AD8">
        <w:rPr>
          <w:rFonts w:ascii="Times New Roman" w:hAnsi="Times New Roman" w:cs="Times New Roman"/>
          <w:sz w:val="26"/>
          <w:szCs w:val="26"/>
        </w:rPr>
        <w:t>;</w:t>
      </w:r>
    </w:p>
    <w:p w:rsidR="004F08EA" w:rsidRPr="003E0AD8" w:rsidRDefault="004F08EA" w:rsidP="004F08E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E0AD8">
        <w:rPr>
          <w:rFonts w:ascii="Times New Roman" w:hAnsi="Times New Roman" w:cs="Times New Roman"/>
          <w:sz w:val="26"/>
          <w:szCs w:val="26"/>
        </w:rPr>
        <w:t xml:space="preserve">3) о создании согласительной комиссии в случае поступления одного или нескольких заключений, содержащих положения о несогласии с Генеральным планом </w:t>
      </w:r>
      <w:r w:rsidR="004605FE" w:rsidRPr="003E0AD8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  <w:r w:rsidRPr="003E0AD8">
        <w:rPr>
          <w:rFonts w:ascii="Times New Roman" w:hAnsi="Times New Roman" w:cs="Times New Roman"/>
          <w:sz w:val="26"/>
          <w:szCs w:val="26"/>
        </w:rPr>
        <w:t>;</w:t>
      </w:r>
    </w:p>
    <w:p w:rsidR="004F08EA" w:rsidRPr="003E0AD8" w:rsidRDefault="004F08EA" w:rsidP="004F08E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E0AD8">
        <w:rPr>
          <w:rFonts w:ascii="Times New Roman" w:hAnsi="Times New Roman" w:cs="Times New Roman"/>
          <w:sz w:val="26"/>
          <w:szCs w:val="26"/>
        </w:rPr>
        <w:t xml:space="preserve">4) о предоставлении в Думу </w:t>
      </w:r>
      <w:r w:rsidR="004605FE" w:rsidRPr="003E0AD8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  <w:r w:rsidRPr="003E0AD8">
        <w:rPr>
          <w:rFonts w:ascii="Times New Roman" w:hAnsi="Times New Roman" w:cs="Times New Roman"/>
          <w:sz w:val="26"/>
          <w:szCs w:val="26"/>
        </w:rPr>
        <w:t xml:space="preserve"> проекта Генерального плана </w:t>
      </w:r>
      <w:r w:rsidR="009A6452" w:rsidRPr="003E0AD8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  <w:r w:rsidRPr="003E0AD8">
        <w:rPr>
          <w:rFonts w:ascii="Times New Roman" w:hAnsi="Times New Roman" w:cs="Times New Roman"/>
          <w:sz w:val="26"/>
          <w:szCs w:val="26"/>
        </w:rPr>
        <w:t xml:space="preserve"> на утверждение либо об отклонении Генерального плана </w:t>
      </w:r>
      <w:r w:rsidR="009A6452" w:rsidRPr="003E0AD8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  <w:r w:rsidRPr="003E0AD8">
        <w:rPr>
          <w:rFonts w:ascii="Times New Roman" w:hAnsi="Times New Roman" w:cs="Times New Roman"/>
          <w:sz w:val="26"/>
          <w:szCs w:val="26"/>
        </w:rPr>
        <w:t xml:space="preserve"> и направлении его на доработку.</w:t>
      </w:r>
    </w:p>
    <w:p w:rsidR="009009E1" w:rsidRPr="003E0AD8" w:rsidRDefault="009009E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E0AD8">
        <w:rPr>
          <w:rFonts w:ascii="Times New Roman" w:hAnsi="Times New Roman" w:cs="Times New Roman"/>
          <w:sz w:val="26"/>
          <w:szCs w:val="26"/>
        </w:rPr>
        <w:t xml:space="preserve">3.1.3. Администрация </w:t>
      </w:r>
      <w:r w:rsidR="009A6452" w:rsidRPr="003E0AD8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  <w:r w:rsidRPr="003E0AD8">
        <w:rPr>
          <w:rFonts w:ascii="Times New Roman" w:hAnsi="Times New Roman" w:cs="Times New Roman"/>
          <w:sz w:val="26"/>
          <w:szCs w:val="26"/>
        </w:rPr>
        <w:t>:</w:t>
      </w:r>
    </w:p>
    <w:p w:rsidR="009009E1" w:rsidRPr="003E0AD8" w:rsidRDefault="009009E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E0AD8">
        <w:rPr>
          <w:rFonts w:ascii="Times New Roman" w:hAnsi="Times New Roman" w:cs="Times New Roman"/>
          <w:sz w:val="26"/>
          <w:szCs w:val="26"/>
        </w:rPr>
        <w:t xml:space="preserve">1) обеспечивает подготовку проекта </w:t>
      </w:r>
      <w:r w:rsidR="004F08EA" w:rsidRPr="003E0AD8">
        <w:rPr>
          <w:rFonts w:ascii="Times New Roman" w:hAnsi="Times New Roman" w:cs="Times New Roman"/>
          <w:sz w:val="26"/>
          <w:szCs w:val="26"/>
        </w:rPr>
        <w:t xml:space="preserve">Генерального плана </w:t>
      </w:r>
      <w:r w:rsidR="009A6452" w:rsidRPr="003E0AD8">
        <w:rPr>
          <w:rFonts w:ascii="Times New Roman" w:hAnsi="Times New Roman" w:cs="Times New Roman"/>
          <w:sz w:val="26"/>
          <w:szCs w:val="26"/>
        </w:rPr>
        <w:t xml:space="preserve">городского округа Спасск-Дальний </w:t>
      </w:r>
      <w:r w:rsidRPr="003E0AD8">
        <w:rPr>
          <w:rFonts w:ascii="Times New Roman" w:hAnsi="Times New Roman" w:cs="Times New Roman"/>
          <w:sz w:val="26"/>
          <w:szCs w:val="26"/>
        </w:rPr>
        <w:t>в соответствии с требованиями Гр</w:t>
      </w:r>
      <w:r w:rsidR="004F08EA" w:rsidRPr="003E0AD8">
        <w:rPr>
          <w:rFonts w:ascii="Times New Roman" w:hAnsi="Times New Roman" w:cs="Times New Roman"/>
          <w:sz w:val="26"/>
          <w:szCs w:val="26"/>
        </w:rPr>
        <w:t>К</w:t>
      </w:r>
      <w:r w:rsidRPr="003E0AD8">
        <w:rPr>
          <w:rFonts w:ascii="Times New Roman" w:hAnsi="Times New Roman" w:cs="Times New Roman"/>
          <w:sz w:val="26"/>
          <w:szCs w:val="26"/>
        </w:rPr>
        <w:t xml:space="preserve"> РФ;</w:t>
      </w:r>
    </w:p>
    <w:p w:rsidR="009009E1" w:rsidRPr="003E0AD8" w:rsidRDefault="009009E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E0AD8">
        <w:rPr>
          <w:rFonts w:ascii="Times New Roman" w:hAnsi="Times New Roman" w:cs="Times New Roman"/>
          <w:sz w:val="26"/>
          <w:szCs w:val="26"/>
        </w:rPr>
        <w:t xml:space="preserve">2) выступает муниципальным заказчиком проекта </w:t>
      </w:r>
      <w:r w:rsidR="004F08EA" w:rsidRPr="003E0AD8">
        <w:rPr>
          <w:rFonts w:ascii="Times New Roman" w:hAnsi="Times New Roman" w:cs="Times New Roman"/>
          <w:sz w:val="26"/>
          <w:szCs w:val="26"/>
        </w:rPr>
        <w:t xml:space="preserve">Генерального плана </w:t>
      </w:r>
      <w:r w:rsidR="009A6452" w:rsidRPr="003E0AD8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  <w:r w:rsidRPr="003E0AD8">
        <w:rPr>
          <w:rFonts w:ascii="Times New Roman" w:hAnsi="Times New Roman" w:cs="Times New Roman"/>
          <w:sz w:val="26"/>
          <w:szCs w:val="26"/>
        </w:rPr>
        <w:t>;</w:t>
      </w:r>
    </w:p>
    <w:p w:rsidR="009009E1" w:rsidRPr="003E0AD8" w:rsidRDefault="009009E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E0AD8">
        <w:rPr>
          <w:rFonts w:ascii="Times New Roman" w:hAnsi="Times New Roman" w:cs="Times New Roman"/>
          <w:sz w:val="26"/>
          <w:szCs w:val="26"/>
        </w:rPr>
        <w:t xml:space="preserve">3) обеспечивает доступ к проекту </w:t>
      </w:r>
      <w:r w:rsidR="004F08EA" w:rsidRPr="003E0AD8">
        <w:rPr>
          <w:rFonts w:ascii="Times New Roman" w:hAnsi="Times New Roman" w:cs="Times New Roman"/>
          <w:sz w:val="26"/>
          <w:szCs w:val="26"/>
        </w:rPr>
        <w:t xml:space="preserve">Генерального плана </w:t>
      </w:r>
      <w:r w:rsidR="009A6452" w:rsidRPr="003E0AD8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  <w:r w:rsidR="004F08EA" w:rsidRPr="003E0AD8">
        <w:rPr>
          <w:rFonts w:ascii="Times New Roman" w:hAnsi="Times New Roman" w:cs="Times New Roman"/>
          <w:sz w:val="26"/>
          <w:szCs w:val="26"/>
        </w:rPr>
        <w:t xml:space="preserve"> </w:t>
      </w:r>
      <w:r w:rsidRPr="003E0AD8">
        <w:rPr>
          <w:rFonts w:ascii="Times New Roman" w:hAnsi="Times New Roman" w:cs="Times New Roman"/>
          <w:sz w:val="26"/>
          <w:szCs w:val="26"/>
        </w:rPr>
        <w:t>и материалам по обоснованию такого проекта в федеральной государственной информационной системе территориального планирования;</w:t>
      </w:r>
    </w:p>
    <w:p w:rsidR="009009E1" w:rsidRPr="003E0AD8" w:rsidRDefault="009009E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E0AD8">
        <w:rPr>
          <w:rFonts w:ascii="Times New Roman" w:hAnsi="Times New Roman" w:cs="Times New Roman"/>
          <w:sz w:val="26"/>
          <w:szCs w:val="26"/>
        </w:rPr>
        <w:t>4) в соответствии с</w:t>
      </w:r>
      <w:r w:rsidR="00BE0383" w:rsidRPr="003E0AD8">
        <w:rPr>
          <w:rFonts w:ascii="Times New Roman" w:hAnsi="Times New Roman" w:cs="Times New Roman"/>
          <w:sz w:val="26"/>
          <w:szCs w:val="26"/>
        </w:rPr>
        <w:t xml:space="preserve"> ГрК</w:t>
      </w:r>
      <w:r w:rsidRPr="003E0AD8">
        <w:rPr>
          <w:rFonts w:ascii="Times New Roman" w:hAnsi="Times New Roman" w:cs="Times New Roman"/>
          <w:sz w:val="26"/>
          <w:szCs w:val="26"/>
        </w:rPr>
        <w:t xml:space="preserve"> РФ уведомляет в электронной форме и (или) </w:t>
      </w:r>
      <w:r w:rsidRPr="003E0AD8">
        <w:rPr>
          <w:rFonts w:ascii="Times New Roman" w:hAnsi="Times New Roman" w:cs="Times New Roman"/>
          <w:sz w:val="26"/>
          <w:szCs w:val="26"/>
        </w:rPr>
        <w:lastRenderedPageBreak/>
        <w:t xml:space="preserve">посредством почтового отправления органы государственной власти и органы местного самоуправления об обеспечении доступа к проекту </w:t>
      </w:r>
      <w:r w:rsidR="00BE0383" w:rsidRPr="003E0AD8">
        <w:rPr>
          <w:rFonts w:ascii="Times New Roman" w:hAnsi="Times New Roman" w:cs="Times New Roman"/>
          <w:sz w:val="26"/>
          <w:szCs w:val="26"/>
        </w:rPr>
        <w:t xml:space="preserve">Генерального плана </w:t>
      </w:r>
      <w:r w:rsidR="009A6452" w:rsidRPr="003E0AD8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  <w:r w:rsidR="00BE0383" w:rsidRPr="003E0AD8">
        <w:rPr>
          <w:rFonts w:ascii="Times New Roman" w:hAnsi="Times New Roman" w:cs="Times New Roman"/>
          <w:sz w:val="26"/>
          <w:szCs w:val="26"/>
        </w:rPr>
        <w:t xml:space="preserve"> </w:t>
      </w:r>
      <w:r w:rsidRPr="003E0AD8">
        <w:rPr>
          <w:rFonts w:ascii="Times New Roman" w:hAnsi="Times New Roman" w:cs="Times New Roman"/>
          <w:sz w:val="26"/>
          <w:szCs w:val="26"/>
        </w:rPr>
        <w:t>и материалам по обоснованию такого проекта в федеральной государственной информационной системе территориального планирования;</w:t>
      </w:r>
    </w:p>
    <w:p w:rsidR="009009E1" w:rsidRPr="003E0AD8" w:rsidRDefault="009009E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E0AD8">
        <w:rPr>
          <w:rFonts w:ascii="Times New Roman" w:hAnsi="Times New Roman" w:cs="Times New Roman"/>
          <w:sz w:val="26"/>
          <w:szCs w:val="26"/>
        </w:rPr>
        <w:t xml:space="preserve">5) обеспечивает согласование проекта </w:t>
      </w:r>
      <w:r w:rsidR="00BE0383" w:rsidRPr="003E0AD8">
        <w:rPr>
          <w:rFonts w:ascii="Times New Roman" w:hAnsi="Times New Roman" w:cs="Times New Roman"/>
          <w:sz w:val="26"/>
          <w:szCs w:val="26"/>
        </w:rPr>
        <w:t xml:space="preserve">Генерального плана </w:t>
      </w:r>
      <w:r w:rsidR="009A6452" w:rsidRPr="003E0AD8">
        <w:rPr>
          <w:rFonts w:ascii="Times New Roman" w:hAnsi="Times New Roman" w:cs="Times New Roman"/>
          <w:sz w:val="26"/>
          <w:szCs w:val="26"/>
        </w:rPr>
        <w:t xml:space="preserve">городского округа Спасск-Дальний </w:t>
      </w:r>
      <w:r w:rsidRPr="003E0AD8">
        <w:rPr>
          <w:rFonts w:ascii="Times New Roman" w:hAnsi="Times New Roman" w:cs="Times New Roman"/>
          <w:sz w:val="26"/>
          <w:szCs w:val="26"/>
        </w:rPr>
        <w:t xml:space="preserve">с органами государственной власти и органами местного самоуправления в случаях и порядке, установленных </w:t>
      </w:r>
      <w:hyperlink r:id="rId6" w:history="1">
        <w:r w:rsidRPr="003E0AD8">
          <w:rPr>
            <w:rFonts w:ascii="Times New Roman" w:hAnsi="Times New Roman" w:cs="Times New Roman"/>
            <w:sz w:val="26"/>
            <w:szCs w:val="26"/>
          </w:rPr>
          <w:t>статьей 2</w:t>
        </w:r>
        <w:r w:rsidR="00BE0383" w:rsidRPr="003E0AD8">
          <w:rPr>
            <w:rFonts w:ascii="Times New Roman" w:hAnsi="Times New Roman" w:cs="Times New Roman"/>
            <w:sz w:val="26"/>
            <w:szCs w:val="26"/>
          </w:rPr>
          <w:t>5</w:t>
        </w:r>
      </w:hyperlink>
      <w:r w:rsidRPr="003E0AD8">
        <w:rPr>
          <w:rFonts w:ascii="Times New Roman" w:hAnsi="Times New Roman" w:cs="Times New Roman"/>
          <w:sz w:val="26"/>
          <w:szCs w:val="26"/>
        </w:rPr>
        <w:t xml:space="preserve"> Гр</w:t>
      </w:r>
      <w:r w:rsidR="00BE0383" w:rsidRPr="003E0AD8">
        <w:rPr>
          <w:rFonts w:ascii="Times New Roman" w:hAnsi="Times New Roman" w:cs="Times New Roman"/>
          <w:sz w:val="26"/>
          <w:szCs w:val="26"/>
        </w:rPr>
        <w:t>К</w:t>
      </w:r>
      <w:r w:rsidRPr="003E0AD8">
        <w:rPr>
          <w:rFonts w:ascii="Times New Roman" w:hAnsi="Times New Roman" w:cs="Times New Roman"/>
          <w:sz w:val="26"/>
          <w:szCs w:val="26"/>
        </w:rPr>
        <w:t xml:space="preserve"> РФ;</w:t>
      </w:r>
    </w:p>
    <w:p w:rsidR="009009E1" w:rsidRPr="003E0AD8" w:rsidRDefault="009009E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E0AD8">
        <w:rPr>
          <w:rFonts w:ascii="Times New Roman" w:hAnsi="Times New Roman" w:cs="Times New Roman"/>
          <w:sz w:val="26"/>
          <w:szCs w:val="26"/>
        </w:rPr>
        <w:t xml:space="preserve">6) принимает предложения заинтересованных лиц по проекту </w:t>
      </w:r>
      <w:r w:rsidR="00BE0383" w:rsidRPr="003E0AD8">
        <w:rPr>
          <w:rFonts w:ascii="Times New Roman" w:hAnsi="Times New Roman" w:cs="Times New Roman"/>
          <w:sz w:val="26"/>
          <w:szCs w:val="26"/>
        </w:rPr>
        <w:t xml:space="preserve">Генерального плана </w:t>
      </w:r>
      <w:r w:rsidR="009A6452" w:rsidRPr="003E0AD8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  <w:r w:rsidRPr="003E0AD8">
        <w:rPr>
          <w:rFonts w:ascii="Times New Roman" w:hAnsi="Times New Roman" w:cs="Times New Roman"/>
          <w:sz w:val="26"/>
          <w:szCs w:val="26"/>
        </w:rPr>
        <w:t xml:space="preserve"> и по внесению изменений в утвержденн</w:t>
      </w:r>
      <w:r w:rsidR="00BE0383" w:rsidRPr="003E0AD8">
        <w:rPr>
          <w:rFonts w:ascii="Times New Roman" w:hAnsi="Times New Roman" w:cs="Times New Roman"/>
          <w:sz w:val="26"/>
          <w:szCs w:val="26"/>
        </w:rPr>
        <w:t>ый</w:t>
      </w:r>
      <w:r w:rsidRPr="003E0AD8">
        <w:rPr>
          <w:rFonts w:ascii="Times New Roman" w:hAnsi="Times New Roman" w:cs="Times New Roman"/>
          <w:sz w:val="26"/>
          <w:szCs w:val="26"/>
        </w:rPr>
        <w:t xml:space="preserve"> </w:t>
      </w:r>
      <w:r w:rsidR="00BE0383" w:rsidRPr="003E0AD8">
        <w:rPr>
          <w:rFonts w:ascii="Times New Roman" w:hAnsi="Times New Roman" w:cs="Times New Roman"/>
          <w:sz w:val="26"/>
          <w:szCs w:val="26"/>
        </w:rPr>
        <w:t xml:space="preserve">Генеральный план </w:t>
      </w:r>
      <w:r w:rsidR="009A6452" w:rsidRPr="003E0AD8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  <w:r w:rsidRPr="003E0AD8">
        <w:rPr>
          <w:rFonts w:ascii="Times New Roman" w:hAnsi="Times New Roman" w:cs="Times New Roman"/>
          <w:sz w:val="26"/>
          <w:szCs w:val="26"/>
        </w:rPr>
        <w:t>;</w:t>
      </w:r>
    </w:p>
    <w:p w:rsidR="009009E1" w:rsidRPr="003E0AD8" w:rsidRDefault="009009E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E0AD8">
        <w:rPr>
          <w:rFonts w:ascii="Times New Roman" w:hAnsi="Times New Roman" w:cs="Times New Roman"/>
          <w:sz w:val="26"/>
          <w:szCs w:val="26"/>
        </w:rPr>
        <w:t xml:space="preserve">7) обеспечивает работу согласительной комиссии в случае ее создания по решению </w:t>
      </w:r>
      <w:r w:rsidR="00BE0383" w:rsidRPr="003E0AD8">
        <w:rPr>
          <w:rFonts w:ascii="Times New Roman" w:hAnsi="Times New Roman" w:cs="Times New Roman"/>
          <w:sz w:val="26"/>
          <w:szCs w:val="26"/>
        </w:rPr>
        <w:t>Г</w:t>
      </w:r>
      <w:r w:rsidRPr="003E0AD8">
        <w:rPr>
          <w:rFonts w:ascii="Times New Roman" w:hAnsi="Times New Roman" w:cs="Times New Roman"/>
          <w:sz w:val="26"/>
          <w:szCs w:val="26"/>
        </w:rPr>
        <w:t xml:space="preserve">лавы </w:t>
      </w:r>
      <w:r w:rsidR="009A6452" w:rsidRPr="003E0AD8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  <w:r w:rsidRPr="003E0AD8">
        <w:rPr>
          <w:rFonts w:ascii="Times New Roman" w:hAnsi="Times New Roman" w:cs="Times New Roman"/>
          <w:sz w:val="26"/>
          <w:szCs w:val="26"/>
        </w:rPr>
        <w:t>.</w:t>
      </w:r>
    </w:p>
    <w:p w:rsidR="009009E1" w:rsidRPr="003E0AD8" w:rsidRDefault="009009E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E0AD8">
        <w:rPr>
          <w:rFonts w:ascii="Times New Roman" w:hAnsi="Times New Roman" w:cs="Times New Roman"/>
          <w:sz w:val="26"/>
          <w:szCs w:val="26"/>
        </w:rPr>
        <w:t xml:space="preserve">3.2. Подготовка и согласование проекта </w:t>
      </w:r>
      <w:r w:rsidR="00BE0383" w:rsidRPr="003E0AD8">
        <w:rPr>
          <w:rFonts w:ascii="Times New Roman" w:hAnsi="Times New Roman" w:cs="Times New Roman"/>
          <w:sz w:val="26"/>
          <w:szCs w:val="26"/>
        </w:rPr>
        <w:t xml:space="preserve">Генерального плана </w:t>
      </w:r>
      <w:r w:rsidR="009A6452" w:rsidRPr="003E0AD8">
        <w:rPr>
          <w:rFonts w:ascii="Times New Roman" w:hAnsi="Times New Roman" w:cs="Times New Roman"/>
          <w:sz w:val="26"/>
          <w:szCs w:val="26"/>
        </w:rPr>
        <w:t xml:space="preserve">городского округа Спасск-Дальний </w:t>
      </w:r>
      <w:r w:rsidRPr="003E0AD8">
        <w:rPr>
          <w:rFonts w:ascii="Times New Roman" w:hAnsi="Times New Roman" w:cs="Times New Roman"/>
          <w:sz w:val="26"/>
          <w:szCs w:val="26"/>
        </w:rPr>
        <w:t>осуществляется в соответствии с требованиями Гр</w:t>
      </w:r>
      <w:r w:rsidR="00BE0383" w:rsidRPr="003E0AD8">
        <w:rPr>
          <w:rFonts w:ascii="Times New Roman" w:hAnsi="Times New Roman" w:cs="Times New Roman"/>
          <w:sz w:val="26"/>
          <w:szCs w:val="26"/>
        </w:rPr>
        <w:t>К Р</w:t>
      </w:r>
      <w:r w:rsidRPr="003E0AD8">
        <w:rPr>
          <w:rFonts w:ascii="Times New Roman" w:hAnsi="Times New Roman" w:cs="Times New Roman"/>
          <w:sz w:val="26"/>
          <w:szCs w:val="26"/>
        </w:rPr>
        <w:t>Ф.</w:t>
      </w:r>
    </w:p>
    <w:p w:rsidR="009009E1" w:rsidRPr="003E0AD8" w:rsidRDefault="009009E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E0AD8">
        <w:rPr>
          <w:rFonts w:ascii="Times New Roman" w:hAnsi="Times New Roman" w:cs="Times New Roman"/>
          <w:sz w:val="26"/>
          <w:szCs w:val="26"/>
        </w:rPr>
        <w:t xml:space="preserve">3.3. Подготовка проекта изменений в </w:t>
      </w:r>
      <w:r w:rsidR="00BE0383" w:rsidRPr="003E0AD8">
        <w:rPr>
          <w:rFonts w:ascii="Times New Roman" w:hAnsi="Times New Roman" w:cs="Times New Roman"/>
          <w:sz w:val="26"/>
          <w:szCs w:val="26"/>
        </w:rPr>
        <w:t xml:space="preserve">Генеральный план </w:t>
      </w:r>
      <w:r w:rsidR="009A6452" w:rsidRPr="003E0AD8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  <w:r w:rsidR="00BE0383" w:rsidRPr="003E0AD8">
        <w:rPr>
          <w:rFonts w:ascii="Times New Roman" w:hAnsi="Times New Roman" w:cs="Times New Roman"/>
          <w:sz w:val="26"/>
          <w:szCs w:val="26"/>
        </w:rPr>
        <w:t xml:space="preserve"> </w:t>
      </w:r>
      <w:r w:rsidRPr="003E0AD8">
        <w:rPr>
          <w:rFonts w:ascii="Times New Roman" w:hAnsi="Times New Roman" w:cs="Times New Roman"/>
          <w:sz w:val="26"/>
          <w:szCs w:val="26"/>
        </w:rPr>
        <w:t xml:space="preserve">и утверждение этих изменений производится в том же порядке, который предусмотрен для подготовки проекта и утверждения </w:t>
      </w:r>
      <w:r w:rsidR="00BE0383" w:rsidRPr="003E0AD8">
        <w:rPr>
          <w:rFonts w:ascii="Times New Roman" w:hAnsi="Times New Roman" w:cs="Times New Roman"/>
          <w:sz w:val="26"/>
          <w:szCs w:val="26"/>
        </w:rPr>
        <w:t xml:space="preserve">Генерального </w:t>
      </w:r>
      <w:r w:rsidR="009A6452" w:rsidRPr="003E0AD8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  <w:r w:rsidRPr="003E0AD8">
        <w:rPr>
          <w:rFonts w:ascii="Times New Roman" w:hAnsi="Times New Roman" w:cs="Times New Roman"/>
          <w:sz w:val="26"/>
          <w:szCs w:val="26"/>
        </w:rPr>
        <w:t>.</w:t>
      </w:r>
    </w:p>
    <w:p w:rsidR="009009E1" w:rsidRPr="003E0AD8" w:rsidRDefault="009009E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7695A" w:rsidRPr="003E0AD8" w:rsidRDefault="004769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E0AD8" w:rsidRPr="003E0AD8" w:rsidRDefault="003E0AD8" w:rsidP="00DB1C9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sectPr w:rsidR="003E0AD8" w:rsidRPr="003E0AD8" w:rsidSect="00B33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09E1"/>
    <w:rsid w:val="0000183F"/>
    <w:rsid w:val="00116592"/>
    <w:rsid w:val="001524CC"/>
    <w:rsid w:val="001638FA"/>
    <w:rsid w:val="001C005E"/>
    <w:rsid w:val="001C2C5E"/>
    <w:rsid w:val="002C5EE7"/>
    <w:rsid w:val="00310AB5"/>
    <w:rsid w:val="00341CB8"/>
    <w:rsid w:val="003A218E"/>
    <w:rsid w:val="003B4139"/>
    <w:rsid w:val="003E0AD8"/>
    <w:rsid w:val="003E6453"/>
    <w:rsid w:val="0042450A"/>
    <w:rsid w:val="004605FE"/>
    <w:rsid w:val="0047695A"/>
    <w:rsid w:val="00484414"/>
    <w:rsid w:val="004F08EA"/>
    <w:rsid w:val="00520DAC"/>
    <w:rsid w:val="005344BB"/>
    <w:rsid w:val="00562B43"/>
    <w:rsid w:val="00564B30"/>
    <w:rsid w:val="005B30D3"/>
    <w:rsid w:val="0062500C"/>
    <w:rsid w:val="006436AB"/>
    <w:rsid w:val="00690B09"/>
    <w:rsid w:val="00691C99"/>
    <w:rsid w:val="00697311"/>
    <w:rsid w:val="007377BF"/>
    <w:rsid w:val="007671E2"/>
    <w:rsid w:val="0079018E"/>
    <w:rsid w:val="007A36E1"/>
    <w:rsid w:val="007D7213"/>
    <w:rsid w:val="007F012E"/>
    <w:rsid w:val="00826638"/>
    <w:rsid w:val="008301D6"/>
    <w:rsid w:val="008945D3"/>
    <w:rsid w:val="008F1CF5"/>
    <w:rsid w:val="009009E1"/>
    <w:rsid w:val="00906299"/>
    <w:rsid w:val="00917739"/>
    <w:rsid w:val="009349D4"/>
    <w:rsid w:val="00934E85"/>
    <w:rsid w:val="00946817"/>
    <w:rsid w:val="00995393"/>
    <w:rsid w:val="009A6452"/>
    <w:rsid w:val="009D6667"/>
    <w:rsid w:val="009E1321"/>
    <w:rsid w:val="00B01190"/>
    <w:rsid w:val="00B21AB3"/>
    <w:rsid w:val="00B40C89"/>
    <w:rsid w:val="00B64589"/>
    <w:rsid w:val="00BB3E75"/>
    <w:rsid w:val="00BB3FFF"/>
    <w:rsid w:val="00BB6A96"/>
    <w:rsid w:val="00BD4FBB"/>
    <w:rsid w:val="00BE0383"/>
    <w:rsid w:val="00C31C98"/>
    <w:rsid w:val="00C52F96"/>
    <w:rsid w:val="00C65C16"/>
    <w:rsid w:val="00DB1C9F"/>
    <w:rsid w:val="00DF1D80"/>
    <w:rsid w:val="00E00CA6"/>
    <w:rsid w:val="00E074A0"/>
    <w:rsid w:val="00E105D9"/>
    <w:rsid w:val="00E55856"/>
    <w:rsid w:val="00E60789"/>
    <w:rsid w:val="00E90D59"/>
    <w:rsid w:val="00EA393A"/>
    <w:rsid w:val="00F03FF3"/>
    <w:rsid w:val="00FC3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C5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1C2C5E"/>
    <w:pPr>
      <w:keepNext/>
      <w:tabs>
        <w:tab w:val="num" w:pos="0"/>
      </w:tabs>
      <w:jc w:val="center"/>
      <w:outlineLvl w:val="0"/>
    </w:pPr>
    <w:rPr>
      <w:b/>
      <w:bCs/>
      <w:sz w:val="52"/>
    </w:rPr>
  </w:style>
  <w:style w:type="paragraph" w:styleId="2">
    <w:name w:val="heading 2"/>
    <w:basedOn w:val="a"/>
    <w:next w:val="a"/>
    <w:link w:val="20"/>
    <w:qFormat/>
    <w:rsid w:val="001C2C5E"/>
    <w:pPr>
      <w:keepNext/>
      <w:tabs>
        <w:tab w:val="num" w:pos="0"/>
      </w:tabs>
      <w:jc w:val="center"/>
      <w:outlineLvl w:val="1"/>
    </w:pPr>
    <w:rPr>
      <w:b/>
      <w:bCs/>
      <w:sz w:val="36"/>
    </w:rPr>
  </w:style>
  <w:style w:type="paragraph" w:styleId="3">
    <w:name w:val="heading 3"/>
    <w:basedOn w:val="a"/>
    <w:next w:val="a"/>
    <w:link w:val="30"/>
    <w:qFormat/>
    <w:rsid w:val="001C2C5E"/>
    <w:pPr>
      <w:keepNext/>
      <w:tabs>
        <w:tab w:val="num" w:pos="0"/>
      </w:tabs>
      <w:jc w:val="center"/>
      <w:outlineLvl w:val="2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09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009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009E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C2C5E"/>
    <w:rPr>
      <w:rFonts w:ascii="Times New Roman" w:eastAsia="Times New Roman" w:hAnsi="Times New Roman" w:cs="Times New Roman"/>
      <w:b/>
      <w:bCs/>
      <w:sz w:val="52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1C2C5E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1C2C5E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styleId="a3">
    <w:name w:val="Body Text"/>
    <w:basedOn w:val="a"/>
    <w:link w:val="a4"/>
    <w:semiHidden/>
    <w:rsid w:val="009349D4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9349D4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Body Text Indent"/>
    <w:basedOn w:val="a"/>
    <w:link w:val="a6"/>
    <w:semiHidden/>
    <w:rsid w:val="009349D4"/>
    <w:pPr>
      <w:spacing w:after="120"/>
      <w:ind w:left="283"/>
    </w:pPr>
    <w:rPr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9349D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Document Map"/>
    <w:basedOn w:val="a"/>
    <w:link w:val="a8"/>
    <w:uiPriority w:val="99"/>
    <w:semiHidden/>
    <w:unhideWhenUsed/>
    <w:rsid w:val="0047695A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47695A"/>
    <w:rPr>
      <w:rFonts w:ascii="Tahoma" w:eastAsia="Times New Roman" w:hAnsi="Tahoma" w:cs="Tahoma"/>
      <w:sz w:val="16"/>
      <w:szCs w:val="16"/>
      <w:lang w:eastAsia="ar-SA"/>
    </w:rPr>
  </w:style>
  <w:style w:type="character" w:styleId="a9">
    <w:name w:val="Emphasis"/>
    <w:basedOn w:val="a0"/>
    <w:qFormat/>
    <w:rsid w:val="00564B30"/>
    <w:rPr>
      <w:i/>
      <w:iCs/>
      <w:sz w:val="28"/>
      <w:szCs w:val="28"/>
      <w:lang w:val="ru-RU" w:eastAsia="en-US" w:bidi="ar-SA"/>
    </w:rPr>
  </w:style>
  <w:style w:type="table" w:styleId="aa">
    <w:name w:val="Table Grid"/>
    <w:basedOn w:val="a1"/>
    <w:rsid w:val="003E0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99"/>
    <w:qFormat/>
    <w:rsid w:val="007A36E1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2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FF7C7072027B03CD6B6601271F86953D83B77C585BF7ABEB45615FE538FA30281E4D3489D8462F9w3VAF" TargetMode="External"/><Relationship Id="rId5" Type="http://schemas.openxmlformats.org/officeDocument/2006/relationships/hyperlink" Target="consultantplus://offline/ref=1FF7C7072027B03CD6B6601271F86953D83B77C585BF7ABEB45615FE53w8VF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1598</Words>
  <Characters>9110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djos_oa</cp:lastModifiedBy>
  <cp:revision>24</cp:revision>
  <cp:lastPrinted>2020-06-03T01:25:00Z</cp:lastPrinted>
  <dcterms:created xsi:type="dcterms:W3CDTF">2020-06-25T06:00:00Z</dcterms:created>
  <dcterms:modified xsi:type="dcterms:W3CDTF">2020-07-27T21:41:00Z</dcterms:modified>
</cp:coreProperties>
</file>