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81C" w:rsidRPr="00566080" w:rsidRDefault="0021281C" w:rsidP="00566080">
      <w:pPr>
        <w:jc w:val="both"/>
        <w:rPr>
          <w:rFonts w:ascii="Times New Roman" w:hAnsi="Times New Roman" w:cs="Times New Roman"/>
        </w:rPr>
      </w:pPr>
    </w:p>
    <w:p w:rsidR="00296175" w:rsidRPr="00296175" w:rsidRDefault="00296175" w:rsidP="00296175">
      <w:pPr>
        <w:autoSpaceDE w:val="0"/>
        <w:autoSpaceDN w:val="0"/>
        <w:adjustRightInd w:val="0"/>
        <w:spacing w:after="0" w:line="240" w:lineRule="auto"/>
        <w:jc w:val="right"/>
        <w:rPr>
          <w:rFonts w:ascii="Times New Roman" w:hAnsi="Times New Roman" w:cs="Times New Roman"/>
          <w:sz w:val="26"/>
          <w:szCs w:val="26"/>
        </w:rPr>
      </w:pPr>
      <w:r w:rsidRPr="00296175">
        <w:rPr>
          <w:rFonts w:ascii="Times New Roman" w:hAnsi="Times New Roman" w:cs="Times New Roman"/>
          <w:sz w:val="26"/>
          <w:szCs w:val="26"/>
        </w:rPr>
        <w:t xml:space="preserve">Утверждён </w:t>
      </w:r>
    </w:p>
    <w:p w:rsidR="00296175" w:rsidRPr="00296175" w:rsidRDefault="00296175" w:rsidP="00296175">
      <w:pPr>
        <w:autoSpaceDE w:val="0"/>
        <w:autoSpaceDN w:val="0"/>
        <w:adjustRightInd w:val="0"/>
        <w:spacing w:after="0" w:line="240" w:lineRule="auto"/>
        <w:jc w:val="right"/>
        <w:rPr>
          <w:rFonts w:ascii="Times New Roman" w:hAnsi="Times New Roman" w:cs="Times New Roman"/>
          <w:sz w:val="26"/>
          <w:szCs w:val="26"/>
        </w:rPr>
      </w:pPr>
      <w:r w:rsidRPr="00296175">
        <w:rPr>
          <w:rFonts w:ascii="Times New Roman" w:hAnsi="Times New Roman" w:cs="Times New Roman"/>
          <w:sz w:val="26"/>
          <w:szCs w:val="26"/>
        </w:rPr>
        <w:t>постановлением Администрации</w:t>
      </w:r>
    </w:p>
    <w:p w:rsidR="00296175" w:rsidRPr="00296175" w:rsidRDefault="00296175" w:rsidP="00296175">
      <w:pPr>
        <w:autoSpaceDE w:val="0"/>
        <w:autoSpaceDN w:val="0"/>
        <w:adjustRightInd w:val="0"/>
        <w:spacing w:after="0" w:line="240" w:lineRule="auto"/>
        <w:jc w:val="right"/>
        <w:rPr>
          <w:rFonts w:ascii="Times New Roman" w:hAnsi="Times New Roman" w:cs="Times New Roman"/>
          <w:sz w:val="26"/>
          <w:szCs w:val="26"/>
        </w:rPr>
      </w:pPr>
      <w:r w:rsidRPr="00296175">
        <w:rPr>
          <w:rFonts w:ascii="Times New Roman" w:hAnsi="Times New Roman" w:cs="Times New Roman"/>
          <w:sz w:val="26"/>
          <w:szCs w:val="26"/>
        </w:rPr>
        <w:t>городского округа Спасск-Дальний</w:t>
      </w:r>
    </w:p>
    <w:p w:rsidR="00296175" w:rsidRPr="00296175" w:rsidRDefault="00296175" w:rsidP="00296175">
      <w:pPr>
        <w:autoSpaceDE w:val="0"/>
        <w:autoSpaceDN w:val="0"/>
        <w:adjustRightInd w:val="0"/>
        <w:spacing w:after="0" w:line="240" w:lineRule="auto"/>
        <w:jc w:val="right"/>
        <w:rPr>
          <w:rFonts w:ascii="Times New Roman" w:hAnsi="Times New Roman" w:cs="Times New Roman"/>
          <w:sz w:val="26"/>
          <w:szCs w:val="26"/>
        </w:rPr>
      </w:pPr>
      <w:r w:rsidRPr="00296175">
        <w:rPr>
          <w:rFonts w:ascii="Times New Roman" w:hAnsi="Times New Roman" w:cs="Times New Roman"/>
          <w:sz w:val="26"/>
          <w:szCs w:val="26"/>
        </w:rPr>
        <w:t xml:space="preserve">   от 29.12.2017  № 633-па</w:t>
      </w:r>
    </w:p>
    <w:p w:rsidR="00296175" w:rsidRPr="00296175" w:rsidRDefault="00296175" w:rsidP="00296175">
      <w:pPr>
        <w:autoSpaceDE w:val="0"/>
        <w:autoSpaceDN w:val="0"/>
        <w:adjustRightInd w:val="0"/>
        <w:spacing w:after="0" w:line="240" w:lineRule="auto"/>
        <w:jc w:val="right"/>
        <w:rPr>
          <w:rFonts w:ascii="Times New Roman" w:hAnsi="Times New Roman" w:cs="Times New Roman"/>
          <w:sz w:val="26"/>
          <w:szCs w:val="26"/>
        </w:rPr>
      </w:pPr>
      <w:r w:rsidRPr="00296175">
        <w:rPr>
          <w:rFonts w:ascii="Times New Roman" w:hAnsi="Times New Roman" w:cs="Times New Roman"/>
          <w:sz w:val="26"/>
          <w:szCs w:val="26"/>
        </w:rPr>
        <w:t xml:space="preserve">(в редакции постановления от </w:t>
      </w:r>
      <w:r w:rsidR="00A54FEF">
        <w:rPr>
          <w:rFonts w:ascii="Times New Roman" w:hAnsi="Times New Roman" w:cs="Times New Roman"/>
          <w:sz w:val="26"/>
          <w:szCs w:val="26"/>
        </w:rPr>
        <w:t>20</w:t>
      </w:r>
      <w:r w:rsidRPr="00296175">
        <w:rPr>
          <w:rFonts w:ascii="Times New Roman" w:hAnsi="Times New Roman" w:cs="Times New Roman"/>
          <w:sz w:val="26"/>
          <w:szCs w:val="26"/>
        </w:rPr>
        <w:t>.0</w:t>
      </w:r>
      <w:r w:rsidR="00A54FEF">
        <w:rPr>
          <w:rFonts w:ascii="Times New Roman" w:hAnsi="Times New Roman" w:cs="Times New Roman"/>
          <w:sz w:val="26"/>
          <w:szCs w:val="26"/>
        </w:rPr>
        <w:t>9</w:t>
      </w:r>
      <w:r w:rsidRPr="00296175">
        <w:rPr>
          <w:rFonts w:ascii="Times New Roman" w:hAnsi="Times New Roman" w:cs="Times New Roman"/>
          <w:sz w:val="26"/>
          <w:szCs w:val="26"/>
        </w:rPr>
        <w:t>.202</w:t>
      </w:r>
      <w:r w:rsidR="00A54FEF">
        <w:rPr>
          <w:rFonts w:ascii="Times New Roman" w:hAnsi="Times New Roman" w:cs="Times New Roman"/>
          <w:sz w:val="26"/>
          <w:szCs w:val="26"/>
        </w:rPr>
        <w:t>1</w:t>
      </w:r>
      <w:r w:rsidRPr="00296175">
        <w:rPr>
          <w:rFonts w:ascii="Times New Roman" w:hAnsi="Times New Roman" w:cs="Times New Roman"/>
          <w:sz w:val="26"/>
          <w:szCs w:val="26"/>
        </w:rPr>
        <w:t xml:space="preserve"> №</w:t>
      </w:r>
      <w:r w:rsidR="00A54FEF">
        <w:rPr>
          <w:rFonts w:ascii="Times New Roman" w:hAnsi="Times New Roman" w:cs="Times New Roman"/>
          <w:sz w:val="26"/>
          <w:szCs w:val="26"/>
        </w:rPr>
        <w:t>460</w:t>
      </w:r>
      <w:r w:rsidRPr="00296175">
        <w:rPr>
          <w:rFonts w:ascii="Times New Roman" w:hAnsi="Times New Roman" w:cs="Times New Roman"/>
          <w:sz w:val="26"/>
          <w:szCs w:val="26"/>
        </w:rPr>
        <w:t>-па)</w:t>
      </w:r>
    </w:p>
    <w:p w:rsidR="00F7713C" w:rsidRPr="00FF5236" w:rsidRDefault="00F7713C" w:rsidP="00F7713C">
      <w:pPr>
        <w:tabs>
          <w:tab w:val="left" w:pos="4253"/>
        </w:tabs>
        <w:autoSpaceDE w:val="0"/>
        <w:autoSpaceDN w:val="0"/>
        <w:adjustRightInd w:val="0"/>
        <w:spacing w:after="0" w:line="240" w:lineRule="auto"/>
        <w:ind w:left="5954"/>
        <w:jc w:val="center"/>
        <w:rPr>
          <w:rFonts w:ascii="Times New Roman" w:hAnsi="Times New Roman" w:cs="Times New Roman"/>
          <w:sz w:val="24"/>
          <w:szCs w:val="24"/>
        </w:rPr>
      </w:pPr>
      <w:r w:rsidRPr="00FF5236">
        <w:rPr>
          <w:rFonts w:ascii="Times New Roman" w:hAnsi="Times New Roman" w:cs="Times New Roman"/>
          <w:sz w:val="24"/>
          <w:szCs w:val="24"/>
        </w:rPr>
        <w:t>.</w:t>
      </w:r>
    </w:p>
    <w:tbl>
      <w:tblPr>
        <w:tblStyle w:val="a3"/>
        <w:tblW w:w="9660" w:type="dxa"/>
        <w:tblLayout w:type="fixed"/>
        <w:tblLook w:val="04A0"/>
      </w:tblPr>
      <w:tblGrid>
        <w:gridCol w:w="534"/>
        <w:gridCol w:w="315"/>
        <w:gridCol w:w="8811"/>
      </w:tblGrid>
      <w:tr w:rsidR="00976655" w:rsidRPr="00C456BE" w:rsidTr="009E3E67">
        <w:tc>
          <w:tcPr>
            <w:tcW w:w="9660" w:type="dxa"/>
            <w:gridSpan w:val="3"/>
            <w:tcBorders>
              <w:top w:val="nil"/>
              <w:left w:val="nil"/>
              <w:right w:val="nil"/>
            </w:tcBorders>
          </w:tcPr>
          <w:p w:rsidR="00976655" w:rsidRPr="00C456BE" w:rsidRDefault="00976655" w:rsidP="00976655">
            <w:pPr>
              <w:tabs>
                <w:tab w:val="left" w:pos="4253"/>
              </w:tabs>
              <w:autoSpaceDE w:val="0"/>
              <w:autoSpaceDN w:val="0"/>
              <w:adjustRightInd w:val="0"/>
              <w:jc w:val="center"/>
              <w:rPr>
                <w:rFonts w:ascii="Times New Roman" w:hAnsi="Times New Roman" w:cs="Times New Roman"/>
                <w:b/>
                <w:sz w:val="28"/>
                <w:szCs w:val="28"/>
              </w:rPr>
            </w:pPr>
          </w:p>
          <w:p w:rsidR="00976655" w:rsidRPr="00C456BE" w:rsidRDefault="00976655" w:rsidP="001D2EEF">
            <w:pPr>
              <w:tabs>
                <w:tab w:val="left" w:pos="0"/>
              </w:tabs>
              <w:autoSpaceDE w:val="0"/>
              <w:autoSpaceDN w:val="0"/>
              <w:adjustRightInd w:val="0"/>
              <w:jc w:val="center"/>
              <w:rPr>
                <w:rFonts w:ascii="Times New Roman" w:hAnsi="Times New Roman" w:cs="Times New Roman"/>
                <w:b/>
                <w:sz w:val="28"/>
                <w:szCs w:val="28"/>
              </w:rPr>
            </w:pPr>
            <w:r w:rsidRPr="00C456BE">
              <w:rPr>
                <w:rFonts w:ascii="Times New Roman" w:hAnsi="Times New Roman" w:cs="Times New Roman"/>
                <w:b/>
                <w:sz w:val="28"/>
                <w:szCs w:val="28"/>
              </w:rPr>
              <w:t xml:space="preserve">АДМИНИСТРАТИВНЫЙ РЕГЛАМЕНТ </w:t>
            </w:r>
          </w:p>
          <w:p w:rsidR="00976655" w:rsidRPr="00C456BE" w:rsidRDefault="00976655" w:rsidP="001D2EEF">
            <w:pPr>
              <w:tabs>
                <w:tab w:val="left" w:pos="0"/>
              </w:tabs>
              <w:autoSpaceDE w:val="0"/>
              <w:autoSpaceDN w:val="0"/>
              <w:adjustRightInd w:val="0"/>
              <w:jc w:val="center"/>
              <w:rPr>
                <w:rFonts w:ascii="Times New Roman" w:hAnsi="Times New Roman" w:cs="Times New Roman"/>
                <w:b/>
                <w:sz w:val="28"/>
                <w:szCs w:val="28"/>
              </w:rPr>
            </w:pPr>
            <w:r w:rsidRPr="00C456BE">
              <w:rPr>
                <w:rFonts w:ascii="Times New Roman" w:hAnsi="Times New Roman" w:cs="Times New Roman"/>
                <w:b/>
                <w:sz w:val="28"/>
                <w:szCs w:val="28"/>
              </w:rPr>
              <w:t xml:space="preserve">ПРЕДОСТАВЛЕНИЯ МУНИЦИПАЛЬНОЙ УСЛУГИ </w:t>
            </w:r>
          </w:p>
          <w:p w:rsidR="00976655" w:rsidRPr="00C456BE" w:rsidRDefault="00976655" w:rsidP="00296175">
            <w:pPr>
              <w:tabs>
                <w:tab w:val="left" w:pos="0"/>
              </w:tabs>
              <w:autoSpaceDE w:val="0"/>
              <w:autoSpaceDN w:val="0"/>
              <w:adjustRightInd w:val="0"/>
              <w:jc w:val="center"/>
              <w:rPr>
                <w:rFonts w:ascii="Times New Roman" w:hAnsi="Times New Roman" w:cs="Times New Roman"/>
                <w:b/>
                <w:sz w:val="28"/>
                <w:szCs w:val="28"/>
              </w:rPr>
            </w:pPr>
            <w:r w:rsidRPr="00C456BE">
              <w:rPr>
                <w:rFonts w:ascii="Times New Roman" w:hAnsi="Times New Roman" w:cs="Times New Roman"/>
                <w:b/>
                <w:sz w:val="28"/>
                <w:szCs w:val="28"/>
              </w:rPr>
              <w:t>«</w:t>
            </w:r>
            <w:r w:rsidR="00296175">
              <w:rPr>
                <w:rFonts w:ascii="Times New Roman" w:hAnsi="Times New Roman" w:cs="Times New Roman"/>
                <w:b/>
                <w:sz w:val="28"/>
                <w:szCs w:val="28"/>
              </w:rPr>
              <w:t>ПРИСВОЕНИЕ АДРЕСОВ ОБЪЕКТАМ АДРЕСАЦИИ, ИЗМЕНЕНИЕ,АННУЛИРОВАНИЕ АДРЕСОВ</w:t>
            </w:r>
            <w:r w:rsidRPr="00C456BE">
              <w:rPr>
                <w:rFonts w:ascii="Times New Roman" w:hAnsi="Times New Roman" w:cs="Times New Roman"/>
                <w:b/>
                <w:sz w:val="28"/>
                <w:szCs w:val="28"/>
              </w:rPr>
              <w:t>»</w:t>
            </w:r>
          </w:p>
          <w:p w:rsidR="00976655" w:rsidRPr="00C456BE" w:rsidRDefault="00976655" w:rsidP="00F7713C">
            <w:pPr>
              <w:tabs>
                <w:tab w:val="left" w:pos="4253"/>
              </w:tabs>
              <w:autoSpaceDE w:val="0"/>
              <w:autoSpaceDN w:val="0"/>
              <w:adjustRightInd w:val="0"/>
              <w:jc w:val="center"/>
              <w:rPr>
                <w:rFonts w:ascii="Times New Roman" w:hAnsi="Times New Roman" w:cs="Times New Roman"/>
                <w:b/>
                <w:sz w:val="28"/>
                <w:szCs w:val="28"/>
              </w:rPr>
            </w:pPr>
          </w:p>
        </w:tc>
      </w:tr>
      <w:tr w:rsidR="009E3E67" w:rsidRPr="00C456BE" w:rsidTr="000065A1">
        <w:tc>
          <w:tcPr>
            <w:tcW w:w="849" w:type="dxa"/>
            <w:gridSpan w:val="2"/>
            <w:tcBorders>
              <w:top w:val="thinThickSmallGap" w:sz="24" w:space="0" w:color="auto"/>
              <w:left w:val="single" w:sz="4" w:space="0" w:color="auto"/>
              <w:bottom w:val="thinThickSmallGap" w:sz="24" w:space="0" w:color="auto"/>
              <w:right w:val="single" w:sz="4" w:space="0" w:color="auto"/>
            </w:tcBorders>
          </w:tcPr>
          <w:p w:rsidR="009E3E67" w:rsidRDefault="009E3E67" w:rsidP="00FA2D4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 п/п</w:t>
            </w:r>
          </w:p>
        </w:tc>
        <w:tc>
          <w:tcPr>
            <w:tcW w:w="8811" w:type="dxa"/>
            <w:tcBorders>
              <w:top w:val="thinThickSmallGap" w:sz="24" w:space="0" w:color="auto"/>
              <w:left w:val="single" w:sz="4" w:space="0" w:color="auto"/>
              <w:bottom w:val="thinThickSmallGap" w:sz="24" w:space="0" w:color="auto"/>
              <w:right w:val="single" w:sz="4" w:space="0" w:color="auto"/>
            </w:tcBorders>
          </w:tcPr>
          <w:p w:rsidR="009E3E67" w:rsidRDefault="009E3E67" w:rsidP="00F7713C">
            <w:pPr>
              <w:tabs>
                <w:tab w:val="left" w:pos="4253"/>
              </w:tabs>
              <w:autoSpaceDE w:val="0"/>
              <w:autoSpaceDN w:val="0"/>
              <w:adjustRightInd w:val="0"/>
              <w:jc w:val="center"/>
              <w:rPr>
                <w:rFonts w:ascii="Times New Roman" w:hAnsi="Times New Roman" w:cs="Times New Roman"/>
                <w:b/>
                <w:sz w:val="26"/>
                <w:szCs w:val="26"/>
              </w:rPr>
            </w:pPr>
          </w:p>
          <w:p w:rsidR="009B6202" w:rsidRPr="00FA2D47" w:rsidRDefault="009E3E67" w:rsidP="009B6202">
            <w:pPr>
              <w:tabs>
                <w:tab w:val="left" w:pos="4253"/>
              </w:tabs>
              <w:autoSpaceDE w:val="0"/>
              <w:autoSpaceDN w:val="0"/>
              <w:adjustRightInd w:val="0"/>
              <w:jc w:val="center"/>
              <w:rPr>
                <w:rFonts w:ascii="Times New Roman" w:hAnsi="Times New Roman" w:cs="Times New Roman"/>
                <w:b/>
                <w:sz w:val="28"/>
                <w:szCs w:val="28"/>
              </w:rPr>
            </w:pPr>
            <w:r w:rsidRPr="00FA2D47">
              <w:rPr>
                <w:rFonts w:ascii="Times New Roman" w:hAnsi="Times New Roman" w:cs="Times New Roman"/>
                <w:b/>
                <w:sz w:val="28"/>
                <w:szCs w:val="28"/>
              </w:rPr>
              <w:t>СОДЕРЖАНИЕ</w:t>
            </w:r>
            <w:r w:rsidR="009B6202" w:rsidRPr="00FA2D47">
              <w:rPr>
                <w:rFonts w:ascii="Times New Roman" w:hAnsi="Times New Roman" w:cs="Times New Roman"/>
                <w:b/>
                <w:sz w:val="28"/>
                <w:szCs w:val="28"/>
              </w:rPr>
              <w:t xml:space="preserve"> АДМИНИСТРАТИВНОГО РЕГЛАМЕНТА </w:t>
            </w:r>
          </w:p>
          <w:p w:rsidR="009E3E67" w:rsidRDefault="009E3E67" w:rsidP="00F7713C">
            <w:pPr>
              <w:tabs>
                <w:tab w:val="left" w:pos="4253"/>
              </w:tabs>
              <w:autoSpaceDE w:val="0"/>
              <w:autoSpaceDN w:val="0"/>
              <w:adjustRightInd w:val="0"/>
              <w:jc w:val="center"/>
              <w:rPr>
                <w:rFonts w:ascii="Times New Roman" w:hAnsi="Times New Roman" w:cs="Times New Roman"/>
                <w:b/>
                <w:sz w:val="26"/>
                <w:szCs w:val="26"/>
              </w:rPr>
            </w:pPr>
          </w:p>
        </w:tc>
      </w:tr>
      <w:tr w:rsidR="00C456BE" w:rsidRPr="00C456BE" w:rsidTr="00964583">
        <w:tc>
          <w:tcPr>
            <w:tcW w:w="849" w:type="dxa"/>
            <w:gridSpan w:val="2"/>
            <w:tcBorders>
              <w:top w:val="thinThickSmallGap" w:sz="24" w:space="0" w:color="auto"/>
            </w:tcBorders>
          </w:tcPr>
          <w:p w:rsidR="00C456BE" w:rsidRPr="009E3E67" w:rsidRDefault="00C456BE" w:rsidP="00976655">
            <w:pPr>
              <w:autoSpaceDE w:val="0"/>
              <w:autoSpaceDN w:val="0"/>
              <w:adjustRightInd w:val="0"/>
              <w:jc w:val="center"/>
              <w:rPr>
                <w:rFonts w:ascii="Times New Roman" w:hAnsi="Times New Roman" w:cs="Times New Roman"/>
                <w:b/>
                <w:sz w:val="16"/>
                <w:szCs w:val="16"/>
              </w:rPr>
            </w:pPr>
          </w:p>
          <w:p w:rsidR="00C456BE" w:rsidRPr="00C456BE" w:rsidRDefault="00C456BE" w:rsidP="00976655">
            <w:pPr>
              <w:autoSpaceDE w:val="0"/>
              <w:autoSpaceDN w:val="0"/>
              <w:adjustRightInd w:val="0"/>
              <w:jc w:val="center"/>
              <w:rPr>
                <w:rFonts w:ascii="Times New Roman" w:hAnsi="Times New Roman" w:cs="Times New Roman"/>
                <w:b/>
                <w:sz w:val="26"/>
                <w:szCs w:val="26"/>
              </w:rPr>
            </w:pPr>
            <w:r w:rsidRPr="00C456BE">
              <w:rPr>
                <w:rFonts w:ascii="Times New Roman" w:hAnsi="Times New Roman" w:cs="Times New Roman"/>
                <w:b/>
                <w:sz w:val="26"/>
                <w:szCs w:val="26"/>
                <w:lang w:val="en-US"/>
              </w:rPr>
              <w:t>I</w:t>
            </w:r>
            <w:r w:rsidRPr="00C456BE">
              <w:rPr>
                <w:rFonts w:ascii="Times New Roman" w:hAnsi="Times New Roman" w:cs="Times New Roman"/>
                <w:b/>
                <w:sz w:val="26"/>
                <w:szCs w:val="26"/>
              </w:rPr>
              <w:t>.</w:t>
            </w:r>
          </w:p>
          <w:p w:rsidR="00C456BE" w:rsidRPr="009E3E67" w:rsidRDefault="00C456BE" w:rsidP="00C456BE">
            <w:pPr>
              <w:tabs>
                <w:tab w:val="left" w:pos="4253"/>
              </w:tabs>
              <w:autoSpaceDE w:val="0"/>
              <w:autoSpaceDN w:val="0"/>
              <w:adjustRightInd w:val="0"/>
              <w:jc w:val="center"/>
              <w:rPr>
                <w:rFonts w:ascii="Times New Roman" w:hAnsi="Times New Roman" w:cs="Times New Roman"/>
                <w:b/>
                <w:sz w:val="16"/>
                <w:szCs w:val="16"/>
              </w:rPr>
            </w:pPr>
          </w:p>
        </w:tc>
        <w:tc>
          <w:tcPr>
            <w:tcW w:w="8811" w:type="dxa"/>
            <w:tcBorders>
              <w:top w:val="thinThickSmallGap" w:sz="24" w:space="0" w:color="auto"/>
            </w:tcBorders>
          </w:tcPr>
          <w:p w:rsidR="00C456BE" w:rsidRPr="00964583" w:rsidRDefault="00C456BE" w:rsidP="00F7713C">
            <w:pPr>
              <w:tabs>
                <w:tab w:val="left" w:pos="4253"/>
              </w:tabs>
              <w:autoSpaceDE w:val="0"/>
              <w:autoSpaceDN w:val="0"/>
              <w:adjustRightInd w:val="0"/>
              <w:jc w:val="center"/>
              <w:rPr>
                <w:rFonts w:ascii="Times New Roman" w:hAnsi="Times New Roman" w:cs="Times New Roman"/>
                <w:b/>
                <w:sz w:val="16"/>
                <w:szCs w:val="16"/>
              </w:rPr>
            </w:pPr>
          </w:p>
          <w:p w:rsidR="00C456BE" w:rsidRPr="00964583" w:rsidRDefault="00C456BE" w:rsidP="00F7713C">
            <w:pPr>
              <w:tabs>
                <w:tab w:val="left" w:pos="4253"/>
              </w:tabs>
              <w:autoSpaceDE w:val="0"/>
              <w:autoSpaceDN w:val="0"/>
              <w:adjustRightInd w:val="0"/>
              <w:jc w:val="center"/>
              <w:rPr>
                <w:rFonts w:ascii="Times New Roman" w:hAnsi="Times New Roman" w:cs="Times New Roman"/>
                <w:b/>
                <w:sz w:val="24"/>
                <w:szCs w:val="24"/>
              </w:rPr>
            </w:pPr>
            <w:r w:rsidRPr="00964583">
              <w:rPr>
                <w:rFonts w:ascii="Times New Roman" w:hAnsi="Times New Roman" w:cs="Times New Roman"/>
                <w:b/>
                <w:sz w:val="24"/>
                <w:szCs w:val="24"/>
              </w:rPr>
              <w:t>ОБЩИЕ ПОЛОЖЕНИЯ</w:t>
            </w:r>
          </w:p>
          <w:p w:rsidR="00C456BE" w:rsidRPr="00964583" w:rsidRDefault="00C456BE" w:rsidP="00F7713C">
            <w:pPr>
              <w:tabs>
                <w:tab w:val="left" w:pos="4253"/>
              </w:tabs>
              <w:autoSpaceDE w:val="0"/>
              <w:autoSpaceDN w:val="0"/>
              <w:adjustRightInd w:val="0"/>
              <w:jc w:val="center"/>
              <w:rPr>
                <w:rFonts w:ascii="Times New Roman" w:hAnsi="Times New Roman" w:cs="Times New Roman"/>
                <w:b/>
                <w:sz w:val="16"/>
                <w:szCs w:val="16"/>
              </w:rPr>
            </w:pPr>
          </w:p>
        </w:tc>
      </w:tr>
      <w:tr w:rsidR="00912EC0" w:rsidTr="00C456BE">
        <w:trPr>
          <w:trHeight w:val="240"/>
        </w:trPr>
        <w:tc>
          <w:tcPr>
            <w:tcW w:w="534" w:type="dxa"/>
            <w:vMerge w:val="restart"/>
          </w:tcPr>
          <w:p w:rsidR="00912EC0" w:rsidRDefault="00912EC0"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912EC0" w:rsidRPr="00FA0FA7" w:rsidRDefault="00912EC0" w:rsidP="00FA0FA7">
            <w:pPr>
              <w:tabs>
                <w:tab w:val="left" w:pos="4253"/>
              </w:tabs>
              <w:autoSpaceDE w:val="0"/>
              <w:autoSpaceDN w:val="0"/>
              <w:adjustRightInd w:val="0"/>
              <w:ind w:left="-108" w:right="-76"/>
              <w:jc w:val="center"/>
              <w:rPr>
                <w:rFonts w:ascii="Times New Roman" w:hAnsi="Times New Roman" w:cs="Times New Roman"/>
                <w:b/>
                <w:sz w:val="24"/>
                <w:szCs w:val="24"/>
              </w:rPr>
            </w:pPr>
            <w:r w:rsidRPr="00FA0FA7">
              <w:rPr>
                <w:rFonts w:ascii="Times New Roman" w:hAnsi="Times New Roman" w:cs="Times New Roman"/>
                <w:b/>
                <w:sz w:val="24"/>
                <w:szCs w:val="24"/>
              </w:rPr>
              <w:t>1</w:t>
            </w:r>
          </w:p>
        </w:tc>
        <w:tc>
          <w:tcPr>
            <w:tcW w:w="8811" w:type="dxa"/>
          </w:tcPr>
          <w:p w:rsidR="00912EC0" w:rsidRPr="00964583" w:rsidRDefault="00912EC0" w:rsidP="00976655">
            <w:pPr>
              <w:tabs>
                <w:tab w:val="left" w:pos="4253"/>
              </w:tabs>
              <w:autoSpaceDE w:val="0"/>
              <w:autoSpaceDN w:val="0"/>
              <w:adjustRightInd w:val="0"/>
              <w:jc w:val="center"/>
              <w:rPr>
                <w:rFonts w:ascii="Times New Roman" w:hAnsi="Times New Roman" w:cs="Times New Roman"/>
                <w:b/>
                <w:sz w:val="16"/>
                <w:szCs w:val="16"/>
              </w:rPr>
            </w:pPr>
          </w:p>
          <w:p w:rsidR="00912EC0" w:rsidRPr="00964583" w:rsidRDefault="00912EC0" w:rsidP="00976655">
            <w:pPr>
              <w:tabs>
                <w:tab w:val="left" w:pos="4253"/>
              </w:tabs>
              <w:autoSpaceDE w:val="0"/>
              <w:autoSpaceDN w:val="0"/>
              <w:adjustRightInd w:val="0"/>
              <w:jc w:val="center"/>
              <w:rPr>
                <w:rFonts w:ascii="Times New Roman" w:hAnsi="Times New Roman" w:cs="Times New Roman"/>
                <w:b/>
                <w:sz w:val="24"/>
                <w:szCs w:val="24"/>
              </w:rPr>
            </w:pPr>
            <w:r w:rsidRPr="00964583">
              <w:rPr>
                <w:rFonts w:ascii="Times New Roman" w:hAnsi="Times New Roman" w:cs="Times New Roman"/>
                <w:b/>
                <w:sz w:val="24"/>
                <w:szCs w:val="24"/>
              </w:rPr>
              <w:t>Предмет регулирования административного регламента</w:t>
            </w:r>
          </w:p>
          <w:p w:rsidR="00912EC0" w:rsidRPr="00964583" w:rsidRDefault="00912EC0" w:rsidP="00976655">
            <w:pPr>
              <w:tabs>
                <w:tab w:val="left" w:pos="4253"/>
              </w:tabs>
              <w:autoSpaceDE w:val="0"/>
              <w:autoSpaceDN w:val="0"/>
              <w:adjustRightInd w:val="0"/>
              <w:jc w:val="center"/>
              <w:rPr>
                <w:rFonts w:ascii="Times New Roman" w:hAnsi="Times New Roman" w:cs="Times New Roman"/>
                <w:b/>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0FA7" w:rsidRDefault="00B84711" w:rsidP="00FA0FA7">
            <w:pPr>
              <w:tabs>
                <w:tab w:val="left" w:pos="4253"/>
              </w:tabs>
              <w:autoSpaceDE w:val="0"/>
              <w:autoSpaceDN w:val="0"/>
              <w:adjustRightInd w:val="0"/>
              <w:ind w:left="-108" w:right="-76"/>
              <w:jc w:val="center"/>
              <w:rPr>
                <w:rFonts w:ascii="Times New Roman" w:hAnsi="Times New Roman" w:cs="Times New Roman"/>
                <w:b/>
                <w:sz w:val="24"/>
                <w:szCs w:val="24"/>
              </w:rPr>
            </w:pPr>
          </w:p>
        </w:tc>
        <w:tc>
          <w:tcPr>
            <w:tcW w:w="8811" w:type="dxa"/>
          </w:tcPr>
          <w:p w:rsidR="00296175" w:rsidRPr="00296175" w:rsidRDefault="00B84711" w:rsidP="0029617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296175" w:rsidRPr="00296175">
              <w:rPr>
                <w:rFonts w:ascii="Times New Roman" w:hAnsi="Times New Roman" w:cs="Times New Roman"/>
                <w:sz w:val="24"/>
                <w:szCs w:val="24"/>
              </w:rPr>
              <w:t>Административный регламент предоставления муниципальной услуги «Присвоение адресов объектам адресации, изменение, аннулирование адресов» (далее - административный регламент, Регламент, муниципальная услуга) разработан в целях повышения качества рассмотрения заявлений, поступающих в Администрацию городского округа Спасск - Дальний по вопросам присвоения адресов объектам адресации, изменения, аннулирования адресов, присвоения наименований элементам улично-дорожной сети, наименования элементам планировочной структуры в границах городского округа Спасск - Дальний, изменения, аннулирования таких наименований.</w:t>
            </w:r>
          </w:p>
          <w:p w:rsidR="00296175" w:rsidRPr="00296175" w:rsidRDefault="00296175" w:rsidP="00296175">
            <w:pPr>
              <w:pStyle w:val="ConsPlusNormal"/>
              <w:ind w:firstLine="540"/>
              <w:jc w:val="both"/>
              <w:rPr>
                <w:rFonts w:ascii="Times New Roman" w:hAnsi="Times New Roman" w:cs="Times New Roman"/>
                <w:sz w:val="24"/>
                <w:szCs w:val="24"/>
              </w:rPr>
            </w:pPr>
            <w:r w:rsidRPr="00296175">
              <w:rPr>
                <w:rFonts w:ascii="Times New Roman" w:hAnsi="Times New Roman" w:cs="Times New Roman"/>
                <w:sz w:val="24"/>
                <w:szCs w:val="24"/>
              </w:rPr>
              <w:t>Административный регламент определяет сроки и последовательность действий (административные процедуры) при предоставлении муниципальной услуги, порядок взаимодействия Администрации городского округа Спасск - Дальний (далее - Администрация) с физическими и юридическими лицами, либо с их уполномоченными представителями, а также с органами и организациями  в ходе предоставления муниципальной услуги.</w:t>
            </w:r>
          </w:p>
          <w:p w:rsidR="00B84711" w:rsidRPr="00964583" w:rsidRDefault="00B84711" w:rsidP="00296175">
            <w:pPr>
              <w:pStyle w:val="aa"/>
              <w:spacing w:line="276" w:lineRule="auto"/>
              <w:ind w:firstLine="569"/>
              <w:jc w:val="both"/>
              <w:rPr>
                <w:rFonts w:ascii="Times New Roman" w:hAnsi="Times New Roman" w:cs="Times New Roman"/>
                <w:b/>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C3895" w:rsidRDefault="00B84711" w:rsidP="00B84711">
            <w:pPr>
              <w:tabs>
                <w:tab w:val="left" w:pos="4253"/>
              </w:tabs>
              <w:autoSpaceDE w:val="0"/>
              <w:autoSpaceDN w:val="0"/>
              <w:adjustRightInd w:val="0"/>
              <w:ind w:left="-108" w:right="-76"/>
              <w:jc w:val="center"/>
              <w:rPr>
                <w:rFonts w:ascii="Times New Roman" w:hAnsi="Times New Roman" w:cs="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2</w:t>
            </w:r>
          </w:p>
        </w:tc>
        <w:tc>
          <w:tcPr>
            <w:tcW w:w="8811" w:type="dxa"/>
          </w:tcPr>
          <w:p w:rsidR="00B84711" w:rsidRPr="00FC3895" w:rsidRDefault="00B84711" w:rsidP="00B84711">
            <w:pPr>
              <w:tabs>
                <w:tab w:val="left" w:pos="-140"/>
              </w:tabs>
              <w:autoSpaceDE w:val="0"/>
              <w:autoSpaceDN w:val="0"/>
              <w:adjustRightInd w:val="0"/>
              <w:jc w:val="center"/>
              <w:rPr>
                <w:rFonts w:ascii="Times New Roman" w:hAnsi="Times New Roman" w:cs="Times New Roman"/>
                <w:b/>
                <w:sz w:val="16"/>
                <w:szCs w:val="16"/>
              </w:rPr>
            </w:pPr>
          </w:p>
          <w:p w:rsidR="00B84711" w:rsidRDefault="00B84711" w:rsidP="00B84711">
            <w:pPr>
              <w:tabs>
                <w:tab w:val="left" w:pos="-140"/>
              </w:tabs>
              <w:autoSpaceDE w:val="0"/>
              <w:autoSpaceDN w:val="0"/>
              <w:adjustRightInd w:val="0"/>
              <w:jc w:val="center"/>
              <w:rPr>
                <w:rFonts w:ascii="Times New Roman" w:hAnsi="Times New Roman" w:cs="Times New Roman"/>
                <w:b/>
                <w:sz w:val="24"/>
                <w:szCs w:val="24"/>
              </w:rPr>
            </w:pPr>
            <w:r w:rsidRPr="00FF5236">
              <w:rPr>
                <w:rFonts w:ascii="Times New Roman" w:hAnsi="Times New Roman" w:cs="Times New Roman"/>
                <w:b/>
                <w:sz w:val="24"/>
                <w:szCs w:val="24"/>
              </w:rPr>
              <w:t>Круг заявителей</w:t>
            </w:r>
          </w:p>
          <w:p w:rsidR="00B84711" w:rsidRPr="00FC3895" w:rsidRDefault="00B84711" w:rsidP="00B84711">
            <w:pPr>
              <w:tabs>
                <w:tab w:val="left" w:pos="-140"/>
              </w:tabs>
              <w:autoSpaceDE w:val="0"/>
              <w:autoSpaceDN w:val="0"/>
              <w:adjustRightInd w:val="0"/>
              <w:jc w:val="center"/>
              <w:rPr>
                <w:rFonts w:ascii="Times New Roman" w:hAnsi="Times New Roman" w:cs="Times New Roman"/>
                <w:sz w:val="16"/>
                <w:szCs w:val="16"/>
              </w:rPr>
            </w:pPr>
          </w:p>
        </w:tc>
      </w:tr>
      <w:tr w:rsidR="00B84711" w:rsidRPr="00296175"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296175" w:rsidRDefault="00B84711" w:rsidP="00B84711">
            <w:pPr>
              <w:pStyle w:val="aa"/>
              <w:spacing w:line="360" w:lineRule="auto"/>
              <w:ind w:firstLine="709"/>
              <w:jc w:val="both"/>
              <w:rPr>
                <w:rFonts w:ascii="Times New Roman" w:hAnsi="Times New Roman" w:cs="Times New Roman"/>
                <w:sz w:val="24"/>
                <w:szCs w:val="24"/>
              </w:rPr>
            </w:pPr>
          </w:p>
          <w:p w:rsidR="00296175" w:rsidRPr="00296175" w:rsidRDefault="00296175" w:rsidP="00296175">
            <w:pPr>
              <w:autoSpaceDE w:val="0"/>
              <w:autoSpaceDN w:val="0"/>
              <w:adjustRightInd w:val="0"/>
              <w:ind w:firstLine="709"/>
              <w:jc w:val="both"/>
              <w:rPr>
                <w:rFonts w:ascii="Times New Roman" w:hAnsi="Times New Roman" w:cs="Times New Roman"/>
                <w:sz w:val="24"/>
                <w:szCs w:val="24"/>
              </w:rPr>
            </w:pPr>
            <w:r w:rsidRPr="00296175">
              <w:rPr>
                <w:rFonts w:ascii="Times New Roman" w:hAnsi="Times New Roman" w:cs="Times New Roman"/>
                <w:sz w:val="24"/>
                <w:szCs w:val="24"/>
              </w:rPr>
              <w:t>2.1. Муниципальная услуга предоставляется физическим и юридическим лицам (далее - заявители), являющимся собственниками объекта адресации либо обладающим одним из следующих вещных прав на объект адресации:</w:t>
            </w:r>
          </w:p>
          <w:p w:rsidR="00296175" w:rsidRPr="00296175" w:rsidRDefault="00296175" w:rsidP="00677159">
            <w:pPr>
              <w:pStyle w:val="ad"/>
              <w:numPr>
                <w:ilvl w:val="0"/>
                <w:numId w:val="1"/>
              </w:numPr>
              <w:tabs>
                <w:tab w:val="left" w:pos="1134"/>
              </w:tabs>
              <w:ind w:left="0" w:firstLine="709"/>
              <w:jc w:val="both"/>
              <w:rPr>
                <w:rFonts w:ascii="Times New Roman" w:hAnsi="Times New Roman"/>
                <w:sz w:val="24"/>
                <w:szCs w:val="24"/>
              </w:rPr>
            </w:pPr>
            <w:r w:rsidRPr="00296175">
              <w:rPr>
                <w:rFonts w:ascii="Times New Roman" w:hAnsi="Times New Roman"/>
                <w:sz w:val="24"/>
                <w:szCs w:val="24"/>
              </w:rPr>
              <w:t>право хозяйственного ведения;</w:t>
            </w:r>
          </w:p>
          <w:p w:rsidR="00296175" w:rsidRPr="00296175" w:rsidRDefault="00296175" w:rsidP="00677159">
            <w:pPr>
              <w:pStyle w:val="ad"/>
              <w:numPr>
                <w:ilvl w:val="0"/>
                <w:numId w:val="1"/>
              </w:numPr>
              <w:tabs>
                <w:tab w:val="left" w:pos="1134"/>
              </w:tabs>
              <w:ind w:left="0" w:firstLine="709"/>
              <w:jc w:val="both"/>
              <w:rPr>
                <w:rFonts w:ascii="Times New Roman" w:hAnsi="Times New Roman"/>
                <w:sz w:val="24"/>
                <w:szCs w:val="24"/>
              </w:rPr>
            </w:pPr>
            <w:r w:rsidRPr="00296175">
              <w:rPr>
                <w:rFonts w:ascii="Times New Roman" w:hAnsi="Times New Roman"/>
                <w:sz w:val="24"/>
                <w:szCs w:val="24"/>
              </w:rPr>
              <w:t>право оперативного управления;</w:t>
            </w:r>
          </w:p>
          <w:p w:rsidR="00296175" w:rsidRPr="00296175" w:rsidRDefault="00296175" w:rsidP="00677159">
            <w:pPr>
              <w:pStyle w:val="ad"/>
              <w:numPr>
                <w:ilvl w:val="0"/>
                <w:numId w:val="1"/>
              </w:numPr>
              <w:tabs>
                <w:tab w:val="left" w:pos="1134"/>
              </w:tabs>
              <w:ind w:left="0" w:firstLine="709"/>
              <w:jc w:val="both"/>
              <w:rPr>
                <w:rFonts w:ascii="Times New Roman" w:hAnsi="Times New Roman"/>
                <w:sz w:val="24"/>
                <w:szCs w:val="24"/>
              </w:rPr>
            </w:pPr>
            <w:r w:rsidRPr="00296175">
              <w:rPr>
                <w:rFonts w:ascii="Times New Roman" w:hAnsi="Times New Roman"/>
                <w:sz w:val="24"/>
                <w:szCs w:val="24"/>
              </w:rPr>
              <w:t>право пожизненно наследуемого владения;</w:t>
            </w:r>
          </w:p>
          <w:p w:rsidR="00296175" w:rsidRPr="00296175" w:rsidRDefault="00296175" w:rsidP="00677159">
            <w:pPr>
              <w:pStyle w:val="ad"/>
              <w:numPr>
                <w:ilvl w:val="0"/>
                <w:numId w:val="1"/>
              </w:numPr>
              <w:tabs>
                <w:tab w:val="left" w:pos="1134"/>
              </w:tabs>
              <w:ind w:left="0" w:firstLine="709"/>
              <w:jc w:val="both"/>
              <w:rPr>
                <w:rFonts w:ascii="Times New Roman" w:hAnsi="Times New Roman"/>
                <w:sz w:val="24"/>
                <w:szCs w:val="24"/>
              </w:rPr>
            </w:pPr>
            <w:r w:rsidRPr="00296175">
              <w:rPr>
                <w:rFonts w:ascii="Times New Roman" w:hAnsi="Times New Roman"/>
                <w:sz w:val="24"/>
                <w:szCs w:val="24"/>
              </w:rPr>
              <w:t>право постоянного (бессрочного) пользования.</w:t>
            </w:r>
          </w:p>
          <w:p w:rsidR="00296175" w:rsidRPr="00296175" w:rsidRDefault="00296175" w:rsidP="00296175">
            <w:pPr>
              <w:pStyle w:val="ConsPlusNormal"/>
              <w:ind w:firstLine="709"/>
              <w:jc w:val="both"/>
              <w:rPr>
                <w:rFonts w:ascii="Times New Roman" w:hAnsi="Times New Roman" w:cs="Times New Roman"/>
                <w:sz w:val="24"/>
                <w:szCs w:val="24"/>
              </w:rPr>
            </w:pPr>
            <w:bookmarkStart w:id="0" w:name="Par70"/>
            <w:bookmarkEnd w:id="0"/>
            <w:r w:rsidRPr="00296175">
              <w:rPr>
                <w:rFonts w:ascii="Times New Roman" w:hAnsi="Times New Roman" w:cs="Times New Roman"/>
                <w:sz w:val="24"/>
                <w:szCs w:val="24"/>
              </w:rPr>
              <w:t>2.2. От имени заявителя, указанного в подпункте 2.1. настоящего пункта административного регламента, за предоставлением муниципальной  услуги вправе обратиться:</w:t>
            </w:r>
          </w:p>
          <w:p w:rsidR="00296175" w:rsidRPr="00296175" w:rsidRDefault="00296175" w:rsidP="00677159">
            <w:pPr>
              <w:pStyle w:val="ConsPlusNormal"/>
              <w:widowControl/>
              <w:numPr>
                <w:ilvl w:val="0"/>
                <w:numId w:val="2"/>
              </w:numPr>
              <w:tabs>
                <w:tab w:val="left" w:pos="709"/>
                <w:tab w:val="left" w:pos="1134"/>
              </w:tabs>
              <w:adjustRightInd w:val="0"/>
              <w:ind w:left="0" w:firstLine="709"/>
              <w:jc w:val="both"/>
              <w:rPr>
                <w:rFonts w:ascii="Times New Roman" w:hAnsi="Times New Roman" w:cs="Times New Roman"/>
                <w:sz w:val="24"/>
                <w:szCs w:val="24"/>
              </w:rPr>
            </w:pPr>
            <w:r w:rsidRPr="00296175">
              <w:rPr>
                <w:rFonts w:ascii="Times New Roman" w:hAnsi="Times New Roman" w:cs="Times New Roman"/>
                <w:sz w:val="24"/>
                <w:szCs w:val="24"/>
              </w:rPr>
              <w:lastRenderedPageBreak/>
              <w:t>представитель, имеющий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 заявителя при взаимодействии с Администрацией городского округа Спасск – Дальний, предоставляющей муниципальную услугу;</w:t>
            </w:r>
          </w:p>
          <w:p w:rsidR="00296175" w:rsidRPr="00296175" w:rsidRDefault="00296175" w:rsidP="00677159">
            <w:pPr>
              <w:pStyle w:val="ConsPlusNormal"/>
              <w:widowControl/>
              <w:numPr>
                <w:ilvl w:val="0"/>
                <w:numId w:val="2"/>
              </w:numPr>
              <w:tabs>
                <w:tab w:val="left" w:pos="709"/>
                <w:tab w:val="left" w:pos="1134"/>
              </w:tabs>
              <w:adjustRightInd w:val="0"/>
              <w:ind w:left="0" w:firstLine="709"/>
              <w:jc w:val="both"/>
              <w:rPr>
                <w:rFonts w:ascii="Times New Roman" w:hAnsi="Times New Roman" w:cs="Times New Roman"/>
                <w:sz w:val="24"/>
                <w:szCs w:val="24"/>
              </w:rPr>
            </w:pPr>
            <w:r w:rsidRPr="00296175">
              <w:rPr>
                <w:rFonts w:ascii="Times New Roman" w:hAnsi="Times New Roman" w:cs="Times New Roman"/>
                <w:sz w:val="24"/>
                <w:szCs w:val="24"/>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решением общего собрания указанных собственников в установленном законодательством Российской Федерации порядке;</w:t>
            </w:r>
          </w:p>
          <w:p w:rsidR="00296175" w:rsidRPr="00296175" w:rsidRDefault="00296175" w:rsidP="00677159">
            <w:pPr>
              <w:pStyle w:val="ConsPlusNormal"/>
              <w:widowControl/>
              <w:numPr>
                <w:ilvl w:val="0"/>
                <w:numId w:val="2"/>
              </w:numPr>
              <w:tabs>
                <w:tab w:val="left" w:pos="709"/>
                <w:tab w:val="left" w:pos="1134"/>
              </w:tabs>
              <w:adjustRightInd w:val="0"/>
              <w:ind w:left="0" w:firstLine="709"/>
              <w:jc w:val="both"/>
              <w:rPr>
                <w:rFonts w:ascii="Times New Roman" w:hAnsi="Times New Roman" w:cs="Times New Roman"/>
                <w:sz w:val="24"/>
                <w:szCs w:val="24"/>
              </w:rPr>
            </w:pPr>
            <w:r w:rsidRPr="00296175">
              <w:rPr>
                <w:rFonts w:ascii="Times New Roman" w:hAnsi="Times New Roman" w:cs="Times New Roman"/>
                <w:sz w:val="24"/>
                <w:szCs w:val="24"/>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решением общего собрания членов такого некоммерческого объединения в установленном законодательством Российской Федерации порядке.</w:t>
            </w:r>
          </w:p>
          <w:p w:rsidR="00B84711" w:rsidRPr="00296175" w:rsidRDefault="00B84711" w:rsidP="00B84711">
            <w:pPr>
              <w:tabs>
                <w:tab w:val="left" w:pos="4253"/>
              </w:tabs>
              <w:autoSpaceDE w:val="0"/>
              <w:autoSpaceDN w:val="0"/>
              <w:adjustRightInd w:val="0"/>
              <w:jc w:val="center"/>
              <w:rPr>
                <w:rFonts w:ascii="Times New Roman" w:hAnsi="Times New Roman" w:cs="Times New Roman"/>
                <w:sz w:val="24"/>
                <w:szCs w:val="24"/>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C3895" w:rsidRDefault="00B84711" w:rsidP="00B84711">
            <w:pPr>
              <w:tabs>
                <w:tab w:val="left" w:pos="4253"/>
              </w:tabs>
              <w:autoSpaceDE w:val="0"/>
              <w:autoSpaceDN w:val="0"/>
              <w:adjustRightInd w:val="0"/>
              <w:ind w:left="-108" w:right="-76"/>
              <w:jc w:val="center"/>
              <w:rPr>
                <w:rFonts w:ascii="Times New Roman" w:hAnsi="Times New Roman" w:cs="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3</w:t>
            </w:r>
          </w:p>
        </w:tc>
        <w:tc>
          <w:tcPr>
            <w:tcW w:w="8811" w:type="dxa"/>
          </w:tcPr>
          <w:p w:rsidR="00B84711" w:rsidRPr="00FC3895" w:rsidRDefault="00B84711" w:rsidP="00B84711">
            <w:pPr>
              <w:pStyle w:val="aa"/>
              <w:jc w:val="center"/>
              <w:rPr>
                <w:rFonts w:ascii="Times New Roman" w:hAnsi="Times New Roman" w:cs="Times New Roman"/>
                <w:b/>
                <w:sz w:val="16"/>
                <w:szCs w:val="16"/>
              </w:rPr>
            </w:pPr>
          </w:p>
          <w:p w:rsidR="00B84711" w:rsidRDefault="00B84711" w:rsidP="00B84711">
            <w:pPr>
              <w:pStyle w:val="aa"/>
              <w:jc w:val="center"/>
              <w:rPr>
                <w:rFonts w:ascii="Times New Roman" w:hAnsi="Times New Roman" w:cs="Times New Roman"/>
                <w:b/>
                <w:sz w:val="24"/>
                <w:szCs w:val="24"/>
              </w:rPr>
            </w:pPr>
            <w:r w:rsidRPr="00FF5236">
              <w:rPr>
                <w:rFonts w:ascii="Times New Roman" w:hAnsi="Times New Roman" w:cs="Times New Roman"/>
                <w:b/>
                <w:sz w:val="24"/>
                <w:szCs w:val="24"/>
              </w:rPr>
              <w:t xml:space="preserve">Требования к порядку информирования о предоставлении </w:t>
            </w:r>
          </w:p>
          <w:p w:rsidR="00B84711" w:rsidRPr="00FF5236" w:rsidRDefault="00B84711" w:rsidP="00B84711">
            <w:pPr>
              <w:pStyle w:val="aa"/>
              <w:jc w:val="center"/>
              <w:rPr>
                <w:rFonts w:ascii="Times New Roman" w:hAnsi="Times New Roman" w:cs="Times New Roman"/>
                <w:b/>
                <w:sz w:val="24"/>
                <w:szCs w:val="24"/>
              </w:rPr>
            </w:pPr>
            <w:r w:rsidRPr="00FF5236">
              <w:rPr>
                <w:rFonts w:ascii="Times New Roman" w:hAnsi="Times New Roman" w:cs="Times New Roman"/>
                <w:b/>
                <w:sz w:val="24"/>
                <w:szCs w:val="24"/>
              </w:rPr>
              <w:t>муниципальной услуги</w:t>
            </w:r>
          </w:p>
          <w:p w:rsidR="00B84711" w:rsidRPr="00FC3895" w:rsidRDefault="00B84711" w:rsidP="00B84711">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FA0FA7" w:rsidRDefault="00B84711" w:rsidP="00B84711">
            <w:pPr>
              <w:pStyle w:val="aa"/>
              <w:tabs>
                <w:tab w:val="left" w:pos="1134"/>
              </w:tabs>
              <w:spacing w:line="360" w:lineRule="auto"/>
              <w:ind w:firstLine="709"/>
              <w:jc w:val="both"/>
              <w:rPr>
                <w:rFonts w:ascii="Times New Roman" w:hAnsi="Times New Roman" w:cs="Times New Roman"/>
                <w:sz w:val="16"/>
                <w:szCs w:val="16"/>
              </w:rPr>
            </w:pP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3.1. Информация о порядке оказания муниципальной услуги предоставляется:</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 непосредственно в Администрации, в том числе на информационных стендах;</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 с использованием средств телефонной связи (8(42352)21741), электронной почты (</w:t>
            </w:r>
            <w:r w:rsidRPr="00296175">
              <w:rPr>
                <w:rFonts w:ascii="Times New Roman" w:hAnsi="Times New Roman" w:cs="Times New Roman"/>
                <w:sz w:val="24"/>
                <w:szCs w:val="24"/>
                <w:lang w:val="en-US"/>
              </w:rPr>
              <w:t>E</w:t>
            </w:r>
            <w:r w:rsidRPr="00296175">
              <w:rPr>
                <w:rFonts w:ascii="Times New Roman" w:hAnsi="Times New Roman" w:cs="Times New Roman"/>
                <w:sz w:val="24"/>
                <w:szCs w:val="24"/>
              </w:rPr>
              <w:t>-</w:t>
            </w:r>
            <w:r w:rsidRPr="00296175">
              <w:rPr>
                <w:rFonts w:ascii="Times New Roman" w:hAnsi="Times New Roman" w:cs="Times New Roman"/>
                <w:sz w:val="24"/>
                <w:szCs w:val="24"/>
                <w:lang w:val="en-US"/>
              </w:rPr>
              <w:t>mail</w:t>
            </w:r>
            <w:r w:rsidRPr="00296175">
              <w:rPr>
                <w:rFonts w:ascii="Times New Roman" w:hAnsi="Times New Roman" w:cs="Times New Roman"/>
                <w:sz w:val="24"/>
                <w:szCs w:val="24"/>
              </w:rPr>
              <w:t xml:space="preserve">: </w:t>
            </w:r>
            <w:hyperlink r:id="rId8" w:history="1">
              <w:r w:rsidRPr="00296175">
                <w:rPr>
                  <w:rStyle w:val="ab"/>
                  <w:rFonts w:ascii="Times New Roman" w:hAnsi="Times New Roman" w:cs="Times New Roman"/>
                  <w:sz w:val="24"/>
                  <w:szCs w:val="24"/>
                </w:rPr>
                <w:t>spasskd@mo.primorsky.ru</w:t>
              </w:r>
            </w:hyperlink>
            <w:r w:rsidRPr="00296175">
              <w:rPr>
                <w:rFonts w:ascii="Times New Roman" w:hAnsi="Times New Roman" w:cs="Times New Roman"/>
                <w:sz w:val="24"/>
                <w:szCs w:val="24"/>
              </w:rPr>
              <w:t xml:space="preserve"> ,   </w:t>
            </w:r>
            <w:hyperlink r:id="rId9" w:history="1">
              <w:r w:rsidRPr="00296175">
                <w:rPr>
                  <w:rStyle w:val="ab"/>
                  <w:rFonts w:ascii="Times New Roman" w:hAnsi="Times New Roman" w:cs="Times New Roman"/>
                  <w:sz w:val="24"/>
                  <w:szCs w:val="24"/>
                </w:rPr>
                <w:t>grad@spasskd.ru</w:t>
              </w:r>
            </w:hyperlink>
            <w:r w:rsidRPr="00296175">
              <w:rPr>
                <w:rFonts w:ascii="Times New Roman" w:hAnsi="Times New Roman" w:cs="Times New Roman"/>
                <w:sz w:val="24"/>
                <w:szCs w:val="24"/>
              </w:rPr>
              <w:t>);</w:t>
            </w:r>
          </w:p>
          <w:p w:rsidR="00296175" w:rsidRPr="00296175" w:rsidRDefault="00296175" w:rsidP="00296175">
            <w:pPr>
              <w:ind w:firstLine="709"/>
              <w:jc w:val="both"/>
              <w:rPr>
                <w:rFonts w:ascii="Times New Roman" w:hAnsi="Times New Roman" w:cs="Times New Roman"/>
                <w:sz w:val="24"/>
                <w:szCs w:val="24"/>
              </w:rPr>
            </w:pPr>
            <w:r w:rsidRPr="00296175">
              <w:rPr>
                <w:rFonts w:ascii="Times New Roman" w:hAnsi="Times New Roman" w:cs="Times New Roman"/>
                <w:sz w:val="24"/>
                <w:szCs w:val="24"/>
              </w:rPr>
              <w:t>- в информационно-телекоммуникационных сетях, доступ к которым не ограничен определенным кругом лиц (включая сеть «Интернет»), в том числе на официальном сайте Администрации городского округа Спасск - Дальний, Едином портале государственных и муниципальных услуг (</w:t>
            </w:r>
            <w:hyperlink r:id="rId10" w:history="1">
              <w:r w:rsidRPr="00296175">
                <w:rPr>
                  <w:rStyle w:val="ab"/>
                  <w:rFonts w:ascii="Times New Roman" w:hAnsi="Times New Roman" w:cs="Times New Roman"/>
                  <w:sz w:val="24"/>
                  <w:szCs w:val="24"/>
                </w:rPr>
                <w:t>www.gosuslugi.ru</w:t>
              </w:r>
            </w:hyperlink>
            <w:r w:rsidRPr="00296175">
              <w:rPr>
                <w:rFonts w:ascii="Times New Roman" w:hAnsi="Times New Roman" w:cs="Times New Roman"/>
                <w:sz w:val="24"/>
                <w:szCs w:val="24"/>
              </w:rPr>
              <w:t>) (далее – Портал госуслуг);</w:t>
            </w:r>
          </w:p>
          <w:p w:rsidR="00296175" w:rsidRDefault="00296175" w:rsidP="00296175">
            <w:pPr>
              <w:ind w:firstLine="709"/>
              <w:jc w:val="both"/>
            </w:pPr>
            <w:r w:rsidRPr="00296175">
              <w:rPr>
                <w:rFonts w:ascii="Times New Roman" w:hAnsi="Times New Roman" w:cs="Times New Roman"/>
                <w:sz w:val="24"/>
                <w:szCs w:val="24"/>
              </w:rPr>
              <w:t>- в многофункциональных центрах предоставления государственных</w:t>
            </w:r>
            <w:r w:rsidRPr="00296175">
              <w:rPr>
                <w:rFonts w:ascii="Times New Roman" w:hAnsi="Times New Roman" w:cs="Times New Roman"/>
                <w:sz w:val="24"/>
                <w:szCs w:val="24"/>
              </w:rPr>
              <w:br/>
              <w:t xml:space="preserve">и муниципальных услуг, действующих на территории Приморского края (далее – МФЦ), телефон единой справочной службы МФЦ: 8 800 550 38 61 (звонок бесплатный), портал сети МФЦ: </w:t>
            </w:r>
            <w:hyperlink r:id="rId11" w:history="1">
              <w:r w:rsidRPr="00296175">
                <w:rPr>
                  <w:rStyle w:val="ab"/>
                  <w:rFonts w:ascii="Times New Roman" w:hAnsi="Times New Roman" w:cs="Times New Roman"/>
                  <w:sz w:val="24"/>
                  <w:szCs w:val="24"/>
                </w:rPr>
                <w:t>www.mfc-25.ru</w:t>
              </w:r>
            </w:hyperlink>
            <w:r w:rsidR="00AD6835">
              <w:rPr>
                <w:rFonts w:ascii="Times New Roman" w:hAnsi="Times New Roman" w:cs="Times New Roman"/>
                <w:sz w:val="24"/>
                <w:szCs w:val="24"/>
              </w:rPr>
              <w:t xml:space="preserve">, </w:t>
            </w:r>
            <w:r w:rsidRPr="00296175">
              <w:rPr>
                <w:rFonts w:ascii="Times New Roman" w:hAnsi="Times New Roman" w:cs="Times New Roman"/>
                <w:sz w:val="24"/>
                <w:szCs w:val="24"/>
              </w:rPr>
              <w:t xml:space="preserve"> </w:t>
            </w:r>
            <w:r w:rsidR="00AD6835" w:rsidRPr="00C74F8C">
              <w:rPr>
                <w:rFonts w:ascii="Times New Roman" w:hAnsi="Times New Roman"/>
                <w:sz w:val="26"/>
                <w:szCs w:val="26"/>
              </w:rPr>
              <w:t>регионального портала государственных и муниципальных услуг (далее – РПГУ),</w:t>
            </w:r>
            <w:r w:rsidR="00AD6835" w:rsidRPr="00C74F8C">
              <w:rPr>
                <w:rStyle w:val="FontStyle11"/>
                <w:sz w:val="26"/>
                <w:szCs w:val="26"/>
              </w:rPr>
              <w:t>(</w:t>
            </w:r>
            <w:hyperlink r:id="rId12" w:history="1">
              <w:r w:rsidR="00AD6835" w:rsidRPr="00C74F8C">
                <w:rPr>
                  <w:rStyle w:val="ab"/>
                  <w:rFonts w:ascii="Times New Roman" w:hAnsi="Times New Roman"/>
                  <w:sz w:val="26"/>
                  <w:szCs w:val="26"/>
                </w:rPr>
                <w:t>www.gosuslugi.</w:t>
              </w:r>
              <w:r w:rsidR="00AD6835" w:rsidRPr="00C74F8C">
                <w:rPr>
                  <w:rStyle w:val="ab"/>
                  <w:rFonts w:ascii="Times New Roman" w:hAnsi="Times New Roman"/>
                  <w:sz w:val="26"/>
                  <w:szCs w:val="26"/>
                  <w:lang w:val="en-US"/>
                </w:rPr>
                <w:t>primorsku</w:t>
              </w:r>
              <w:r w:rsidR="00AD6835" w:rsidRPr="00C74F8C">
                <w:rPr>
                  <w:rStyle w:val="ab"/>
                  <w:rFonts w:ascii="Times New Roman" w:hAnsi="Times New Roman"/>
                  <w:sz w:val="26"/>
                  <w:szCs w:val="26"/>
                </w:rPr>
                <w:t>.ru)»</w:t>
              </w:r>
            </w:hyperlink>
          </w:p>
          <w:p w:rsidR="00AD6835" w:rsidRPr="00AD6835" w:rsidRDefault="00AD6835" w:rsidP="00AD6835">
            <w:pPr>
              <w:spacing w:line="276" w:lineRule="auto"/>
              <w:ind w:firstLine="709"/>
              <w:jc w:val="both"/>
              <w:rPr>
                <w:rFonts w:ascii="Times New Roman" w:hAnsi="Times New Roman" w:cs="Times New Roman"/>
              </w:rPr>
            </w:pPr>
            <w:r w:rsidRPr="00C74F8C">
              <w:rPr>
                <w:rStyle w:val="FontStyle11"/>
                <w:sz w:val="26"/>
                <w:szCs w:val="26"/>
              </w:rPr>
              <w:t xml:space="preserve">- </w:t>
            </w:r>
            <w:r w:rsidRPr="00AD6835">
              <w:rPr>
                <w:rFonts w:ascii="Times New Roman" w:hAnsi="Times New Roman" w:cs="Times New Roman"/>
              </w:rPr>
              <w:t>в проактивном режиме (граждане, которые дали согласие на получение проактивного информирования на Едином портале, РПГУ, получат уведомление с информацией о возможности получения муниципальной услуги и проактивному предоставлению услуги) (при наличии технической возможности).</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color w:val="000000"/>
                <w:sz w:val="24"/>
                <w:szCs w:val="24"/>
              </w:rPr>
              <w:t>3.2. Местонахождение, контактные данные органа, предоставляющего муниципальную услугу:</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 xml:space="preserve">местонахождение: </w:t>
            </w:r>
            <w:smartTag w:uri="urn:schemas-microsoft-com:office:smarttags" w:element="metricconverter">
              <w:smartTagPr>
                <w:attr w:name="ProductID" w:val="690045, г"/>
              </w:smartTagPr>
              <w:r w:rsidRPr="00296175">
                <w:rPr>
                  <w:rFonts w:ascii="Times New Roman" w:hAnsi="Times New Roman" w:cs="Times New Roman"/>
                  <w:sz w:val="24"/>
                  <w:szCs w:val="24"/>
                </w:rPr>
                <w:t>690045, г</w:t>
              </w:r>
            </w:smartTag>
            <w:r w:rsidRPr="00296175">
              <w:rPr>
                <w:rFonts w:ascii="Times New Roman" w:hAnsi="Times New Roman" w:cs="Times New Roman"/>
                <w:sz w:val="24"/>
                <w:szCs w:val="24"/>
              </w:rPr>
              <w:t xml:space="preserve">. Спасск - Дальний,  ул. Борисова,  д. 17, каб. № 10; </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 xml:space="preserve">график  работы: </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 xml:space="preserve">понедельник – пятница с 9.00 до 18.00;  </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обеденный перерыв с 13.00 до 14.00;</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в предпраздничные дни продолжительность времени работы сокращается на один час;</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 xml:space="preserve">телефон (факс) Администрации городского округа Спасск - Дальний:                      8 (42352) 20594, управления градостроительства Администрации городского </w:t>
            </w:r>
            <w:r w:rsidRPr="00296175">
              <w:rPr>
                <w:rFonts w:ascii="Times New Roman" w:hAnsi="Times New Roman" w:cs="Times New Roman"/>
                <w:sz w:val="24"/>
                <w:szCs w:val="24"/>
              </w:rPr>
              <w:lastRenderedPageBreak/>
              <w:t>округа Спасск - Дальний: 8(42352) 21741.</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3.3. В информационно-телекоммуникационных сетях, доступ к</w:t>
            </w:r>
            <w:r w:rsidRPr="00C67744">
              <w:rPr>
                <w:color w:val="000000"/>
                <w:sz w:val="26"/>
                <w:szCs w:val="26"/>
              </w:rPr>
              <w:t xml:space="preserve"> </w:t>
            </w:r>
            <w:r w:rsidRPr="00296175">
              <w:rPr>
                <w:rFonts w:ascii="Times New Roman" w:hAnsi="Times New Roman" w:cs="Times New Roman"/>
                <w:color w:val="000000"/>
                <w:sz w:val="24"/>
                <w:szCs w:val="24"/>
              </w:rPr>
              <w:t>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w:t>
            </w:r>
            <w:r w:rsidR="00AD6835">
              <w:rPr>
                <w:rFonts w:ascii="Times New Roman" w:hAnsi="Times New Roman" w:cs="Times New Roman"/>
                <w:color w:val="000000"/>
                <w:sz w:val="24"/>
                <w:szCs w:val="24"/>
              </w:rPr>
              <w:t>, РПГУ</w:t>
            </w:r>
            <w:r w:rsidRPr="00296175">
              <w:rPr>
                <w:rFonts w:ascii="Times New Roman" w:hAnsi="Times New Roman" w:cs="Times New Roman"/>
                <w:color w:val="000000"/>
                <w:sz w:val="24"/>
                <w:szCs w:val="24"/>
              </w:rPr>
              <w:t xml:space="preserve"> и на информационных стендах Администрации размещается</w:t>
            </w:r>
            <w:r w:rsidRPr="00C67744">
              <w:rPr>
                <w:color w:val="000000"/>
                <w:sz w:val="26"/>
                <w:szCs w:val="26"/>
              </w:rPr>
              <w:t xml:space="preserve"> </w:t>
            </w:r>
            <w:r w:rsidRPr="00296175">
              <w:rPr>
                <w:rFonts w:ascii="Times New Roman" w:hAnsi="Times New Roman" w:cs="Times New Roman"/>
                <w:color w:val="000000"/>
                <w:sz w:val="24"/>
                <w:szCs w:val="24"/>
              </w:rPr>
              <w:t>следующая информация:</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а) местонахождение, график работы структурных подразделений Администрации, адрес Интернет-сайта;</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б) адрес электронной почты Администрации, структурных подразделений Администрации;</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в)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г) перечень документов, представляемых заявителем (уполномоченным представителем), а также требования, предъявляемые к этим документам;</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д) образец заявления на предоставление муниципальной услуги;</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е) основания для отказа в предоставлении муниципальной услуги;</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ж) порядок предоставления муниципальной услуги;</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з) порядок подачи и рассмотрения жалобы;</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и) блок-схема предоставления муниципальной услуги в приложении № 4 к настоящему Регламенту.</w:t>
            </w:r>
          </w:p>
          <w:p w:rsidR="00296175" w:rsidRPr="00296175" w:rsidRDefault="00296175" w:rsidP="00296175">
            <w:pPr>
              <w:autoSpaceDE w:val="0"/>
              <w:autoSpaceDN w:val="0"/>
              <w:adjustRightInd w:val="0"/>
              <w:ind w:firstLine="709"/>
              <w:jc w:val="both"/>
              <w:rPr>
                <w:rFonts w:ascii="Times New Roman" w:hAnsi="Times New Roman" w:cs="Times New Roman"/>
                <w:color w:val="000000"/>
                <w:sz w:val="24"/>
                <w:szCs w:val="24"/>
              </w:rPr>
            </w:pPr>
            <w:r w:rsidRPr="00296175">
              <w:rPr>
                <w:rFonts w:ascii="Times New Roman" w:hAnsi="Times New Roman" w:cs="Times New Roman"/>
                <w:color w:val="000000"/>
                <w:sz w:val="24"/>
                <w:szCs w:val="24"/>
              </w:rPr>
              <w:t>3.4. 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296175" w:rsidRPr="00296175" w:rsidRDefault="00296175" w:rsidP="00296175">
            <w:pPr>
              <w:ind w:firstLine="540"/>
              <w:jc w:val="both"/>
              <w:rPr>
                <w:rFonts w:ascii="Times New Roman" w:hAnsi="Times New Roman" w:cs="Times New Roman"/>
                <w:sz w:val="24"/>
                <w:szCs w:val="24"/>
              </w:rPr>
            </w:pPr>
            <w:r w:rsidRPr="00296175">
              <w:rPr>
                <w:rFonts w:ascii="Times New Roman" w:hAnsi="Times New Roman" w:cs="Times New Roman"/>
                <w:sz w:val="24"/>
                <w:szCs w:val="24"/>
              </w:rPr>
              <w:t xml:space="preserve">При ответах на обращения специалист Администрации подробно и в вежливой (корректной) форме информирует обратившихся по вопросам предоставления муниципальной услуги (о ходе ее исполнения). Ответ должен начинаться с информации о наименовании органа, исполняющего муниципальную услугу. </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Время разговора не должно превышать 15 минут.</w:t>
            </w:r>
          </w:p>
          <w:p w:rsidR="00296175" w:rsidRPr="00296175" w:rsidRDefault="00296175" w:rsidP="00296175">
            <w:pPr>
              <w:ind w:firstLine="720"/>
              <w:jc w:val="both"/>
              <w:rPr>
                <w:rFonts w:ascii="Times New Roman" w:hAnsi="Times New Roman" w:cs="Times New Roman"/>
                <w:sz w:val="24"/>
                <w:szCs w:val="24"/>
              </w:rPr>
            </w:pPr>
            <w:r w:rsidRPr="00296175">
              <w:rPr>
                <w:rFonts w:ascii="Times New Roman" w:hAnsi="Times New Roman" w:cs="Times New Roman"/>
                <w:sz w:val="24"/>
                <w:szCs w:val="24"/>
              </w:rPr>
              <w:t>Принявший телефонный звонок специалист Администрации, при невозможности самостоятельно ответить на поставленные вопросы, переадресовывает (переводит) его на другого специалиста, или сообщает телефонный номер, по которому можно получить необходимую информацию.</w:t>
            </w:r>
          </w:p>
          <w:p w:rsidR="00296175" w:rsidRPr="00296175" w:rsidRDefault="00296175" w:rsidP="00296175">
            <w:pPr>
              <w:ind w:firstLine="540"/>
              <w:jc w:val="both"/>
              <w:rPr>
                <w:rFonts w:ascii="Times New Roman" w:hAnsi="Times New Roman" w:cs="Times New Roman"/>
                <w:sz w:val="24"/>
                <w:szCs w:val="24"/>
              </w:rPr>
            </w:pPr>
            <w:r w:rsidRPr="00296175">
              <w:rPr>
                <w:rFonts w:ascii="Times New Roman" w:hAnsi="Times New Roman" w:cs="Times New Roman"/>
                <w:sz w:val="24"/>
                <w:szCs w:val="24"/>
              </w:rPr>
              <w:t>При предоставлении консультаций по письменным обращениям ответ на обращение направляется почтой в адрес заявителя либо его представителя в срок, не превышающий 30 календарных дней с момента регистрации обращения.</w:t>
            </w:r>
          </w:p>
          <w:p w:rsidR="00296175" w:rsidRPr="00296175" w:rsidRDefault="00296175" w:rsidP="00296175">
            <w:pPr>
              <w:ind w:firstLine="540"/>
              <w:jc w:val="both"/>
              <w:rPr>
                <w:rFonts w:ascii="Times New Roman" w:hAnsi="Times New Roman" w:cs="Times New Roman"/>
                <w:sz w:val="24"/>
                <w:szCs w:val="24"/>
              </w:rPr>
            </w:pPr>
            <w:r w:rsidRPr="00296175">
              <w:rPr>
                <w:rFonts w:ascii="Times New Roman" w:hAnsi="Times New Roman" w:cs="Times New Roman"/>
                <w:sz w:val="24"/>
                <w:szCs w:val="24"/>
              </w:rPr>
              <w:t>В исключительных случаях срок предоставления консультаций по письменным обращениям может быть продлен заместителем главы Администрации или лицом, исполняющим его обязанности, но не более чем на тридцать дней, о чем заявитель либо его представитель уведомляется в письменной форме.</w:t>
            </w:r>
          </w:p>
          <w:p w:rsidR="00B84711" w:rsidRPr="00296175" w:rsidRDefault="00B84711" w:rsidP="00B84711">
            <w:pPr>
              <w:tabs>
                <w:tab w:val="left" w:pos="4253"/>
              </w:tabs>
              <w:autoSpaceDE w:val="0"/>
              <w:autoSpaceDN w:val="0"/>
              <w:adjustRightInd w:val="0"/>
              <w:spacing w:line="360" w:lineRule="auto"/>
              <w:ind w:firstLine="709"/>
              <w:jc w:val="both"/>
              <w:rPr>
                <w:rFonts w:ascii="Times New Roman" w:hAnsi="Times New Roman" w:cs="Times New Roman"/>
                <w:sz w:val="24"/>
                <w:szCs w:val="24"/>
              </w:rPr>
            </w:pPr>
          </w:p>
        </w:tc>
      </w:tr>
      <w:tr w:rsidR="00FA0FA7" w:rsidRPr="00FA0FA7" w:rsidTr="00B84711">
        <w:trPr>
          <w:trHeight w:val="240"/>
        </w:trPr>
        <w:tc>
          <w:tcPr>
            <w:tcW w:w="849" w:type="dxa"/>
            <w:gridSpan w:val="2"/>
          </w:tcPr>
          <w:p w:rsidR="00FA0FA7" w:rsidRPr="00FA0FA7" w:rsidRDefault="00FA0FA7" w:rsidP="00651651">
            <w:pPr>
              <w:tabs>
                <w:tab w:val="left" w:pos="4253"/>
              </w:tabs>
              <w:autoSpaceDE w:val="0"/>
              <w:autoSpaceDN w:val="0"/>
              <w:adjustRightInd w:val="0"/>
              <w:ind w:left="-108" w:right="-76"/>
              <w:jc w:val="center"/>
              <w:rPr>
                <w:rFonts w:ascii="Times New Roman" w:hAnsi="Times New Roman" w:cs="Times New Roman"/>
                <w:b/>
                <w:sz w:val="16"/>
                <w:szCs w:val="16"/>
              </w:rPr>
            </w:pPr>
          </w:p>
          <w:p w:rsidR="00FA0FA7" w:rsidRPr="00FA0FA7" w:rsidRDefault="00FA0FA7" w:rsidP="00651651">
            <w:pPr>
              <w:tabs>
                <w:tab w:val="left" w:pos="4253"/>
              </w:tabs>
              <w:autoSpaceDE w:val="0"/>
              <w:autoSpaceDN w:val="0"/>
              <w:adjustRightInd w:val="0"/>
              <w:ind w:left="-108" w:right="-76"/>
              <w:jc w:val="center"/>
              <w:rPr>
                <w:rFonts w:ascii="Times New Roman" w:hAnsi="Times New Roman" w:cs="Times New Roman"/>
                <w:b/>
                <w:sz w:val="24"/>
                <w:szCs w:val="24"/>
              </w:rPr>
            </w:pPr>
            <w:r w:rsidRPr="00FA0FA7">
              <w:rPr>
                <w:rFonts w:ascii="Times New Roman" w:hAnsi="Times New Roman" w:cs="Times New Roman"/>
                <w:b/>
                <w:sz w:val="26"/>
                <w:szCs w:val="26"/>
              </w:rPr>
              <w:t>II</w:t>
            </w:r>
          </w:p>
        </w:tc>
        <w:tc>
          <w:tcPr>
            <w:tcW w:w="8811" w:type="dxa"/>
          </w:tcPr>
          <w:p w:rsidR="00FA0FA7" w:rsidRPr="00FA0FA7" w:rsidRDefault="00FA0FA7" w:rsidP="00976655">
            <w:pPr>
              <w:tabs>
                <w:tab w:val="left" w:pos="4253"/>
              </w:tabs>
              <w:autoSpaceDE w:val="0"/>
              <w:autoSpaceDN w:val="0"/>
              <w:adjustRightInd w:val="0"/>
              <w:jc w:val="center"/>
              <w:rPr>
                <w:rFonts w:ascii="Times New Roman" w:hAnsi="Times New Roman" w:cs="Times New Roman"/>
                <w:b/>
                <w:sz w:val="16"/>
                <w:szCs w:val="16"/>
              </w:rPr>
            </w:pPr>
          </w:p>
          <w:p w:rsidR="00FA0FA7" w:rsidRDefault="00FA0FA7" w:rsidP="00976655">
            <w:pPr>
              <w:tabs>
                <w:tab w:val="left" w:pos="4253"/>
              </w:tabs>
              <w:autoSpaceDE w:val="0"/>
              <w:autoSpaceDN w:val="0"/>
              <w:adjustRightInd w:val="0"/>
              <w:jc w:val="center"/>
              <w:rPr>
                <w:rFonts w:ascii="Times New Roman" w:hAnsi="Times New Roman" w:cs="Times New Roman"/>
                <w:b/>
                <w:sz w:val="26"/>
                <w:szCs w:val="26"/>
              </w:rPr>
            </w:pPr>
            <w:r w:rsidRPr="00FA0FA7">
              <w:rPr>
                <w:rFonts w:ascii="Times New Roman" w:hAnsi="Times New Roman" w:cs="Times New Roman"/>
                <w:b/>
                <w:sz w:val="26"/>
                <w:szCs w:val="26"/>
              </w:rPr>
              <w:t>СТАНДАРТ ПРЕДОСТАВЛЕНИЯ МУНИЦИПАЛЬНОЙ УСЛУГИ</w:t>
            </w:r>
          </w:p>
          <w:p w:rsidR="00FA0FA7" w:rsidRPr="00FA0FA7" w:rsidRDefault="00FA0FA7" w:rsidP="00976655">
            <w:pPr>
              <w:tabs>
                <w:tab w:val="left" w:pos="4253"/>
              </w:tabs>
              <w:autoSpaceDE w:val="0"/>
              <w:autoSpaceDN w:val="0"/>
              <w:adjustRightInd w:val="0"/>
              <w:jc w:val="center"/>
              <w:rPr>
                <w:rFonts w:ascii="Times New Roman" w:hAnsi="Times New Roman" w:cs="Times New Roman"/>
                <w:b/>
                <w:sz w:val="16"/>
                <w:szCs w:val="16"/>
              </w:rPr>
            </w:pPr>
          </w:p>
        </w:tc>
      </w:tr>
      <w:tr w:rsidR="00FA4CAD" w:rsidTr="00C456BE">
        <w:trPr>
          <w:trHeight w:val="240"/>
        </w:trPr>
        <w:tc>
          <w:tcPr>
            <w:tcW w:w="534" w:type="dxa"/>
            <w:vMerge w:val="restart"/>
          </w:tcPr>
          <w:p w:rsidR="00FA4CAD" w:rsidRDefault="00FA4CAD"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FA4CAD" w:rsidRPr="006D4D4A" w:rsidRDefault="00FA4CAD" w:rsidP="00651651">
            <w:pPr>
              <w:tabs>
                <w:tab w:val="left" w:pos="4253"/>
              </w:tabs>
              <w:autoSpaceDE w:val="0"/>
              <w:autoSpaceDN w:val="0"/>
              <w:adjustRightInd w:val="0"/>
              <w:ind w:left="-108" w:right="-76"/>
              <w:jc w:val="center"/>
              <w:rPr>
                <w:rFonts w:ascii="Times New Roman" w:hAnsi="Times New Roman"/>
                <w:b/>
                <w:sz w:val="16"/>
                <w:szCs w:val="16"/>
              </w:rPr>
            </w:pPr>
          </w:p>
          <w:p w:rsidR="00FA4CAD" w:rsidRDefault="00FA4CAD"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4</w:t>
            </w:r>
          </w:p>
        </w:tc>
        <w:tc>
          <w:tcPr>
            <w:tcW w:w="8811" w:type="dxa"/>
          </w:tcPr>
          <w:p w:rsidR="00FA4CAD" w:rsidRPr="006D4D4A" w:rsidRDefault="00FA4CAD" w:rsidP="00976655">
            <w:pPr>
              <w:tabs>
                <w:tab w:val="left" w:pos="4253"/>
              </w:tabs>
              <w:autoSpaceDE w:val="0"/>
              <w:autoSpaceDN w:val="0"/>
              <w:adjustRightInd w:val="0"/>
              <w:jc w:val="center"/>
              <w:rPr>
                <w:rFonts w:ascii="Times New Roman" w:hAnsi="Times New Roman"/>
                <w:b/>
                <w:sz w:val="16"/>
                <w:szCs w:val="16"/>
              </w:rPr>
            </w:pPr>
          </w:p>
          <w:p w:rsidR="00FA4CAD" w:rsidRDefault="00FA4CAD" w:rsidP="00976655">
            <w:pPr>
              <w:tabs>
                <w:tab w:val="left" w:pos="4253"/>
              </w:tabs>
              <w:autoSpaceDE w:val="0"/>
              <w:autoSpaceDN w:val="0"/>
              <w:adjustRightInd w:val="0"/>
              <w:jc w:val="center"/>
              <w:rPr>
                <w:rFonts w:ascii="Times New Roman" w:hAnsi="Times New Roman"/>
                <w:b/>
                <w:sz w:val="24"/>
                <w:szCs w:val="24"/>
              </w:rPr>
            </w:pPr>
            <w:r w:rsidRPr="00FF5236">
              <w:rPr>
                <w:rFonts w:ascii="Times New Roman" w:hAnsi="Times New Roman"/>
                <w:b/>
                <w:sz w:val="24"/>
                <w:szCs w:val="24"/>
              </w:rPr>
              <w:t>Наименование муниципальной услуги</w:t>
            </w:r>
          </w:p>
          <w:p w:rsidR="00FA4CAD" w:rsidRPr="006D4D4A" w:rsidRDefault="00FA4CAD" w:rsidP="00976655">
            <w:pPr>
              <w:tabs>
                <w:tab w:val="left" w:pos="4253"/>
              </w:tabs>
              <w:autoSpaceDE w:val="0"/>
              <w:autoSpaceDN w:val="0"/>
              <w:adjustRightInd w:val="0"/>
              <w:jc w:val="center"/>
              <w:rPr>
                <w:rFonts w:ascii="Times New Roman" w:hAnsi="Times New Roman" w:cs="Times New Roman"/>
                <w:sz w:val="16"/>
                <w:szCs w:val="16"/>
              </w:rPr>
            </w:pPr>
          </w:p>
        </w:tc>
      </w:tr>
      <w:tr w:rsidR="00FA4CAD" w:rsidTr="00C456BE">
        <w:trPr>
          <w:trHeight w:val="240"/>
        </w:trPr>
        <w:tc>
          <w:tcPr>
            <w:tcW w:w="534" w:type="dxa"/>
            <w:vMerge/>
          </w:tcPr>
          <w:p w:rsidR="00FA4CAD" w:rsidRDefault="00FA4CAD"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FA4CAD" w:rsidRDefault="00FA4CAD"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FA4CAD" w:rsidRPr="00FA4CAD" w:rsidRDefault="00FA4CAD" w:rsidP="00FA4CAD">
            <w:pPr>
              <w:pStyle w:val="ad"/>
              <w:autoSpaceDE w:val="0"/>
              <w:autoSpaceDN w:val="0"/>
              <w:adjustRightInd w:val="0"/>
              <w:spacing w:line="360" w:lineRule="auto"/>
              <w:ind w:left="0" w:firstLine="709"/>
              <w:jc w:val="both"/>
              <w:rPr>
                <w:rFonts w:ascii="Times New Roman" w:hAnsi="Times New Roman"/>
                <w:sz w:val="16"/>
                <w:szCs w:val="16"/>
              </w:rPr>
            </w:pPr>
          </w:p>
          <w:p w:rsidR="00296175" w:rsidRPr="00296175" w:rsidRDefault="00296175" w:rsidP="00296175">
            <w:pPr>
              <w:autoSpaceDE w:val="0"/>
              <w:autoSpaceDN w:val="0"/>
              <w:adjustRightInd w:val="0"/>
              <w:ind w:firstLine="709"/>
              <w:jc w:val="both"/>
              <w:rPr>
                <w:rFonts w:ascii="Times New Roman" w:hAnsi="Times New Roman" w:cs="Times New Roman"/>
                <w:sz w:val="24"/>
                <w:szCs w:val="24"/>
              </w:rPr>
            </w:pPr>
            <w:r w:rsidRPr="00296175">
              <w:rPr>
                <w:rFonts w:ascii="Times New Roman" w:hAnsi="Times New Roman" w:cs="Times New Roman"/>
                <w:sz w:val="24"/>
                <w:szCs w:val="24"/>
              </w:rPr>
              <w:t>Присвоение адресов объектам адресации, изменение, аннулирование адресов   (далее - муниципальная услуга).</w:t>
            </w:r>
          </w:p>
          <w:p w:rsidR="00FA4CAD" w:rsidRPr="00FA4CAD" w:rsidRDefault="00FA4CAD" w:rsidP="00976655">
            <w:pPr>
              <w:tabs>
                <w:tab w:val="left" w:pos="4253"/>
              </w:tabs>
              <w:autoSpaceDE w:val="0"/>
              <w:autoSpaceDN w:val="0"/>
              <w:adjustRightInd w:val="0"/>
              <w:jc w:val="center"/>
              <w:rPr>
                <w:rFonts w:ascii="Times New Roman" w:hAnsi="Times New Roman" w:cs="Times New Roman"/>
                <w:sz w:val="16"/>
                <w:szCs w:val="16"/>
              </w:rPr>
            </w:pPr>
          </w:p>
        </w:tc>
      </w:tr>
      <w:tr w:rsidR="00FA4CAD" w:rsidTr="00C456BE">
        <w:trPr>
          <w:trHeight w:val="240"/>
        </w:trPr>
        <w:tc>
          <w:tcPr>
            <w:tcW w:w="534" w:type="dxa"/>
            <w:vMerge/>
          </w:tcPr>
          <w:p w:rsidR="00FA4CAD" w:rsidRDefault="00FA4CAD"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FA4CAD" w:rsidRPr="00FA4CAD" w:rsidRDefault="00FA4CAD" w:rsidP="00651651">
            <w:pPr>
              <w:tabs>
                <w:tab w:val="left" w:pos="4253"/>
              </w:tabs>
              <w:autoSpaceDE w:val="0"/>
              <w:autoSpaceDN w:val="0"/>
              <w:adjustRightInd w:val="0"/>
              <w:ind w:left="-108" w:right="-76"/>
              <w:jc w:val="center"/>
              <w:rPr>
                <w:rFonts w:ascii="Times New Roman" w:hAnsi="Times New Roman"/>
                <w:b/>
                <w:sz w:val="16"/>
                <w:szCs w:val="16"/>
              </w:rPr>
            </w:pPr>
          </w:p>
          <w:p w:rsidR="00FA4CAD" w:rsidRDefault="00FA4CAD"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5</w:t>
            </w:r>
          </w:p>
        </w:tc>
        <w:tc>
          <w:tcPr>
            <w:tcW w:w="8811" w:type="dxa"/>
          </w:tcPr>
          <w:p w:rsidR="00FA4CAD" w:rsidRPr="00FA4CAD" w:rsidRDefault="00FA4CAD" w:rsidP="00976655">
            <w:pPr>
              <w:tabs>
                <w:tab w:val="left" w:pos="4253"/>
              </w:tabs>
              <w:autoSpaceDE w:val="0"/>
              <w:autoSpaceDN w:val="0"/>
              <w:adjustRightInd w:val="0"/>
              <w:jc w:val="center"/>
              <w:rPr>
                <w:rFonts w:ascii="Times New Roman" w:hAnsi="Times New Roman"/>
                <w:b/>
                <w:sz w:val="16"/>
                <w:szCs w:val="16"/>
              </w:rPr>
            </w:pPr>
          </w:p>
          <w:p w:rsidR="00FA4CAD" w:rsidRDefault="00FA4CAD" w:rsidP="00976655">
            <w:pPr>
              <w:tabs>
                <w:tab w:val="left" w:pos="4253"/>
              </w:tabs>
              <w:autoSpaceDE w:val="0"/>
              <w:autoSpaceDN w:val="0"/>
              <w:adjustRightInd w:val="0"/>
              <w:jc w:val="center"/>
              <w:rPr>
                <w:rFonts w:ascii="Times New Roman" w:hAnsi="Times New Roman"/>
                <w:b/>
                <w:sz w:val="24"/>
                <w:szCs w:val="24"/>
              </w:rPr>
            </w:pPr>
            <w:r w:rsidRPr="00FF5236">
              <w:rPr>
                <w:rFonts w:ascii="Times New Roman" w:hAnsi="Times New Roman"/>
                <w:b/>
                <w:sz w:val="24"/>
                <w:szCs w:val="24"/>
              </w:rPr>
              <w:t>Наименование органа, предоставляющего муниципальную услугу</w:t>
            </w:r>
          </w:p>
          <w:p w:rsidR="00FA4CAD" w:rsidRPr="00FA4CAD" w:rsidRDefault="00FA4CAD" w:rsidP="00976655">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FA4CAD" w:rsidRDefault="00B84711" w:rsidP="00B84711">
            <w:pPr>
              <w:numPr>
                <w:ilvl w:val="1"/>
                <w:numId w:val="0"/>
              </w:numPr>
              <w:autoSpaceDE w:val="0"/>
              <w:autoSpaceDN w:val="0"/>
              <w:adjustRightInd w:val="0"/>
              <w:spacing w:line="360" w:lineRule="auto"/>
              <w:ind w:firstLine="709"/>
              <w:jc w:val="both"/>
              <w:rPr>
                <w:rFonts w:ascii="Times New Roman" w:hAnsi="Times New Roman" w:cs="Times New Roman"/>
                <w:sz w:val="16"/>
                <w:szCs w:val="16"/>
              </w:rPr>
            </w:pPr>
          </w:p>
          <w:p w:rsidR="00296175" w:rsidRDefault="00296175" w:rsidP="00296175">
            <w:pPr>
              <w:autoSpaceDE w:val="0"/>
              <w:autoSpaceDN w:val="0"/>
              <w:adjustRightInd w:val="0"/>
              <w:ind w:firstLine="709"/>
              <w:jc w:val="both"/>
              <w:rPr>
                <w:rFonts w:ascii="Times New Roman" w:hAnsi="Times New Roman" w:cs="Times New Roman"/>
                <w:sz w:val="24"/>
                <w:szCs w:val="24"/>
              </w:rPr>
            </w:pPr>
            <w:r w:rsidRPr="00296175">
              <w:rPr>
                <w:rFonts w:ascii="Times New Roman" w:hAnsi="Times New Roman" w:cs="Times New Roman"/>
                <w:sz w:val="24"/>
                <w:szCs w:val="24"/>
              </w:rPr>
              <w:t>5.1. Уполномоченным органом  на  предоставление  муниципальной услуги является Администрация городского округа Спасск – Дальний в лице</w:t>
            </w:r>
            <w:r>
              <w:rPr>
                <w:sz w:val="26"/>
                <w:szCs w:val="26"/>
              </w:rPr>
              <w:t xml:space="preserve"> </w:t>
            </w:r>
            <w:r w:rsidRPr="00296175">
              <w:rPr>
                <w:rFonts w:ascii="Times New Roman" w:hAnsi="Times New Roman" w:cs="Times New Roman"/>
                <w:sz w:val="24"/>
                <w:szCs w:val="24"/>
              </w:rPr>
              <w:t xml:space="preserve">управления </w:t>
            </w:r>
            <w:r w:rsidRPr="00F56E99">
              <w:rPr>
                <w:rFonts w:ascii="Times New Roman" w:hAnsi="Times New Roman" w:cs="Times New Roman"/>
                <w:sz w:val="24"/>
                <w:szCs w:val="24"/>
              </w:rPr>
              <w:t>градостроительства Администрации (далее –  Управление).</w:t>
            </w:r>
          </w:p>
          <w:p w:rsidR="00B84711" w:rsidRPr="00FA4CAD" w:rsidRDefault="00AD6835" w:rsidP="00AD6835">
            <w:pPr>
              <w:autoSpaceDE w:val="0"/>
              <w:autoSpaceDN w:val="0"/>
              <w:adjustRightInd w:val="0"/>
              <w:ind w:firstLine="709"/>
              <w:jc w:val="both"/>
              <w:rPr>
                <w:rFonts w:ascii="Times New Roman" w:hAnsi="Times New Roman" w:cs="Times New Roman"/>
                <w:sz w:val="16"/>
                <w:szCs w:val="16"/>
              </w:rPr>
            </w:pPr>
            <w:r w:rsidRPr="00AD6835">
              <w:rPr>
                <w:rStyle w:val="FontStyle11"/>
                <w:sz w:val="24"/>
                <w:szCs w:val="24"/>
              </w:rPr>
              <w:t>5.2. Муниципальная услуга предоставляется через Единый портал, РПГУ, с возможностью получения результата предоставления услуги по желанию заявителя в любом МФЦ на всей территории Российской Федерации (при наличии технической возможности)</w:t>
            </w:r>
            <w:r>
              <w:rPr>
                <w:rStyle w:val="FontStyle11"/>
                <w:sz w:val="24"/>
                <w:szCs w:val="24"/>
              </w:rPr>
              <w:t>.</w:t>
            </w:r>
            <w:r w:rsidRPr="00FA4CAD">
              <w:rPr>
                <w:rFonts w:ascii="Times New Roman" w:hAnsi="Times New Roman" w:cs="Times New Roman"/>
                <w:sz w:val="16"/>
                <w:szCs w:val="16"/>
              </w:rPr>
              <w:t xml:space="preserve"> </w:t>
            </w: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4CAD" w:rsidRDefault="00B84711" w:rsidP="00B84711">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6</w:t>
            </w:r>
          </w:p>
        </w:tc>
        <w:tc>
          <w:tcPr>
            <w:tcW w:w="8811" w:type="dxa"/>
          </w:tcPr>
          <w:p w:rsidR="00B84711" w:rsidRPr="00FA4CAD" w:rsidRDefault="00B84711" w:rsidP="00CC27C7">
            <w:pPr>
              <w:pStyle w:val="ad"/>
              <w:autoSpaceDE w:val="0"/>
              <w:autoSpaceDN w:val="0"/>
              <w:adjustRightInd w:val="0"/>
              <w:ind w:left="0" w:firstLine="709"/>
              <w:jc w:val="both"/>
              <w:rPr>
                <w:rFonts w:ascii="Times New Roman" w:hAnsi="Times New Roman"/>
                <w:b/>
                <w:sz w:val="16"/>
                <w:szCs w:val="16"/>
              </w:rPr>
            </w:pPr>
          </w:p>
          <w:p w:rsidR="00B84711" w:rsidRPr="00FF5236" w:rsidRDefault="00B84711" w:rsidP="00CC27C7">
            <w:pPr>
              <w:pStyle w:val="ad"/>
              <w:autoSpaceDE w:val="0"/>
              <w:autoSpaceDN w:val="0"/>
              <w:adjustRightInd w:val="0"/>
              <w:ind w:left="0" w:firstLine="709"/>
              <w:jc w:val="both"/>
              <w:rPr>
                <w:rFonts w:ascii="Times New Roman" w:hAnsi="Times New Roman"/>
                <w:b/>
                <w:sz w:val="24"/>
                <w:szCs w:val="24"/>
              </w:rPr>
            </w:pPr>
            <w:r w:rsidRPr="00FF5236">
              <w:rPr>
                <w:rFonts w:ascii="Times New Roman" w:hAnsi="Times New Roman"/>
                <w:b/>
                <w:sz w:val="24"/>
                <w:szCs w:val="24"/>
              </w:rPr>
              <w:t>Описание результатов предоставления муниципальной услуги</w:t>
            </w:r>
          </w:p>
          <w:p w:rsidR="00B84711" w:rsidRPr="00FA4CAD" w:rsidRDefault="00B84711" w:rsidP="00B84711">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p w:rsidR="00F56E99" w:rsidRPr="00F56E99" w:rsidRDefault="00F56E99" w:rsidP="00F56E99">
            <w:pPr>
              <w:pStyle w:val="ad"/>
              <w:tabs>
                <w:tab w:val="left" w:pos="1134"/>
              </w:tabs>
              <w:autoSpaceDE w:val="0"/>
              <w:autoSpaceDN w:val="0"/>
              <w:adjustRightInd w:val="0"/>
              <w:ind w:left="0" w:firstLine="709"/>
              <w:jc w:val="both"/>
              <w:rPr>
                <w:rFonts w:ascii="Times New Roman" w:hAnsi="Times New Roman"/>
                <w:b/>
                <w:sz w:val="24"/>
                <w:szCs w:val="24"/>
              </w:rPr>
            </w:pPr>
            <w:r w:rsidRPr="00F56E99">
              <w:rPr>
                <w:rFonts w:ascii="Times New Roman" w:hAnsi="Times New Roman"/>
                <w:sz w:val="24"/>
                <w:szCs w:val="24"/>
              </w:rPr>
              <w:t>6.1. Конечными результатами предоставления муниципальной услуги являются:</w:t>
            </w:r>
          </w:p>
          <w:p w:rsidR="00F56E99" w:rsidRPr="00F56E99" w:rsidRDefault="00F56E99" w:rsidP="00677159">
            <w:pPr>
              <w:pStyle w:val="afa"/>
              <w:numPr>
                <w:ilvl w:val="0"/>
                <w:numId w:val="3"/>
              </w:numPr>
              <w:tabs>
                <w:tab w:val="left" w:pos="1134"/>
              </w:tabs>
              <w:spacing w:before="0" w:beforeAutospacing="0" w:after="0" w:afterAutospacing="0"/>
              <w:ind w:left="0" w:firstLine="709"/>
              <w:jc w:val="both"/>
              <w:rPr>
                <w:rFonts w:eastAsiaTheme="minorHAnsi"/>
                <w:lang w:eastAsia="en-US"/>
              </w:rPr>
            </w:pPr>
            <w:r w:rsidRPr="00F56E99">
              <w:rPr>
                <w:rFonts w:eastAsiaTheme="minorHAnsi"/>
                <w:lang w:eastAsia="en-US"/>
              </w:rPr>
              <w:t xml:space="preserve">решение </w:t>
            </w:r>
            <w:r w:rsidRPr="00F56E99">
              <w:rPr>
                <w:rFonts w:eastAsiaTheme="minorHAnsi"/>
              </w:rPr>
              <w:t xml:space="preserve">в форме постановления Администрации </w:t>
            </w:r>
            <w:r w:rsidRPr="00F56E99">
              <w:rPr>
                <w:rFonts w:eastAsiaTheme="minorHAnsi"/>
                <w:lang w:eastAsia="en-US"/>
              </w:rPr>
              <w:t>о присвоении объекту адресации адреса;</w:t>
            </w:r>
          </w:p>
          <w:p w:rsidR="00F56E99" w:rsidRPr="00F56E99" w:rsidRDefault="00F56E99" w:rsidP="00677159">
            <w:pPr>
              <w:pStyle w:val="afa"/>
              <w:numPr>
                <w:ilvl w:val="0"/>
                <w:numId w:val="3"/>
              </w:numPr>
              <w:tabs>
                <w:tab w:val="left" w:pos="1134"/>
              </w:tabs>
              <w:spacing w:before="0" w:beforeAutospacing="0" w:after="0" w:afterAutospacing="0"/>
              <w:ind w:left="0" w:firstLine="709"/>
              <w:jc w:val="both"/>
              <w:rPr>
                <w:rFonts w:eastAsiaTheme="minorHAnsi"/>
                <w:lang w:eastAsia="en-US"/>
              </w:rPr>
            </w:pPr>
            <w:r w:rsidRPr="00F56E99">
              <w:rPr>
                <w:rFonts w:eastAsiaTheme="minorHAnsi"/>
                <w:lang w:eastAsia="en-US"/>
              </w:rPr>
              <w:t xml:space="preserve">решение </w:t>
            </w:r>
            <w:r w:rsidRPr="00F56E99">
              <w:rPr>
                <w:rFonts w:eastAsiaTheme="minorHAnsi"/>
              </w:rPr>
              <w:t xml:space="preserve">в форме постановления Администрации </w:t>
            </w:r>
            <w:r w:rsidRPr="00F56E99">
              <w:rPr>
                <w:rFonts w:eastAsiaTheme="minorHAnsi"/>
                <w:lang w:eastAsia="en-US"/>
              </w:rPr>
              <w:t>об аннулировании адреса объекта адресации;</w:t>
            </w:r>
          </w:p>
          <w:p w:rsidR="00F56E99" w:rsidRPr="00F56E99" w:rsidRDefault="00F56E99" w:rsidP="00677159">
            <w:pPr>
              <w:pStyle w:val="afa"/>
              <w:numPr>
                <w:ilvl w:val="0"/>
                <w:numId w:val="3"/>
              </w:numPr>
              <w:tabs>
                <w:tab w:val="left" w:pos="1134"/>
              </w:tabs>
              <w:spacing w:before="0" w:beforeAutospacing="0" w:after="0" w:afterAutospacing="0"/>
              <w:ind w:left="0" w:firstLine="709"/>
              <w:jc w:val="both"/>
              <w:rPr>
                <w:rFonts w:eastAsiaTheme="minorHAnsi"/>
                <w:lang w:eastAsia="en-US"/>
              </w:rPr>
            </w:pPr>
            <w:r w:rsidRPr="00F56E99">
              <w:rPr>
                <w:rFonts w:eastAsiaTheme="minorHAnsi"/>
                <w:lang w:eastAsia="en-US"/>
              </w:rPr>
              <w:t>решение об отказе в присвоении объекту адресации адреса</w:t>
            </w:r>
            <w:r w:rsidRPr="00F56E99">
              <w:rPr>
                <w:rFonts w:eastAsia="Calibri"/>
              </w:rPr>
              <w:t xml:space="preserve"> по форме, приведенной в приложении № 6 к настоящему </w:t>
            </w:r>
            <w:r w:rsidRPr="00F56E99">
              <w:t>административному регламен</w:t>
            </w:r>
            <w:r w:rsidRPr="00F56E99">
              <w:rPr>
                <w:rFonts w:eastAsia="Calibri"/>
              </w:rPr>
              <w:t>ту</w:t>
            </w:r>
            <w:r w:rsidRPr="00F56E99">
              <w:rPr>
                <w:rFonts w:eastAsiaTheme="minorHAnsi"/>
                <w:lang w:eastAsia="en-US"/>
              </w:rPr>
              <w:t>;</w:t>
            </w:r>
          </w:p>
          <w:p w:rsidR="00F56E99" w:rsidRPr="00F56E99" w:rsidRDefault="00F56E99" w:rsidP="00677159">
            <w:pPr>
              <w:pStyle w:val="afa"/>
              <w:numPr>
                <w:ilvl w:val="0"/>
                <w:numId w:val="3"/>
              </w:numPr>
              <w:tabs>
                <w:tab w:val="left" w:pos="1134"/>
              </w:tabs>
              <w:spacing w:before="0" w:beforeAutospacing="0" w:after="0" w:afterAutospacing="0"/>
              <w:ind w:left="0" w:firstLine="709"/>
              <w:jc w:val="both"/>
              <w:rPr>
                <w:rFonts w:eastAsiaTheme="minorHAnsi"/>
                <w:lang w:eastAsia="en-US"/>
              </w:rPr>
            </w:pPr>
            <w:r w:rsidRPr="00F56E99">
              <w:rPr>
                <w:rFonts w:eastAsiaTheme="minorHAnsi"/>
                <w:lang w:eastAsia="en-US"/>
              </w:rPr>
              <w:t>решение об отказе в аннулировании адреса объекта адресации</w:t>
            </w:r>
            <w:r w:rsidRPr="00F56E99">
              <w:rPr>
                <w:rFonts w:eastAsia="Calibri"/>
              </w:rPr>
              <w:t xml:space="preserve"> по форме, приведенной в приложении № 6 к настоящему </w:t>
            </w:r>
            <w:r w:rsidRPr="00F56E99">
              <w:t>административному регламен</w:t>
            </w:r>
            <w:r w:rsidRPr="00F56E99">
              <w:rPr>
                <w:rFonts w:eastAsia="Calibri"/>
              </w:rPr>
              <w:t>ту</w:t>
            </w:r>
            <w:r w:rsidRPr="00F56E99">
              <w:rPr>
                <w:rFonts w:eastAsiaTheme="minorHAnsi"/>
                <w:lang w:eastAsia="en-US"/>
              </w:rPr>
              <w:t>.</w:t>
            </w:r>
          </w:p>
          <w:p w:rsidR="00F56E99" w:rsidRPr="00F56E99" w:rsidRDefault="00F56E99" w:rsidP="00F56E99">
            <w:pPr>
              <w:pStyle w:val="afa"/>
              <w:spacing w:before="0" w:beforeAutospacing="0" w:after="0" w:afterAutospacing="0"/>
              <w:ind w:firstLine="709"/>
              <w:jc w:val="both"/>
              <w:rPr>
                <w:rFonts w:eastAsiaTheme="minorHAnsi"/>
                <w:lang w:eastAsia="en-US"/>
              </w:rPr>
            </w:pPr>
            <w:r w:rsidRPr="00F56E99">
              <w:rPr>
                <w:rFonts w:eastAsiaTheme="minorHAnsi"/>
                <w:lang w:eastAsia="en-US"/>
              </w:rPr>
              <w:t>6.2. 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F56E99" w:rsidRPr="00F56E99" w:rsidRDefault="00F56E99" w:rsidP="00F56E99">
            <w:pPr>
              <w:autoSpaceDE w:val="0"/>
              <w:autoSpaceDN w:val="0"/>
              <w:adjustRightInd w:val="0"/>
              <w:ind w:firstLine="709"/>
              <w:jc w:val="both"/>
              <w:rPr>
                <w:rFonts w:ascii="Times New Roman" w:hAnsi="Times New Roman" w:cs="Times New Roman"/>
                <w:sz w:val="24"/>
                <w:szCs w:val="24"/>
              </w:rPr>
            </w:pPr>
            <w:r w:rsidRPr="00F56E99">
              <w:rPr>
                <w:rFonts w:ascii="Times New Roman" w:hAnsi="Times New Roman" w:cs="Times New Roman"/>
                <w:sz w:val="24"/>
                <w:szCs w:val="24"/>
              </w:rPr>
              <w:t>6.3. По выбору заявителей результат предоставления услуги может быть предоставлен в форме электронных документов, подписанных усиленной квалифицированной электронной подписью, независимо от формы или способа обращения заявителей,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w:t>
            </w:r>
          </w:p>
          <w:p w:rsidR="00F56E99" w:rsidRPr="00F56E99" w:rsidRDefault="00F56E99" w:rsidP="00F56E99">
            <w:pPr>
              <w:pStyle w:val="afa"/>
              <w:spacing w:before="0" w:beforeAutospacing="0" w:after="0" w:afterAutospacing="0"/>
              <w:ind w:firstLine="709"/>
              <w:jc w:val="both"/>
              <w:rPr>
                <w:rFonts w:eastAsiaTheme="minorHAnsi"/>
                <w:lang w:eastAsia="en-US"/>
              </w:rPr>
            </w:pPr>
            <w:r w:rsidRPr="00F56E99">
              <w:t>При этом Администрация городского округа Спасск-Дальний, МФЦ при предоставлении заявителям информации в форме электронных документов обязаны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w:t>
            </w:r>
          </w:p>
          <w:p w:rsidR="00B84711" w:rsidRPr="00F56E99" w:rsidRDefault="00B84711" w:rsidP="00B84711">
            <w:pPr>
              <w:pStyle w:val="ad"/>
              <w:tabs>
                <w:tab w:val="left" w:pos="1134"/>
              </w:tabs>
              <w:autoSpaceDE w:val="0"/>
              <w:autoSpaceDN w:val="0"/>
              <w:adjustRightInd w:val="0"/>
              <w:spacing w:line="360" w:lineRule="auto"/>
              <w:ind w:left="0" w:firstLine="709"/>
              <w:jc w:val="both"/>
              <w:rPr>
                <w:rFonts w:ascii="Times New Roman" w:hAnsi="Times New Roman"/>
                <w:sz w:val="24"/>
                <w:szCs w:val="24"/>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4CAD" w:rsidRDefault="00B84711" w:rsidP="00B84711">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7</w:t>
            </w:r>
          </w:p>
        </w:tc>
        <w:tc>
          <w:tcPr>
            <w:tcW w:w="8811" w:type="dxa"/>
          </w:tcPr>
          <w:p w:rsidR="00B84711" w:rsidRPr="00FA4CAD" w:rsidRDefault="00B84711" w:rsidP="00B84711">
            <w:pPr>
              <w:pStyle w:val="ConsPlusNormal"/>
              <w:ind w:firstLine="709"/>
              <w:jc w:val="both"/>
              <w:rPr>
                <w:rFonts w:ascii="Times New Roman" w:hAnsi="Times New Roman"/>
                <w:b/>
                <w:sz w:val="16"/>
                <w:szCs w:val="16"/>
              </w:rPr>
            </w:pPr>
          </w:p>
          <w:p w:rsidR="00B84711" w:rsidRDefault="00B84711" w:rsidP="00CC27C7">
            <w:pPr>
              <w:pStyle w:val="ConsPlusNormal"/>
              <w:ind w:firstLine="709"/>
              <w:jc w:val="both"/>
              <w:rPr>
                <w:rFonts w:ascii="Times New Roman" w:hAnsi="Times New Roman"/>
                <w:b/>
                <w:sz w:val="24"/>
                <w:szCs w:val="24"/>
              </w:rPr>
            </w:pPr>
            <w:r w:rsidRPr="00FF5236">
              <w:rPr>
                <w:rFonts w:ascii="Times New Roman" w:hAnsi="Times New Roman"/>
                <w:b/>
                <w:sz w:val="24"/>
                <w:szCs w:val="24"/>
              </w:rPr>
              <w:t>Срок предоставления муниципальной услуги</w:t>
            </w:r>
          </w:p>
          <w:p w:rsidR="00CC27C7" w:rsidRPr="00FA4CAD" w:rsidRDefault="00CC27C7" w:rsidP="00CC27C7">
            <w:pPr>
              <w:pStyle w:val="ConsPlusNormal"/>
              <w:ind w:firstLine="709"/>
              <w:jc w:val="both"/>
              <w:rPr>
                <w:rFonts w:ascii="Times New Roman" w:hAnsi="Times New Roman" w:cs="Times New Roman"/>
                <w:sz w:val="16"/>
                <w:szCs w:val="16"/>
              </w:rPr>
            </w:pPr>
          </w:p>
        </w:tc>
      </w:tr>
      <w:tr w:rsidR="00B84711" w:rsidRPr="00F56E99"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F56E99" w:rsidRDefault="00CC27C7" w:rsidP="00B84711">
            <w:pPr>
              <w:pStyle w:val="ad"/>
              <w:tabs>
                <w:tab w:val="left" w:pos="1134"/>
              </w:tabs>
              <w:autoSpaceDE w:val="0"/>
              <w:autoSpaceDN w:val="0"/>
              <w:adjustRightInd w:val="0"/>
              <w:spacing w:line="360" w:lineRule="auto"/>
              <w:ind w:left="0" w:firstLine="709"/>
              <w:jc w:val="both"/>
              <w:rPr>
                <w:rFonts w:ascii="Times New Roman" w:hAnsi="Times New Roman"/>
                <w:sz w:val="24"/>
                <w:szCs w:val="24"/>
              </w:rPr>
            </w:pPr>
          </w:p>
          <w:p w:rsidR="00F56E99" w:rsidRPr="00F56E99" w:rsidRDefault="00F56E99" w:rsidP="00677159">
            <w:pPr>
              <w:pStyle w:val="ad"/>
              <w:numPr>
                <w:ilvl w:val="0"/>
                <w:numId w:val="4"/>
              </w:numPr>
              <w:autoSpaceDE w:val="0"/>
              <w:autoSpaceDN w:val="0"/>
              <w:adjustRightInd w:val="0"/>
              <w:ind w:left="0" w:firstLine="709"/>
              <w:jc w:val="both"/>
              <w:rPr>
                <w:rFonts w:ascii="Times New Roman" w:hAnsi="Times New Roman"/>
                <w:sz w:val="24"/>
                <w:szCs w:val="24"/>
              </w:rPr>
            </w:pPr>
            <w:r w:rsidRPr="00F56E99">
              <w:rPr>
                <w:rFonts w:ascii="Times New Roman" w:hAnsi="Times New Roman"/>
                <w:sz w:val="24"/>
                <w:szCs w:val="24"/>
              </w:rPr>
              <w:t xml:space="preserve">Срок принятия решения о присвоении, аннулировании адресов объектам адресации или об отказе в присвоении, аннулировании адресов объектам адресации не должен превышать </w:t>
            </w:r>
            <w:r w:rsidR="00AD6835">
              <w:rPr>
                <w:rFonts w:ascii="Times New Roman" w:hAnsi="Times New Roman"/>
                <w:sz w:val="24"/>
                <w:szCs w:val="24"/>
              </w:rPr>
              <w:t>7</w:t>
            </w:r>
            <w:r w:rsidRPr="00F56E99">
              <w:rPr>
                <w:rFonts w:ascii="Times New Roman" w:hAnsi="Times New Roman"/>
                <w:sz w:val="24"/>
                <w:szCs w:val="24"/>
              </w:rPr>
              <w:t xml:space="preserve"> рабочих дней со дня поступления заявления о предоставлении муниципальной услуги и прилагаемых к нему документов в Администрацию.</w:t>
            </w:r>
          </w:p>
          <w:p w:rsidR="00F56E99" w:rsidRPr="00F56E99" w:rsidRDefault="00F56E99" w:rsidP="00677159">
            <w:pPr>
              <w:pStyle w:val="ad"/>
              <w:numPr>
                <w:ilvl w:val="0"/>
                <w:numId w:val="4"/>
              </w:numPr>
              <w:autoSpaceDE w:val="0"/>
              <w:autoSpaceDN w:val="0"/>
              <w:adjustRightInd w:val="0"/>
              <w:ind w:left="0" w:firstLine="709"/>
              <w:jc w:val="both"/>
              <w:rPr>
                <w:rFonts w:ascii="Times New Roman" w:hAnsi="Times New Roman"/>
                <w:sz w:val="24"/>
                <w:szCs w:val="24"/>
              </w:rPr>
            </w:pPr>
            <w:r w:rsidRPr="00F56E99">
              <w:rPr>
                <w:rFonts w:ascii="Times New Roman" w:hAnsi="Times New Roman"/>
                <w:sz w:val="24"/>
                <w:szCs w:val="24"/>
              </w:rPr>
              <w:t xml:space="preserve">Срок направления специалистами Управления решения о присвоении, аннулировании адресов объектам адресации или об отказе в присвоении, аннулировании адресов объектам адресации в форме электронного </w:t>
            </w:r>
            <w:r w:rsidRPr="00F56E99">
              <w:rPr>
                <w:rFonts w:ascii="Times New Roman" w:hAnsi="Times New Roman"/>
                <w:sz w:val="24"/>
                <w:szCs w:val="24"/>
              </w:rPr>
              <w:lastRenderedPageBreak/>
              <w:t>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 не позднее одного рабочего дня со дня истечения срока, указанного в подпункте 7.1 настоящего пункта административного регламента.</w:t>
            </w:r>
          </w:p>
          <w:p w:rsidR="00F56E99" w:rsidRPr="00F56E99" w:rsidRDefault="00F56E99" w:rsidP="00677159">
            <w:pPr>
              <w:pStyle w:val="ad"/>
              <w:numPr>
                <w:ilvl w:val="0"/>
                <w:numId w:val="4"/>
              </w:numPr>
              <w:autoSpaceDE w:val="0"/>
              <w:autoSpaceDN w:val="0"/>
              <w:adjustRightInd w:val="0"/>
              <w:ind w:left="0" w:firstLine="709"/>
              <w:jc w:val="both"/>
              <w:rPr>
                <w:rFonts w:ascii="Times New Roman" w:hAnsi="Times New Roman"/>
                <w:sz w:val="24"/>
                <w:szCs w:val="24"/>
              </w:rPr>
            </w:pPr>
            <w:r w:rsidRPr="00F56E99">
              <w:rPr>
                <w:rFonts w:ascii="Times New Roman" w:hAnsi="Times New Roman"/>
                <w:sz w:val="24"/>
                <w:szCs w:val="24"/>
              </w:rPr>
              <w:t>Срок направления специалистами  Управления  решения о присвоении, аннулировании адресов объектам адресации или об отказе в присвоении, аннулировании адресов объектам адресации в форме документа на бумажном носителе для последующей выдачи заявителю (представителю заявителя) лично в МФЦ - не позднее одного рабочего дня со дня истечения срока, указанного в подпункте 7.1 настоящего пункта административного регламента.</w:t>
            </w:r>
          </w:p>
          <w:p w:rsidR="00F56E99" w:rsidRDefault="00F56E99" w:rsidP="00F56E99">
            <w:pPr>
              <w:autoSpaceDE w:val="0"/>
              <w:autoSpaceDN w:val="0"/>
              <w:adjustRightInd w:val="0"/>
              <w:ind w:firstLine="540"/>
              <w:jc w:val="both"/>
              <w:rPr>
                <w:rFonts w:ascii="Times New Roman" w:hAnsi="Times New Roman" w:cs="Times New Roman"/>
                <w:sz w:val="24"/>
                <w:szCs w:val="24"/>
              </w:rPr>
            </w:pPr>
            <w:r w:rsidRPr="00F56E99">
              <w:rPr>
                <w:rFonts w:ascii="Times New Roman" w:hAnsi="Times New Roman" w:cs="Times New Roman"/>
                <w:sz w:val="24"/>
                <w:szCs w:val="24"/>
              </w:rPr>
              <w:t xml:space="preserve">Срок выдачи специалистами Управления  решения о присвоении, аннулировании адресов объектам адресации или об отказе в присвоении, аннулировании адресов объектам адресации в форме документа на бумажном носителе, либо направления по указанному в заявлении почтовому адресу - не позднее рабочего дня, следующего за 10-м рабочим днем со дня истечения срока, указанного в подпункте 7.1 настоящего пункта административного регламента. </w:t>
            </w:r>
          </w:p>
          <w:p w:rsidR="00AD6835" w:rsidRPr="00AD6835" w:rsidRDefault="00AD6835" w:rsidP="00AD6835">
            <w:pPr>
              <w:autoSpaceDE w:val="0"/>
              <w:autoSpaceDN w:val="0"/>
              <w:adjustRightInd w:val="0"/>
              <w:spacing w:line="276" w:lineRule="auto"/>
              <w:ind w:firstLine="709"/>
              <w:jc w:val="both"/>
              <w:rPr>
                <w:rFonts w:ascii="Times New Roman" w:hAnsi="Times New Roman" w:cs="Times New Roman"/>
                <w:sz w:val="24"/>
                <w:szCs w:val="24"/>
              </w:rPr>
            </w:pPr>
            <w:r w:rsidRPr="00AD6835">
              <w:rPr>
                <w:rStyle w:val="FontStyle11"/>
                <w:sz w:val="24"/>
                <w:szCs w:val="24"/>
              </w:rPr>
              <w:t xml:space="preserve">Сокращенные сроки предоставления муниципальной услуги </w:t>
            </w:r>
            <w:r w:rsidRPr="00AD6835">
              <w:rPr>
                <w:rFonts w:ascii="Times New Roman" w:hAnsi="Times New Roman" w:cs="Times New Roman"/>
                <w:sz w:val="24"/>
                <w:szCs w:val="24"/>
              </w:rPr>
              <w:t>возможны в следующих случаях:</w:t>
            </w:r>
          </w:p>
          <w:p w:rsidR="00AD6835" w:rsidRPr="00AD6835" w:rsidRDefault="00AD6835" w:rsidP="00AD6835">
            <w:pPr>
              <w:autoSpaceDE w:val="0"/>
              <w:autoSpaceDN w:val="0"/>
              <w:adjustRightInd w:val="0"/>
              <w:spacing w:line="276" w:lineRule="auto"/>
              <w:ind w:firstLine="708"/>
              <w:jc w:val="both"/>
              <w:rPr>
                <w:rFonts w:ascii="Times New Roman" w:hAnsi="Times New Roman" w:cs="Times New Roman"/>
                <w:sz w:val="24"/>
                <w:szCs w:val="24"/>
              </w:rPr>
            </w:pPr>
            <w:r w:rsidRPr="00AD6835">
              <w:rPr>
                <w:rFonts w:ascii="Times New Roman" w:hAnsi="Times New Roman" w:cs="Times New Roman"/>
                <w:sz w:val="24"/>
                <w:szCs w:val="24"/>
              </w:rPr>
              <w:t>- обращение за решением о присвоении, аннулировании адресов объектам адресации или об отказе в присвоении, аннулировании адресов объектам адресации, находящимся в государственной (муниципальной) собственности, предоставленному заявителю по результатам проведения торгов в форме конкурса до 1 (одного) рабочего дня;</w:t>
            </w:r>
          </w:p>
          <w:p w:rsidR="00AD6835" w:rsidRPr="00AD6835" w:rsidRDefault="00AD6835" w:rsidP="00AD6835">
            <w:pPr>
              <w:autoSpaceDE w:val="0"/>
              <w:autoSpaceDN w:val="0"/>
              <w:adjustRightInd w:val="0"/>
              <w:spacing w:line="276" w:lineRule="auto"/>
              <w:ind w:firstLine="708"/>
              <w:jc w:val="both"/>
              <w:rPr>
                <w:rFonts w:ascii="Times New Roman" w:hAnsi="Times New Roman" w:cs="Times New Roman"/>
                <w:sz w:val="24"/>
                <w:szCs w:val="24"/>
              </w:rPr>
            </w:pPr>
            <w:r w:rsidRPr="00AD6835">
              <w:rPr>
                <w:rFonts w:ascii="Times New Roman" w:hAnsi="Times New Roman" w:cs="Times New Roman"/>
                <w:sz w:val="24"/>
                <w:szCs w:val="24"/>
              </w:rPr>
              <w:t>- за аннулированием решения о присвоении, аннулировании адресов объектам адресации или об отказе в присвоении, аннулировании адресов объектам адресации до 1 (одного) рабочего дня;</w:t>
            </w:r>
          </w:p>
          <w:p w:rsidR="00AD6835" w:rsidRDefault="00AD6835" w:rsidP="00AD6835">
            <w:pPr>
              <w:autoSpaceDE w:val="0"/>
              <w:autoSpaceDN w:val="0"/>
              <w:adjustRightInd w:val="0"/>
              <w:spacing w:line="276" w:lineRule="auto"/>
              <w:ind w:firstLine="708"/>
              <w:jc w:val="both"/>
              <w:rPr>
                <w:rFonts w:ascii="Times New Roman" w:hAnsi="Times New Roman" w:cs="Times New Roman"/>
                <w:sz w:val="24"/>
                <w:szCs w:val="24"/>
              </w:rPr>
            </w:pPr>
            <w:r w:rsidRPr="00AD6835">
              <w:rPr>
                <w:rFonts w:ascii="Times New Roman" w:hAnsi="Times New Roman" w:cs="Times New Roman"/>
                <w:sz w:val="24"/>
                <w:szCs w:val="24"/>
              </w:rPr>
              <w:t>- за выдачей решения о присвоении, аннулировании адресов объектам адресации или об отказе в присвоении, аннулировании адресов объектам адресации иных категорий заявителей до 3 (трех) рабочих дней.</w:t>
            </w:r>
          </w:p>
          <w:p w:rsidR="00AD6835" w:rsidRPr="00F56E99" w:rsidRDefault="00AD6835" w:rsidP="00AD6835">
            <w:pPr>
              <w:autoSpaceDE w:val="0"/>
              <w:autoSpaceDN w:val="0"/>
              <w:adjustRightInd w:val="0"/>
              <w:spacing w:line="276" w:lineRule="auto"/>
              <w:ind w:firstLine="708"/>
              <w:jc w:val="both"/>
              <w:rPr>
                <w:rFonts w:ascii="Times New Roman" w:hAnsi="Times New Roman" w:cs="Times New Roman"/>
                <w:sz w:val="24"/>
                <w:szCs w:val="24"/>
              </w:rPr>
            </w:pPr>
            <w:r w:rsidRPr="00AD6835">
              <w:rPr>
                <w:rFonts w:ascii="Times New Roman" w:hAnsi="Times New Roman" w:cs="Times New Roman"/>
              </w:rPr>
              <w:t>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r w:rsidRPr="00C74F8C">
              <w:rPr>
                <w:sz w:val="26"/>
                <w:szCs w:val="26"/>
              </w:rPr>
              <w:t>)</w:t>
            </w:r>
          </w:p>
          <w:p w:rsidR="00F56E99" w:rsidRPr="00F56E99" w:rsidRDefault="00F56E99" w:rsidP="00F56E99">
            <w:pPr>
              <w:autoSpaceDE w:val="0"/>
              <w:autoSpaceDN w:val="0"/>
              <w:adjustRightInd w:val="0"/>
              <w:ind w:firstLine="540"/>
              <w:jc w:val="both"/>
              <w:rPr>
                <w:rFonts w:ascii="Times New Roman" w:hAnsi="Times New Roman" w:cs="Times New Roman"/>
                <w:sz w:val="24"/>
                <w:szCs w:val="24"/>
              </w:rPr>
            </w:pPr>
            <w:r w:rsidRPr="00F56E99">
              <w:rPr>
                <w:rFonts w:ascii="Times New Roman" w:hAnsi="Times New Roman" w:cs="Times New Roman"/>
                <w:sz w:val="24"/>
                <w:szCs w:val="24"/>
              </w:rPr>
              <w:t>7.4. По выбору заявителей результат предоставления услуги может быть предоставлен в форме электронных документов, подписанных усиленной квалифицированной электронной подписью, независимо от формы или способа обращения заявителей,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w:t>
            </w:r>
          </w:p>
          <w:p w:rsidR="00F56E99" w:rsidRPr="00F56E99" w:rsidRDefault="00F56E99" w:rsidP="00F56E99">
            <w:pPr>
              <w:ind w:firstLine="902"/>
              <w:jc w:val="both"/>
              <w:rPr>
                <w:rFonts w:ascii="Times New Roman" w:hAnsi="Times New Roman" w:cs="Times New Roman"/>
                <w:sz w:val="24"/>
                <w:szCs w:val="24"/>
              </w:rPr>
            </w:pPr>
            <w:r w:rsidRPr="00F56E99">
              <w:rPr>
                <w:rFonts w:ascii="Times New Roman" w:hAnsi="Times New Roman" w:cs="Times New Roman"/>
                <w:sz w:val="24"/>
                <w:szCs w:val="24"/>
              </w:rPr>
              <w:t xml:space="preserve">При этом Администрация городского округа Спасск - Дальний, </w:t>
            </w:r>
            <w:r w:rsidR="00AD6835">
              <w:rPr>
                <w:rFonts w:ascii="Times New Roman" w:hAnsi="Times New Roman" w:cs="Times New Roman"/>
                <w:sz w:val="24"/>
                <w:szCs w:val="24"/>
              </w:rPr>
              <w:t>МФЦ</w:t>
            </w:r>
            <w:r w:rsidRPr="00F56E99">
              <w:rPr>
                <w:rFonts w:ascii="Times New Roman" w:hAnsi="Times New Roman" w:cs="Times New Roman"/>
                <w:sz w:val="24"/>
                <w:szCs w:val="24"/>
              </w:rPr>
              <w:t xml:space="preserve"> при предоставлении заявителям информации в форме электронных документов обязаны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 </w:t>
            </w:r>
          </w:p>
          <w:p w:rsidR="00B84711" w:rsidRPr="00F56E99" w:rsidRDefault="00B84711" w:rsidP="00B84711">
            <w:pPr>
              <w:pStyle w:val="ConsPlusNormal"/>
              <w:spacing w:line="360" w:lineRule="auto"/>
              <w:ind w:firstLine="709"/>
              <w:jc w:val="both"/>
              <w:rPr>
                <w:rFonts w:ascii="Times New Roman" w:hAnsi="Times New Roman" w:cs="Times New Roman"/>
                <w:sz w:val="24"/>
                <w:szCs w:val="24"/>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4CAD" w:rsidRDefault="00B84711" w:rsidP="00B84711">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8</w:t>
            </w:r>
          </w:p>
        </w:tc>
        <w:tc>
          <w:tcPr>
            <w:tcW w:w="8811" w:type="dxa"/>
          </w:tcPr>
          <w:p w:rsidR="00B84711" w:rsidRPr="00FA4CAD" w:rsidRDefault="00B84711" w:rsidP="00B84711">
            <w:pPr>
              <w:pStyle w:val="ad"/>
              <w:tabs>
                <w:tab w:val="left" w:pos="1134"/>
              </w:tabs>
              <w:autoSpaceDE w:val="0"/>
              <w:autoSpaceDN w:val="0"/>
              <w:adjustRightInd w:val="0"/>
              <w:ind w:left="0" w:firstLine="709"/>
              <w:jc w:val="both"/>
              <w:rPr>
                <w:rFonts w:ascii="Times New Roman" w:hAnsi="Times New Roman"/>
                <w:b/>
                <w:sz w:val="16"/>
                <w:szCs w:val="16"/>
              </w:rPr>
            </w:pPr>
          </w:p>
          <w:p w:rsidR="00B84711" w:rsidRPr="00FF5236" w:rsidRDefault="00B84711" w:rsidP="00CC27C7">
            <w:pPr>
              <w:pStyle w:val="ad"/>
              <w:tabs>
                <w:tab w:val="left" w:pos="1134"/>
              </w:tabs>
              <w:autoSpaceDE w:val="0"/>
              <w:autoSpaceDN w:val="0"/>
              <w:adjustRightInd w:val="0"/>
              <w:ind w:left="0" w:firstLine="709"/>
              <w:jc w:val="both"/>
              <w:rPr>
                <w:rFonts w:ascii="Times New Roman" w:hAnsi="Times New Roman"/>
                <w:b/>
                <w:sz w:val="24"/>
                <w:szCs w:val="24"/>
              </w:rPr>
            </w:pPr>
            <w:r w:rsidRPr="00FF5236">
              <w:rPr>
                <w:rFonts w:ascii="Times New Roman" w:hAnsi="Times New Roman"/>
                <w:b/>
                <w:sz w:val="24"/>
                <w:szCs w:val="24"/>
              </w:rPr>
              <w:t>Правовые основания для предоставления муниципальной услуги</w:t>
            </w:r>
          </w:p>
          <w:p w:rsidR="00B84711" w:rsidRPr="00FA4CAD" w:rsidRDefault="00B84711" w:rsidP="00B84711">
            <w:pPr>
              <w:pStyle w:val="ConsPlusNormal"/>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3D175B" w:rsidRDefault="00B84711" w:rsidP="00B84711">
            <w:pPr>
              <w:pStyle w:val="aa"/>
              <w:spacing w:line="360" w:lineRule="auto"/>
              <w:ind w:firstLine="709"/>
              <w:jc w:val="both"/>
              <w:rPr>
                <w:rFonts w:ascii="Times New Roman" w:hAnsi="Times New Roman" w:cs="Times New Roman"/>
                <w:sz w:val="16"/>
                <w:szCs w:val="16"/>
              </w:rPr>
            </w:pPr>
          </w:p>
          <w:p w:rsidR="00F56E99" w:rsidRDefault="00F56E99" w:rsidP="00F56E99">
            <w:pPr>
              <w:pStyle w:val="ad"/>
              <w:autoSpaceDE w:val="0"/>
              <w:autoSpaceDN w:val="0"/>
              <w:adjustRightInd w:val="0"/>
              <w:ind w:left="0" w:firstLine="644"/>
              <w:jc w:val="both"/>
              <w:rPr>
                <w:rFonts w:ascii="Times New Roman" w:hAnsi="Times New Roman"/>
                <w:color w:val="000000"/>
                <w:sz w:val="26"/>
                <w:szCs w:val="26"/>
              </w:rPr>
            </w:pPr>
            <w:r w:rsidRPr="00BF410C">
              <w:rPr>
                <w:rFonts w:ascii="Times New Roman" w:hAnsi="Times New Roman"/>
                <w:color w:val="000000"/>
                <w:sz w:val="26"/>
                <w:szCs w:val="26"/>
              </w:rPr>
              <w:t xml:space="preserve">Список нормативных актов, в соответствии с которыми осуществляется оказание муниципальной услуги, приведен в приложении № </w:t>
            </w:r>
            <w:r w:rsidRPr="00BF410C">
              <w:rPr>
                <w:rFonts w:ascii="Times New Roman" w:hAnsi="Times New Roman"/>
                <w:color w:val="000000"/>
                <w:sz w:val="26"/>
                <w:szCs w:val="26"/>
              </w:rPr>
              <w:lastRenderedPageBreak/>
              <w:t>2 к Регламенту.</w:t>
            </w:r>
          </w:p>
          <w:p w:rsidR="00AD6835" w:rsidRPr="00AD6835" w:rsidRDefault="00AD6835" w:rsidP="00F56E99">
            <w:pPr>
              <w:pStyle w:val="ad"/>
              <w:autoSpaceDE w:val="0"/>
              <w:autoSpaceDN w:val="0"/>
              <w:adjustRightInd w:val="0"/>
              <w:ind w:left="0" w:firstLine="644"/>
              <w:jc w:val="both"/>
              <w:rPr>
                <w:rFonts w:ascii="Times New Roman" w:hAnsi="Times New Roman"/>
                <w:color w:val="000000"/>
                <w:sz w:val="24"/>
                <w:szCs w:val="24"/>
              </w:rPr>
            </w:pPr>
            <w:r w:rsidRPr="00AD6835">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(обнародования) размещен на официальном сайте Администрации,  на Едином портале, РПГУ</w:t>
            </w:r>
            <w:r>
              <w:rPr>
                <w:rFonts w:ascii="Times New Roman" w:hAnsi="Times New Roman"/>
                <w:sz w:val="24"/>
                <w:szCs w:val="24"/>
              </w:rPr>
              <w:t>.</w:t>
            </w:r>
          </w:p>
          <w:p w:rsidR="00B84711" w:rsidRPr="00FA4CAD" w:rsidRDefault="00B84711" w:rsidP="00F56E99">
            <w:pPr>
              <w:pStyle w:val="aa"/>
              <w:spacing w:line="276" w:lineRule="auto"/>
              <w:ind w:firstLine="56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D08FF" w:rsidRDefault="00B84711" w:rsidP="00B84711">
            <w:pPr>
              <w:tabs>
                <w:tab w:val="left" w:pos="4253"/>
              </w:tabs>
              <w:autoSpaceDE w:val="0"/>
              <w:autoSpaceDN w:val="0"/>
              <w:adjustRightInd w:val="0"/>
              <w:jc w:val="center"/>
              <w:rPr>
                <w:rFonts w:ascii="Times New Roman" w:hAnsi="Times New Roman"/>
                <w:b/>
                <w:sz w:val="16"/>
                <w:szCs w:val="16"/>
              </w:rPr>
            </w:pPr>
          </w:p>
          <w:p w:rsidR="00B84711" w:rsidRDefault="00B84711" w:rsidP="00B84711">
            <w:pPr>
              <w:tabs>
                <w:tab w:val="left" w:pos="4253"/>
              </w:tabs>
              <w:autoSpaceDE w:val="0"/>
              <w:autoSpaceDN w:val="0"/>
              <w:adjustRightInd w:val="0"/>
              <w:jc w:val="center"/>
              <w:rPr>
                <w:rFonts w:ascii="Times New Roman" w:hAnsi="Times New Roman" w:cs="Times New Roman"/>
                <w:sz w:val="24"/>
                <w:szCs w:val="24"/>
              </w:rPr>
            </w:pPr>
            <w:r w:rsidRPr="00FF5236">
              <w:rPr>
                <w:rFonts w:ascii="Times New Roman" w:hAnsi="Times New Roman"/>
                <w:b/>
                <w:sz w:val="24"/>
                <w:szCs w:val="24"/>
              </w:rPr>
              <w:t>9</w:t>
            </w:r>
          </w:p>
        </w:tc>
        <w:tc>
          <w:tcPr>
            <w:tcW w:w="8811" w:type="dxa"/>
          </w:tcPr>
          <w:p w:rsidR="00B84711" w:rsidRPr="00D15533" w:rsidRDefault="00B84711" w:rsidP="00B84711">
            <w:pPr>
              <w:pStyle w:val="ConsPlusNormal"/>
              <w:ind w:firstLine="2"/>
              <w:jc w:val="center"/>
              <w:rPr>
                <w:rFonts w:ascii="Times New Roman" w:hAnsi="Times New Roman"/>
                <w:b/>
                <w:sz w:val="16"/>
                <w:szCs w:val="16"/>
              </w:rPr>
            </w:pPr>
          </w:p>
          <w:p w:rsidR="00B84711" w:rsidRDefault="00B84711" w:rsidP="00B84711">
            <w:pPr>
              <w:pStyle w:val="ConsPlusNormal"/>
              <w:ind w:firstLine="2"/>
              <w:jc w:val="center"/>
              <w:rPr>
                <w:rFonts w:ascii="Times New Roman" w:hAnsi="Times New Roman"/>
                <w:b/>
                <w:sz w:val="24"/>
                <w:szCs w:val="24"/>
              </w:rPr>
            </w:pPr>
            <w:r w:rsidRPr="00FF5236">
              <w:rPr>
                <w:rFonts w:ascii="Times New Roman" w:hAnsi="Times New Roman"/>
                <w:b/>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B84711" w:rsidRPr="00FA4CAD" w:rsidRDefault="00B84711" w:rsidP="00B84711">
            <w:pPr>
              <w:pStyle w:val="ConsPlusNormal"/>
              <w:ind w:firstLine="2"/>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CC27C7" w:rsidRDefault="00CC27C7" w:rsidP="00B84711">
            <w:pPr>
              <w:pStyle w:val="ad"/>
              <w:tabs>
                <w:tab w:val="left" w:pos="1134"/>
              </w:tabs>
              <w:autoSpaceDE w:val="0"/>
              <w:autoSpaceDN w:val="0"/>
              <w:adjustRightInd w:val="0"/>
              <w:spacing w:line="360" w:lineRule="auto"/>
              <w:ind w:left="0" w:firstLine="709"/>
              <w:jc w:val="both"/>
              <w:rPr>
                <w:rFonts w:ascii="Times New Roman" w:hAnsi="Times New Roman"/>
                <w:sz w:val="16"/>
                <w:szCs w:val="16"/>
              </w:rPr>
            </w:pPr>
          </w:p>
          <w:p w:rsidR="00F56E99" w:rsidRPr="00F56E99" w:rsidRDefault="00F56E99" w:rsidP="00F56E99">
            <w:pPr>
              <w:pStyle w:val="ad"/>
              <w:tabs>
                <w:tab w:val="left" w:pos="1134"/>
              </w:tabs>
              <w:autoSpaceDE w:val="0"/>
              <w:autoSpaceDN w:val="0"/>
              <w:adjustRightInd w:val="0"/>
              <w:ind w:left="0" w:firstLine="709"/>
              <w:jc w:val="both"/>
              <w:rPr>
                <w:rFonts w:ascii="Times New Roman" w:hAnsi="Times New Roman"/>
                <w:sz w:val="24"/>
                <w:szCs w:val="24"/>
              </w:rPr>
            </w:pPr>
            <w:r w:rsidRPr="00F56E99">
              <w:rPr>
                <w:rFonts w:ascii="Times New Roman" w:hAnsi="Times New Roman"/>
                <w:sz w:val="24"/>
                <w:szCs w:val="24"/>
              </w:rPr>
              <w:t>9.1.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предъявляются заявителем в оригинале либо в копиях с предъявлением оригинала):</w:t>
            </w:r>
          </w:p>
          <w:p w:rsidR="00F56E99" w:rsidRPr="00F56E99" w:rsidRDefault="00F56E99" w:rsidP="00677159">
            <w:pPr>
              <w:numPr>
                <w:ilvl w:val="0"/>
                <w:numId w:val="5"/>
              </w:numPr>
              <w:tabs>
                <w:tab w:val="left" w:pos="993"/>
                <w:tab w:val="left" w:pos="8411"/>
              </w:tabs>
              <w:ind w:left="0" w:firstLine="709"/>
              <w:jc w:val="both"/>
              <w:rPr>
                <w:rFonts w:ascii="Times New Roman" w:eastAsia="Calibri" w:hAnsi="Times New Roman" w:cs="Times New Roman"/>
                <w:sz w:val="24"/>
                <w:szCs w:val="24"/>
              </w:rPr>
            </w:pPr>
            <w:r w:rsidRPr="00F56E99">
              <w:rPr>
                <w:rFonts w:ascii="Times New Roman" w:hAnsi="Times New Roman" w:cs="Times New Roman"/>
                <w:sz w:val="24"/>
                <w:szCs w:val="24"/>
              </w:rPr>
              <w:t xml:space="preserve">заявление о присвоении или аннулировании адреса объекту адресации по </w:t>
            </w:r>
            <w:hyperlink r:id="rId13" w:history="1">
              <w:r w:rsidRPr="00F56E99">
                <w:rPr>
                  <w:rStyle w:val="ab"/>
                  <w:rFonts w:ascii="Times New Roman" w:hAnsi="Times New Roman" w:cs="Times New Roman"/>
                  <w:sz w:val="24"/>
                  <w:szCs w:val="24"/>
                </w:rPr>
                <w:t>форме</w:t>
              </w:r>
            </w:hyperlink>
            <w:r w:rsidRPr="00F56E99">
              <w:rPr>
                <w:rFonts w:ascii="Times New Roman" w:hAnsi="Times New Roman" w:cs="Times New Roman"/>
                <w:sz w:val="24"/>
                <w:szCs w:val="24"/>
              </w:rPr>
              <w:t>, установленной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с указанием способа получения результата (лично, по почте, единый портал, региональный портал, портал адресной системы, электронной почте), согласно приложению № 3 к настоящему административному регламенту;</w:t>
            </w:r>
          </w:p>
          <w:p w:rsidR="00F56E99" w:rsidRPr="00F56E99" w:rsidRDefault="00F56E99" w:rsidP="00677159">
            <w:pPr>
              <w:numPr>
                <w:ilvl w:val="0"/>
                <w:numId w:val="5"/>
              </w:numPr>
              <w:tabs>
                <w:tab w:val="left" w:pos="993"/>
                <w:tab w:val="left" w:pos="8411"/>
              </w:tabs>
              <w:ind w:left="0" w:firstLine="709"/>
              <w:jc w:val="both"/>
              <w:rPr>
                <w:rFonts w:ascii="Times New Roman" w:hAnsi="Times New Roman" w:cs="Times New Roman"/>
                <w:sz w:val="24"/>
                <w:szCs w:val="24"/>
              </w:rPr>
            </w:pPr>
            <w:r w:rsidRPr="00F56E99">
              <w:rPr>
                <w:rFonts w:ascii="Times New Roman" w:hAnsi="Times New Roman" w:cs="Times New Roman"/>
                <w:sz w:val="24"/>
                <w:szCs w:val="24"/>
              </w:rPr>
              <w:t>документ, удостоверяющий личность заявителя (представителя заявителя);</w:t>
            </w:r>
          </w:p>
          <w:p w:rsidR="00F56E99" w:rsidRPr="00F56E99" w:rsidRDefault="00F56E99" w:rsidP="00677159">
            <w:pPr>
              <w:numPr>
                <w:ilvl w:val="0"/>
                <w:numId w:val="5"/>
              </w:numPr>
              <w:tabs>
                <w:tab w:val="left" w:pos="993"/>
                <w:tab w:val="left" w:pos="8411"/>
              </w:tabs>
              <w:ind w:left="0" w:firstLine="709"/>
              <w:jc w:val="both"/>
              <w:rPr>
                <w:rFonts w:ascii="Times New Roman" w:hAnsi="Times New Roman" w:cs="Times New Roman"/>
                <w:sz w:val="24"/>
                <w:szCs w:val="24"/>
              </w:rPr>
            </w:pPr>
            <w:r w:rsidRPr="00F56E99">
              <w:rPr>
                <w:rFonts w:ascii="Times New Roman" w:hAnsi="Times New Roman" w:cs="Times New Roman"/>
                <w:sz w:val="24"/>
                <w:szCs w:val="24"/>
              </w:rPr>
              <w:t>доверенность, оформленная в соответствии с действующим законодательством Российской Федерации (в случае обращения представителя заявителя).</w:t>
            </w:r>
          </w:p>
          <w:p w:rsidR="00F56E99" w:rsidRPr="00F56E99" w:rsidRDefault="00F56E99" w:rsidP="00F56E99">
            <w:pPr>
              <w:pStyle w:val="ad"/>
              <w:autoSpaceDE w:val="0"/>
              <w:autoSpaceDN w:val="0"/>
              <w:adjustRightInd w:val="0"/>
              <w:ind w:left="0" w:firstLine="709"/>
              <w:jc w:val="both"/>
              <w:rPr>
                <w:rFonts w:ascii="Times New Roman" w:hAnsi="Times New Roman"/>
                <w:sz w:val="24"/>
                <w:szCs w:val="24"/>
              </w:rPr>
            </w:pPr>
            <w:r w:rsidRPr="00F56E99">
              <w:rPr>
                <w:rFonts w:ascii="Times New Roman" w:hAnsi="Times New Roman"/>
                <w:sz w:val="24"/>
                <w:szCs w:val="24"/>
              </w:rPr>
              <w:t>В случае направления заявления о предоставлении муниципальной услуги в Администрацию на бумажном носителе посредством почтового отправления, к такому заявлению прилагается опись вложения и уведомление о вручении.</w:t>
            </w:r>
          </w:p>
          <w:p w:rsidR="00F56E99" w:rsidRPr="00F56E99" w:rsidRDefault="00F56E99" w:rsidP="00F56E99">
            <w:pPr>
              <w:pStyle w:val="ad"/>
              <w:autoSpaceDE w:val="0"/>
              <w:autoSpaceDN w:val="0"/>
              <w:adjustRightInd w:val="0"/>
              <w:ind w:left="0" w:firstLine="709"/>
              <w:jc w:val="both"/>
              <w:rPr>
                <w:rFonts w:ascii="Times New Roman" w:hAnsi="Times New Roman"/>
                <w:sz w:val="24"/>
                <w:szCs w:val="24"/>
              </w:rPr>
            </w:pPr>
            <w:r w:rsidRPr="00F56E99">
              <w:rPr>
                <w:rFonts w:ascii="Times New Roman" w:hAnsi="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F56E99" w:rsidRPr="00F56E99" w:rsidRDefault="00F56E99" w:rsidP="00F56E99">
            <w:pPr>
              <w:tabs>
                <w:tab w:val="left" w:pos="709"/>
              </w:tabs>
              <w:autoSpaceDE w:val="0"/>
              <w:autoSpaceDN w:val="0"/>
              <w:adjustRightInd w:val="0"/>
              <w:ind w:firstLine="709"/>
              <w:jc w:val="both"/>
              <w:rPr>
                <w:rFonts w:ascii="Times New Roman" w:hAnsi="Times New Roman" w:cs="Times New Roman"/>
                <w:sz w:val="24"/>
                <w:szCs w:val="24"/>
              </w:rPr>
            </w:pPr>
            <w:r w:rsidRPr="00F56E99">
              <w:rPr>
                <w:rFonts w:ascii="Times New Roman" w:hAnsi="Times New Roman" w:cs="Times New Roman"/>
                <w:sz w:val="24"/>
                <w:szCs w:val="24"/>
              </w:rPr>
              <w:t>9.2.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56E99" w:rsidRPr="00F56E99" w:rsidRDefault="00F56E99" w:rsidP="00677159">
            <w:pPr>
              <w:pStyle w:val="af1"/>
              <w:numPr>
                <w:ilvl w:val="0"/>
                <w:numId w:val="6"/>
              </w:numPr>
              <w:tabs>
                <w:tab w:val="left" w:pos="1134"/>
              </w:tabs>
              <w:ind w:left="0" w:firstLine="709"/>
              <w:jc w:val="both"/>
              <w:rPr>
                <w:rFonts w:ascii="Times New Roman" w:hAnsi="Times New Roman"/>
                <w:sz w:val="24"/>
                <w:szCs w:val="24"/>
              </w:rPr>
            </w:pPr>
            <w:r w:rsidRPr="00F56E99">
              <w:rPr>
                <w:rFonts w:ascii="Times New Roman" w:hAnsi="Times New Roman"/>
                <w:sz w:val="24"/>
                <w:szCs w:val="24"/>
              </w:rPr>
              <w:t>правоустанавливающие и (или) правоудостоверяющие документы на объект (объекты) адресации;</w:t>
            </w:r>
          </w:p>
          <w:p w:rsidR="00F56E99" w:rsidRPr="00F56E99" w:rsidRDefault="00F56E99" w:rsidP="00677159">
            <w:pPr>
              <w:pStyle w:val="af1"/>
              <w:numPr>
                <w:ilvl w:val="0"/>
                <w:numId w:val="6"/>
              </w:numPr>
              <w:tabs>
                <w:tab w:val="left" w:pos="1134"/>
              </w:tabs>
              <w:ind w:left="0" w:firstLine="709"/>
              <w:jc w:val="both"/>
              <w:rPr>
                <w:rFonts w:ascii="Times New Roman" w:hAnsi="Times New Roman"/>
                <w:sz w:val="24"/>
                <w:szCs w:val="24"/>
              </w:rPr>
            </w:pPr>
            <w:r w:rsidRPr="00F56E99">
              <w:rPr>
                <w:rFonts w:ascii="Times New Roman" w:hAnsi="Times New Roman"/>
                <w:sz w:val="24"/>
                <w:szCs w:val="24"/>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F56E99" w:rsidRPr="00F56E99" w:rsidRDefault="00F56E99" w:rsidP="00677159">
            <w:pPr>
              <w:pStyle w:val="ad"/>
              <w:widowControl w:val="0"/>
              <w:numPr>
                <w:ilvl w:val="0"/>
                <w:numId w:val="6"/>
              </w:numPr>
              <w:tabs>
                <w:tab w:val="left" w:pos="1134"/>
              </w:tabs>
              <w:autoSpaceDE w:val="0"/>
              <w:autoSpaceDN w:val="0"/>
              <w:ind w:left="0" w:firstLine="709"/>
              <w:jc w:val="both"/>
              <w:rPr>
                <w:rFonts w:ascii="Times New Roman" w:eastAsiaTheme="minorHAnsi" w:hAnsi="Times New Roman"/>
                <w:sz w:val="24"/>
                <w:szCs w:val="24"/>
              </w:rPr>
            </w:pPr>
            <w:r w:rsidRPr="00F56E99">
              <w:rPr>
                <w:rFonts w:ascii="Times New Roman" w:hAnsi="Times New Roman"/>
                <w:sz w:val="24"/>
                <w:szCs w:val="24"/>
              </w:rPr>
              <w:t>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F56E99" w:rsidRPr="00F56E99" w:rsidRDefault="00F56E99" w:rsidP="00677159">
            <w:pPr>
              <w:pStyle w:val="ad"/>
              <w:widowControl w:val="0"/>
              <w:numPr>
                <w:ilvl w:val="0"/>
                <w:numId w:val="6"/>
              </w:numPr>
              <w:tabs>
                <w:tab w:val="left" w:pos="1134"/>
              </w:tabs>
              <w:autoSpaceDE w:val="0"/>
              <w:autoSpaceDN w:val="0"/>
              <w:ind w:left="0" w:firstLine="709"/>
              <w:jc w:val="both"/>
              <w:rPr>
                <w:rFonts w:ascii="Times New Roman" w:hAnsi="Times New Roman"/>
                <w:sz w:val="24"/>
                <w:szCs w:val="24"/>
              </w:rPr>
            </w:pPr>
            <w:r w:rsidRPr="00F56E99">
              <w:rPr>
                <w:rFonts w:ascii="Times New Roman" w:hAnsi="Times New Roman"/>
                <w:sz w:val="24"/>
                <w:szCs w:val="24"/>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F56E99" w:rsidRPr="00F56E99" w:rsidRDefault="00F56E99" w:rsidP="00677159">
            <w:pPr>
              <w:pStyle w:val="ad"/>
              <w:widowControl w:val="0"/>
              <w:numPr>
                <w:ilvl w:val="0"/>
                <w:numId w:val="6"/>
              </w:numPr>
              <w:tabs>
                <w:tab w:val="left" w:pos="1134"/>
              </w:tabs>
              <w:autoSpaceDE w:val="0"/>
              <w:autoSpaceDN w:val="0"/>
              <w:ind w:left="0" w:firstLine="709"/>
              <w:jc w:val="both"/>
              <w:rPr>
                <w:rFonts w:ascii="Times New Roman" w:hAnsi="Times New Roman"/>
                <w:sz w:val="24"/>
                <w:szCs w:val="24"/>
              </w:rPr>
            </w:pPr>
            <w:r w:rsidRPr="00F56E99">
              <w:rPr>
                <w:rFonts w:ascii="Times New Roman" w:hAnsi="Times New Roman"/>
                <w:sz w:val="24"/>
                <w:szCs w:val="24"/>
              </w:rPr>
              <w:t xml:space="preserve">кадастровый паспорт объекта адресации (в случае присвоения адреса </w:t>
            </w:r>
            <w:r w:rsidRPr="00F56E99">
              <w:rPr>
                <w:rFonts w:ascii="Times New Roman" w:hAnsi="Times New Roman"/>
                <w:sz w:val="24"/>
                <w:szCs w:val="24"/>
              </w:rPr>
              <w:lastRenderedPageBreak/>
              <w:t>объекту адресации, поставленному на кадастровый учет);</w:t>
            </w:r>
          </w:p>
          <w:p w:rsidR="00F56E99" w:rsidRPr="00F56E99" w:rsidRDefault="00F56E99" w:rsidP="00677159">
            <w:pPr>
              <w:pStyle w:val="ad"/>
              <w:widowControl w:val="0"/>
              <w:numPr>
                <w:ilvl w:val="0"/>
                <w:numId w:val="6"/>
              </w:numPr>
              <w:tabs>
                <w:tab w:val="left" w:pos="1134"/>
              </w:tabs>
              <w:autoSpaceDE w:val="0"/>
              <w:autoSpaceDN w:val="0"/>
              <w:ind w:left="0" w:firstLine="709"/>
              <w:jc w:val="both"/>
              <w:rPr>
                <w:rFonts w:ascii="Times New Roman" w:hAnsi="Times New Roman"/>
                <w:sz w:val="24"/>
                <w:szCs w:val="24"/>
              </w:rPr>
            </w:pPr>
            <w:r w:rsidRPr="00F56E99">
              <w:rPr>
                <w:rFonts w:ascii="Times New Roman" w:hAnsi="Times New Roman"/>
                <w:sz w:val="24"/>
                <w:szCs w:val="24"/>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F56E99" w:rsidRPr="00F56E99" w:rsidRDefault="00F56E99" w:rsidP="00677159">
            <w:pPr>
              <w:pStyle w:val="ad"/>
              <w:widowControl w:val="0"/>
              <w:numPr>
                <w:ilvl w:val="0"/>
                <w:numId w:val="6"/>
              </w:numPr>
              <w:tabs>
                <w:tab w:val="left" w:pos="1134"/>
              </w:tabs>
              <w:autoSpaceDE w:val="0"/>
              <w:autoSpaceDN w:val="0"/>
              <w:ind w:left="0" w:firstLine="709"/>
              <w:jc w:val="both"/>
              <w:rPr>
                <w:rFonts w:ascii="Times New Roman" w:hAnsi="Times New Roman"/>
                <w:sz w:val="24"/>
                <w:szCs w:val="24"/>
              </w:rPr>
            </w:pPr>
            <w:r w:rsidRPr="00F56E99">
              <w:rPr>
                <w:rFonts w:ascii="Times New Roman" w:hAnsi="Times New Roman"/>
                <w:sz w:val="24"/>
                <w:szCs w:val="24"/>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F56E99" w:rsidRPr="00F56E99" w:rsidRDefault="00F56E99" w:rsidP="00677159">
            <w:pPr>
              <w:pStyle w:val="ad"/>
              <w:widowControl w:val="0"/>
              <w:numPr>
                <w:ilvl w:val="0"/>
                <w:numId w:val="6"/>
              </w:numPr>
              <w:tabs>
                <w:tab w:val="left" w:pos="1134"/>
              </w:tabs>
              <w:autoSpaceDE w:val="0"/>
              <w:autoSpaceDN w:val="0"/>
              <w:ind w:left="0" w:firstLine="709"/>
              <w:jc w:val="both"/>
              <w:rPr>
                <w:rFonts w:ascii="Times New Roman" w:hAnsi="Times New Roman"/>
                <w:sz w:val="24"/>
                <w:szCs w:val="24"/>
              </w:rPr>
            </w:pPr>
            <w:r w:rsidRPr="00F56E99">
              <w:rPr>
                <w:rFonts w:ascii="Times New Roman" w:hAnsi="Times New Roman"/>
                <w:sz w:val="24"/>
                <w:szCs w:val="24"/>
              </w:rPr>
              <w:t>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bookmarkStart w:id="1" w:name="_GoBack"/>
            <w:bookmarkEnd w:id="1"/>
          </w:p>
          <w:p w:rsidR="00F56E99" w:rsidRPr="00F56E99" w:rsidRDefault="00F56E99" w:rsidP="00F56E99">
            <w:pPr>
              <w:pStyle w:val="ConsPlusNormal"/>
              <w:ind w:firstLine="709"/>
              <w:jc w:val="both"/>
              <w:rPr>
                <w:rFonts w:ascii="Times New Roman" w:hAnsi="Times New Roman" w:cs="Times New Roman"/>
                <w:sz w:val="24"/>
                <w:szCs w:val="24"/>
              </w:rPr>
            </w:pPr>
            <w:r w:rsidRPr="00F56E99">
              <w:rPr>
                <w:rFonts w:ascii="Times New Roman" w:hAnsi="Times New Roman" w:cs="Times New Roman"/>
                <w:sz w:val="24"/>
                <w:szCs w:val="24"/>
              </w:rPr>
              <w:t>9.3. В случае если документы, указанные в пункте 9.2. не представлены заявителем по собственной инициативе, Администрация или МФЦ (в соответствии с соглашением о взаимодействии, заключенным между МФЦ и Администрацией городского округа Спасск - Дальний)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w:t>
            </w:r>
            <w:r>
              <w:rPr>
                <w:sz w:val="26"/>
                <w:szCs w:val="26"/>
              </w:rPr>
              <w:t xml:space="preserve"> </w:t>
            </w:r>
            <w:r w:rsidRPr="00F56E99">
              <w:rPr>
                <w:rFonts w:ascii="Times New Roman" w:hAnsi="Times New Roman" w:cs="Times New Roman"/>
                <w:sz w:val="24"/>
                <w:szCs w:val="24"/>
              </w:rPr>
              <w:t xml:space="preserve">единой системы межведомственного электронного взаимодействия (далее - СМЭВ) и подключаемых к ней региональных СМЭВ. </w:t>
            </w:r>
          </w:p>
          <w:p w:rsidR="00F56E99" w:rsidRPr="00435477" w:rsidRDefault="00F56E99" w:rsidP="00F56E99">
            <w:pPr>
              <w:pStyle w:val="ConsPlusNormal"/>
              <w:ind w:firstLine="709"/>
              <w:jc w:val="both"/>
              <w:rPr>
                <w:rFonts w:ascii="Times New Roman" w:hAnsi="Times New Roman" w:cs="Times New Roman"/>
                <w:sz w:val="24"/>
                <w:szCs w:val="24"/>
              </w:rPr>
            </w:pPr>
            <w:r w:rsidRPr="00F56E99">
              <w:rPr>
                <w:rFonts w:ascii="Times New Roman" w:hAnsi="Times New Roman" w:cs="Times New Roman"/>
                <w:sz w:val="24"/>
                <w:szCs w:val="24"/>
              </w:rPr>
              <w:t xml:space="preserve">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w:t>
            </w:r>
            <w:r w:rsidRPr="00F56E99">
              <w:rPr>
                <w:rFonts w:ascii="Times New Roman" w:eastAsia="Calibri" w:hAnsi="Times New Roman" w:cs="Times New Roman"/>
                <w:sz w:val="24"/>
                <w:szCs w:val="24"/>
              </w:rPr>
              <w:t>а</w:t>
            </w:r>
            <w:r w:rsidRPr="00F56E99">
              <w:rPr>
                <w:rFonts w:ascii="Times New Roman" w:hAnsi="Times New Roman" w:cs="Times New Roman"/>
                <w:sz w:val="24"/>
                <w:szCs w:val="24"/>
              </w:rPr>
              <w:t>дминистративным регламен</w:t>
            </w:r>
            <w:r w:rsidRPr="00F56E99">
              <w:rPr>
                <w:rFonts w:ascii="Times New Roman" w:eastAsia="Calibri" w:hAnsi="Times New Roman" w:cs="Times New Roman"/>
                <w:sz w:val="24"/>
                <w:szCs w:val="24"/>
              </w:rPr>
              <w:t>том</w:t>
            </w:r>
            <w:r w:rsidRPr="00F56E99">
              <w:rPr>
                <w:rFonts w:ascii="Times New Roman" w:hAnsi="Times New Roman" w:cs="Times New Roman"/>
                <w:sz w:val="24"/>
                <w:szCs w:val="24"/>
              </w:rPr>
              <w:t>,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w:t>
            </w:r>
            <w:r>
              <w:rPr>
                <w:sz w:val="26"/>
                <w:szCs w:val="26"/>
              </w:rPr>
              <w:t xml:space="preserve">  </w:t>
            </w:r>
            <w:r w:rsidRPr="00435477">
              <w:rPr>
                <w:rFonts w:ascii="Times New Roman" w:hAnsi="Times New Roman" w:cs="Times New Roman"/>
                <w:sz w:val="24"/>
                <w:szCs w:val="24"/>
              </w:rPr>
              <w:t>муниципальной услуги (далее – органов участвующих в предоставлении услуги).</w:t>
            </w:r>
          </w:p>
          <w:p w:rsidR="00F56E99" w:rsidRPr="00435477" w:rsidRDefault="00F56E99" w:rsidP="00F56E99">
            <w:pPr>
              <w:autoSpaceDE w:val="0"/>
              <w:autoSpaceDN w:val="0"/>
              <w:adjustRightInd w:val="0"/>
              <w:ind w:firstLine="709"/>
              <w:jc w:val="both"/>
              <w:rPr>
                <w:rFonts w:ascii="Times New Roman" w:hAnsi="Times New Roman" w:cs="Times New Roman"/>
                <w:sz w:val="24"/>
                <w:szCs w:val="24"/>
              </w:rPr>
            </w:pPr>
            <w:r w:rsidRPr="00435477">
              <w:rPr>
                <w:rFonts w:ascii="Times New Roman" w:hAnsi="Times New Roman" w:cs="Times New Roman"/>
                <w:color w:val="000000" w:themeColor="text1"/>
                <w:sz w:val="24"/>
                <w:szCs w:val="24"/>
              </w:rPr>
              <w:t>В</w:t>
            </w:r>
            <w:r w:rsidRPr="00435477">
              <w:rPr>
                <w:rFonts w:ascii="Times New Roman" w:hAnsi="Times New Roman" w:cs="Times New Roman"/>
                <w:sz w:val="24"/>
                <w:szCs w:val="24"/>
              </w:rPr>
              <w:t xml:space="preserve"> случае нарушения органами, участвующими в предоставлении услуги, требований п. 3 ч. 1 ст. 6 Федерального закона от 27.07.2010 № 210-ФЗ «Об организации предоставления государственных и муниципальных услуг», Администрация направляет обращение в органы прокуратуры и уведомляет заявителя о ходе предоставления муниципальной услуги.</w:t>
            </w:r>
          </w:p>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CC27C7" w:rsidRPr="00CC27C7" w:rsidRDefault="00CC27C7" w:rsidP="00CC27C7">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CC27C7">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10</w:t>
            </w:r>
          </w:p>
        </w:tc>
        <w:tc>
          <w:tcPr>
            <w:tcW w:w="8811" w:type="dxa"/>
          </w:tcPr>
          <w:p w:rsidR="00CC27C7" w:rsidRPr="00CC27C7" w:rsidRDefault="00CC27C7" w:rsidP="00CC27C7">
            <w:pPr>
              <w:pStyle w:val="ad"/>
              <w:tabs>
                <w:tab w:val="left" w:pos="1134"/>
              </w:tabs>
              <w:autoSpaceDE w:val="0"/>
              <w:autoSpaceDN w:val="0"/>
              <w:adjustRightInd w:val="0"/>
              <w:ind w:left="0" w:firstLine="709"/>
              <w:jc w:val="both"/>
              <w:rPr>
                <w:rFonts w:ascii="Times New Roman" w:hAnsi="Times New Roman"/>
                <w:b/>
                <w:sz w:val="16"/>
                <w:szCs w:val="16"/>
              </w:rPr>
            </w:pPr>
          </w:p>
          <w:p w:rsidR="00B84711" w:rsidRPr="00FF5236" w:rsidRDefault="00B84711" w:rsidP="00CC27C7">
            <w:pPr>
              <w:pStyle w:val="ad"/>
              <w:tabs>
                <w:tab w:val="left" w:pos="2"/>
              </w:tabs>
              <w:autoSpaceDE w:val="0"/>
              <w:autoSpaceDN w:val="0"/>
              <w:adjustRightInd w:val="0"/>
              <w:ind w:left="0" w:firstLine="2"/>
              <w:jc w:val="center"/>
              <w:rPr>
                <w:rFonts w:ascii="Times New Roman" w:hAnsi="Times New Roman"/>
                <w:b/>
                <w:sz w:val="24"/>
                <w:szCs w:val="24"/>
              </w:rPr>
            </w:pPr>
            <w:r w:rsidRPr="00FF5236">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B84711" w:rsidRPr="00FA4CAD" w:rsidRDefault="00B84711" w:rsidP="00CC27C7">
            <w:pPr>
              <w:pStyle w:val="ConsPlusNormal"/>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CC27C7" w:rsidRDefault="00CC27C7" w:rsidP="00CC27C7">
            <w:pPr>
              <w:tabs>
                <w:tab w:val="left" w:pos="993"/>
              </w:tabs>
              <w:autoSpaceDE w:val="0"/>
              <w:autoSpaceDN w:val="0"/>
              <w:adjustRightInd w:val="0"/>
              <w:spacing w:line="276" w:lineRule="auto"/>
              <w:ind w:firstLine="569"/>
              <w:jc w:val="both"/>
              <w:rPr>
                <w:rFonts w:ascii="Times New Roman" w:hAnsi="Times New Roman" w:cs="Times New Roman"/>
                <w:sz w:val="16"/>
                <w:szCs w:val="16"/>
              </w:rPr>
            </w:pPr>
          </w:p>
          <w:p w:rsidR="00435477" w:rsidRPr="00435477" w:rsidRDefault="00435477" w:rsidP="00677159">
            <w:pPr>
              <w:pStyle w:val="ad"/>
              <w:numPr>
                <w:ilvl w:val="0"/>
                <w:numId w:val="7"/>
              </w:numPr>
              <w:tabs>
                <w:tab w:val="left" w:pos="1134"/>
                <w:tab w:val="left" w:pos="1276"/>
              </w:tabs>
              <w:autoSpaceDE w:val="0"/>
              <w:autoSpaceDN w:val="0"/>
              <w:adjustRightInd w:val="0"/>
              <w:ind w:left="142" w:firstLine="567"/>
              <w:jc w:val="both"/>
              <w:rPr>
                <w:rFonts w:ascii="Times New Roman" w:hAnsi="Times New Roman"/>
                <w:sz w:val="24"/>
                <w:szCs w:val="24"/>
              </w:rPr>
            </w:pPr>
            <w:r w:rsidRPr="00435477">
              <w:rPr>
                <w:rFonts w:ascii="Times New Roman" w:hAnsi="Times New Roman"/>
                <w:sz w:val="24"/>
                <w:szCs w:val="24"/>
              </w:rPr>
              <w:t>не представление либо представление не в полном объеме заявителем документов указанных в п. 9.1 настоящего административного регламента (при личном обращении в Администрацию или МФЦ);</w:t>
            </w:r>
          </w:p>
          <w:p w:rsidR="00435477" w:rsidRPr="00435477" w:rsidRDefault="00435477" w:rsidP="00677159">
            <w:pPr>
              <w:pStyle w:val="ad"/>
              <w:numPr>
                <w:ilvl w:val="0"/>
                <w:numId w:val="7"/>
              </w:numPr>
              <w:tabs>
                <w:tab w:val="left" w:pos="1134"/>
                <w:tab w:val="left" w:pos="1276"/>
              </w:tabs>
              <w:autoSpaceDE w:val="0"/>
              <w:autoSpaceDN w:val="0"/>
              <w:adjustRightInd w:val="0"/>
              <w:ind w:left="142" w:firstLine="567"/>
              <w:jc w:val="both"/>
              <w:rPr>
                <w:rFonts w:ascii="Times New Roman" w:hAnsi="Times New Roman"/>
                <w:sz w:val="24"/>
                <w:szCs w:val="24"/>
              </w:rPr>
            </w:pPr>
            <w:r w:rsidRPr="00435477">
              <w:rPr>
                <w:rFonts w:ascii="Times New Roman" w:hAnsi="Times New Roman"/>
                <w:sz w:val="24"/>
                <w:szCs w:val="24"/>
              </w:rPr>
              <w:t>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435477" w:rsidRPr="00435477" w:rsidRDefault="00435477" w:rsidP="00677159">
            <w:pPr>
              <w:pStyle w:val="ad"/>
              <w:numPr>
                <w:ilvl w:val="0"/>
                <w:numId w:val="7"/>
              </w:numPr>
              <w:tabs>
                <w:tab w:val="left" w:pos="1134"/>
                <w:tab w:val="left" w:pos="1276"/>
              </w:tabs>
              <w:autoSpaceDE w:val="0"/>
              <w:autoSpaceDN w:val="0"/>
              <w:adjustRightInd w:val="0"/>
              <w:ind w:left="142" w:firstLine="567"/>
              <w:jc w:val="both"/>
              <w:rPr>
                <w:rFonts w:ascii="Times New Roman" w:hAnsi="Times New Roman"/>
                <w:sz w:val="24"/>
                <w:szCs w:val="24"/>
              </w:rPr>
            </w:pPr>
            <w:r w:rsidRPr="00435477">
              <w:rPr>
                <w:rFonts w:ascii="Times New Roman" w:hAnsi="Times New Roman"/>
                <w:sz w:val="24"/>
                <w:szCs w:val="24"/>
              </w:rPr>
              <w:t>текст, представленного заявителем  заявления не поддается прочтению, исполнен карандашом, имеет подчистки,  исправления;</w:t>
            </w:r>
          </w:p>
          <w:p w:rsidR="00435477" w:rsidRPr="00435477" w:rsidRDefault="00435477" w:rsidP="00677159">
            <w:pPr>
              <w:pStyle w:val="ad"/>
              <w:numPr>
                <w:ilvl w:val="0"/>
                <w:numId w:val="7"/>
              </w:numPr>
              <w:tabs>
                <w:tab w:val="left" w:pos="1134"/>
                <w:tab w:val="left" w:pos="1276"/>
              </w:tabs>
              <w:autoSpaceDE w:val="0"/>
              <w:autoSpaceDN w:val="0"/>
              <w:adjustRightInd w:val="0"/>
              <w:ind w:left="142" w:firstLine="567"/>
              <w:jc w:val="both"/>
              <w:rPr>
                <w:rFonts w:ascii="Times New Roman" w:hAnsi="Times New Roman"/>
                <w:sz w:val="24"/>
                <w:szCs w:val="24"/>
              </w:rPr>
            </w:pPr>
            <w:r w:rsidRPr="00435477">
              <w:rPr>
                <w:rFonts w:ascii="Times New Roman" w:hAnsi="Times New Roman"/>
                <w:sz w:val="24"/>
                <w:szCs w:val="24"/>
              </w:rPr>
              <w:t>в случае, если в результате проверки усиленной квалифицированной электронной подписи (далее – УКЭП), используемой при подаче заявления в электронной форме, выявлено несоблюдение установленных условий признания ее действительности.</w:t>
            </w:r>
          </w:p>
          <w:p w:rsidR="00435477" w:rsidRPr="00435477" w:rsidRDefault="00435477" w:rsidP="00435477">
            <w:pPr>
              <w:tabs>
                <w:tab w:val="left" w:pos="1276"/>
              </w:tabs>
              <w:autoSpaceDE w:val="0"/>
              <w:autoSpaceDN w:val="0"/>
              <w:adjustRightInd w:val="0"/>
              <w:ind w:firstLine="708"/>
              <w:jc w:val="both"/>
              <w:rPr>
                <w:rFonts w:ascii="Times New Roman" w:hAnsi="Times New Roman" w:cs="Times New Roman"/>
                <w:sz w:val="24"/>
                <w:szCs w:val="24"/>
              </w:rPr>
            </w:pPr>
            <w:r w:rsidRPr="00435477">
              <w:rPr>
                <w:rFonts w:ascii="Times New Roman" w:hAnsi="Times New Roman" w:cs="Times New Roman"/>
                <w:sz w:val="24"/>
                <w:szCs w:val="24"/>
              </w:rPr>
              <w:t xml:space="preserve">Специалист, уполномоченный на прием заявлений, уведомляет заявителя о </w:t>
            </w:r>
            <w:r w:rsidRPr="00435477">
              <w:rPr>
                <w:rFonts w:ascii="Times New Roman" w:hAnsi="Times New Roman" w:cs="Times New Roman"/>
                <w:sz w:val="24"/>
                <w:szCs w:val="24"/>
              </w:rPr>
              <w:lastRenderedPageBreak/>
              <w:t>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CC27C7" w:rsidRPr="00CC27C7" w:rsidRDefault="00CC27C7" w:rsidP="00B84711">
            <w:pPr>
              <w:tabs>
                <w:tab w:val="left" w:pos="4253"/>
              </w:tabs>
              <w:autoSpaceDE w:val="0"/>
              <w:autoSpaceDN w:val="0"/>
              <w:adjustRightInd w:val="0"/>
              <w:ind w:left="-108" w:right="-76"/>
              <w:jc w:val="center"/>
              <w:rPr>
                <w:rFonts w:ascii="Times New Roman" w:hAnsi="Times New Roman" w:cs="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11</w:t>
            </w:r>
          </w:p>
        </w:tc>
        <w:tc>
          <w:tcPr>
            <w:tcW w:w="8811" w:type="dxa"/>
          </w:tcPr>
          <w:p w:rsidR="00CC27C7" w:rsidRPr="00CC27C7" w:rsidRDefault="00CC27C7" w:rsidP="00CC27C7">
            <w:pPr>
              <w:tabs>
                <w:tab w:val="left" w:pos="993"/>
              </w:tabs>
              <w:autoSpaceDE w:val="0"/>
              <w:autoSpaceDN w:val="0"/>
              <w:adjustRightInd w:val="0"/>
              <w:ind w:firstLine="2"/>
              <w:jc w:val="center"/>
              <w:rPr>
                <w:rFonts w:ascii="Times New Roman" w:hAnsi="Times New Roman" w:cs="Times New Roman"/>
                <w:b/>
                <w:sz w:val="16"/>
                <w:szCs w:val="16"/>
              </w:rPr>
            </w:pPr>
          </w:p>
          <w:p w:rsidR="00B84711" w:rsidRPr="00FF5236" w:rsidRDefault="00B84711" w:rsidP="00CC27C7">
            <w:pPr>
              <w:tabs>
                <w:tab w:val="left" w:pos="993"/>
              </w:tabs>
              <w:autoSpaceDE w:val="0"/>
              <w:autoSpaceDN w:val="0"/>
              <w:adjustRightInd w:val="0"/>
              <w:ind w:firstLine="2"/>
              <w:jc w:val="center"/>
              <w:rPr>
                <w:rFonts w:ascii="Times New Roman" w:hAnsi="Times New Roman" w:cs="Times New Roman"/>
                <w:b/>
                <w:sz w:val="24"/>
                <w:szCs w:val="24"/>
              </w:rPr>
            </w:pPr>
            <w:r w:rsidRPr="00FF5236">
              <w:rPr>
                <w:rFonts w:ascii="Times New Roman" w:hAnsi="Times New Roman" w:cs="Times New Roman"/>
                <w:b/>
                <w:sz w:val="24"/>
                <w:szCs w:val="24"/>
              </w:rPr>
              <w:t>Исчерпывающий перечень оснований для приостановления или отказа в предоставлении муниципальной услуги</w:t>
            </w:r>
          </w:p>
          <w:p w:rsidR="00B84711" w:rsidRPr="00FA4CAD" w:rsidRDefault="00B84711" w:rsidP="00B84711">
            <w:pPr>
              <w:pStyle w:val="ConsPlusNormal"/>
              <w:spacing w:line="360" w:lineRule="auto"/>
              <w:ind w:firstLine="2"/>
              <w:jc w:val="both"/>
              <w:rPr>
                <w:rFonts w:ascii="Times New Roman" w:hAnsi="Times New Roman" w:cs="Times New Roman"/>
                <w:sz w:val="16"/>
                <w:szCs w:val="16"/>
              </w:rPr>
            </w:pPr>
          </w:p>
        </w:tc>
      </w:tr>
      <w:tr w:rsidR="00B84711" w:rsidRPr="00435477"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435477" w:rsidRDefault="00CC27C7"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p>
          <w:p w:rsidR="00435477" w:rsidRPr="00435477" w:rsidRDefault="00435477" w:rsidP="00435477">
            <w:pPr>
              <w:autoSpaceDE w:val="0"/>
              <w:autoSpaceDN w:val="0"/>
              <w:adjustRightInd w:val="0"/>
              <w:ind w:firstLine="709"/>
              <w:jc w:val="both"/>
              <w:rPr>
                <w:rFonts w:ascii="Times New Roman" w:hAnsi="Times New Roman" w:cs="Times New Roman"/>
                <w:sz w:val="24"/>
                <w:szCs w:val="24"/>
              </w:rPr>
            </w:pPr>
            <w:r w:rsidRPr="00435477">
              <w:rPr>
                <w:rFonts w:ascii="Times New Roman" w:hAnsi="Times New Roman" w:cs="Times New Roman"/>
                <w:sz w:val="24"/>
                <w:szCs w:val="24"/>
              </w:rPr>
              <w:t xml:space="preserve">Основаниями для отказа в предоставлении муниципальной услуги являются: </w:t>
            </w:r>
          </w:p>
          <w:p w:rsidR="00435477" w:rsidRPr="00435477" w:rsidRDefault="00435477" w:rsidP="00677159">
            <w:pPr>
              <w:pStyle w:val="ad"/>
              <w:numPr>
                <w:ilvl w:val="1"/>
                <w:numId w:val="8"/>
              </w:numPr>
              <w:tabs>
                <w:tab w:val="left" w:pos="709"/>
                <w:tab w:val="left" w:pos="1134"/>
              </w:tabs>
              <w:autoSpaceDE w:val="0"/>
              <w:autoSpaceDN w:val="0"/>
              <w:adjustRightInd w:val="0"/>
              <w:ind w:left="0" w:firstLine="709"/>
              <w:jc w:val="both"/>
              <w:rPr>
                <w:rFonts w:ascii="Times New Roman" w:hAnsi="Times New Roman"/>
                <w:sz w:val="24"/>
                <w:szCs w:val="24"/>
              </w:rPr>
            </w:pPr>
            <w:r w:rsidRPr="00435477">
              <w:rPr>
                <w:rFonts w:ascii="Times New Roman" w:hAnsi="Times New Roman"/>
                <w:sz w:val="24"/>
                <w:szCs w:val="24"/>
              </w:rPr>
              <w:t>обращение за получением муниципальной услуги лица не определенного в п. 2 настоящего административного регламента;</w:t>
            </w:r>
          </w:p>
          <w:p w:rsidR="00435477" w:rsidRPr="00435477" w:rsidRDefault="00435477" w:rsidP="00677159">
            <w:pPr>
              <w:pStyle w:val="ad"/>
              <w:numPr>
                <w:ilvl w:val="1"/>
                <w:numId w:val="8"/>
              </w:numPr>
              <w:tabs>
                <w:tab w:val="left" w:pos="709"/>
                <w:tab w:val="left" w:pos="1134"/>
              </w:tabs>
              <w:autoSpaceDE w:val="0"/>
              <w:autoSpaceDN w:val="0"/>
              <w:adjustRightInd w:val="0"/>
              <w:ind w:left="0" w:firstLine="709"/>
              <w:jc w:val="both"/>
              <w:rPr>
                <w:rFonts w:ascii="Times New Roman" w:hAnsi="Times New Roman"/>
                <w:sz w:val="24"/>
                <w:szCs w:val="24"/>
              </w:rPr>
            </w:pPr>
            <w:r w:rsidRPr="00435477">
              <w:rPr>
                <w:rFonts w:ascii="Times New Roman" w:hAnsi="Times New Roman"/>
                <w:sz w:val="24"/>
                <w:szCs w:val="24"/>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35477" w:rsidRPr="00435477" w:rsidRDefault="00435477" w:rsidP="00677159">
            <w:pPr>
              <w:pStyle w:val="ad"/>
              <w:numPr>
                <w:ilvl w:val="1"/>
                <w:numId w:val="8"/>
              </w:numPr>
              <w:tabs>
                <w:tab w:val="left" w:pos="709"/>
                <w:tab w:val="left" w:pos="1134"/>
              </w:tabs>
              <w:autoSpaceDE w:val="0"/>
              <w:autoSpaceDN w:val="0"/>
              <w:adjustRightInd w:val="0"/>
              <w:ind w:left="0" w:firstLine="709"/>
              <w:jc w:val="both"/>
              <w:rPr>
                <w:rFonts w:ascii="Times New Roman" w:hAnsi="Times New Roman"/>
                <w:sz w:val="24"/>
                <w:szCs w:val="24"/>
              </w:rPr>
            </w:pPr>
            <w:r w:rsidRPr="00435477">
              <w:rPr>
                <w:rFonts w:ascii="Times New Roman" w:hAnsi="Times New Roman"/>
                <w:sz w:val="24"/>
                <w:szCs w:val="24"/>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35477" w:rsidRPr="00435477" w:rsidRDefault="00435477" w:rsidP="00677159">
            <w:pPr>
              <w:pStyle w:val="ad"/>
              <w:numPr>
                <w:ilvl w:val="1"/>
                <w:numId w:val="8"/>
              </w:numPr>
              <w:tabs>
                <w:tab w:val="left" w:pos="709"/>
                <w:tab w:val="left" w:pos="1134"/>
              </w:tabs>
              <w:autoSpaceDE w:val="0"/>
              <w:autoSpaceDN w:val="0"/>
              <w:adjustRightInd w:val="0"/>
              <w:ind w:left="0" w:firstLine="709"/>
              <w:jc w:val="both"/>
              <w:rPr>
                <w:rFonts w:ascii="Times New Roman" w:hAnsi="Times New Roman"/>
                <w:sz w:val="24"/>
                <w:szCs w:val="24"/>
              </w:rPr>
            </w:pPr>
            <w:r w:rsidRPr="00435477">
              <w:rPr>
                <w:rFonts w:ascii="Times New Roman" w:hAnsi="Times New Roman"/>
                <w:sz w:val="24"/>
                <w:szCs w:val="24"/>
              </w:rPr>
              <w:t xml:space="preserve">отсутствуют случаи и условия для присвоения объекту адресации адреса или аннулирования его адреса, указанные в </w:t>
            </w:r>
            <w:hyperlink r:id="rId14" w:history="1">
              <w:r w:rsidRPr="00435477">
                <w:rPr>
                  <w:rStyle w:val="ab"/>
                  <w:rFonts w:ascii="Times New Roman" w:hAnsi="Times New Roman"/>
                  <w:sz w:val="24"/>
                  <w:szCs w:val="24"/>
                </w:rPr>
                <w:t>пунктах 5</w:t>
              </w:r>
            </w:hyperlink>
            <w:r w:rsidRPr="00435477">
              <w:rPr>
                <w:rFonts w:ascii="Times New Roman" w:hAnsi="Times New Roman"/>
                <w:sz w:val="24"/>
                <w:szCs w:val="24"/>
              </w:rPr>
              <w:t xml:space="preserve">, </w:t>
            </w:r>
            <w:hyperlink r:id="rId15" w:history="1">
              <w:r w:rsidRPr="00435477">
                <w:rPr>
                  <w:rStyle w:val="ab"/>
                  <w:rFonts w:ascii="Times New Roman" w:hAnsi="Times New Roman"/>
                  <w:sz w:val="24"/>
                  <w:szCs w:val="24"/>
                </w:rPr>
                <w:t>8</w:t>
              </w:r>
            </w:hyperlink>
            <w:r w:rsidRPr="00435477">
              <w:rPr>
                <w:rFonts w:ascii="Times New Roman" w:hAnsi="Times New Roman"/>
                <w:sz w:val="24"/>
                <w:szCs w:val="24"/>
              </w:rPr>
              <w:t xml:space="preserve">, </w:t>
            </w:r>
            <w:hyperlink r:id="rId16" w:history="1">
              <w:r w:rsidRPr="00435477">
                <w:rPr>
                  <w:rStyle w:val="ab"/>
                  <w:rFonts w:ascii="Times New Roman" w:hAnsi="Times New Roman"/>
                  <w:sz w:val="24"/>
                  <w:szCs w:val="24"/>
                </w:rPr>
                <w:t>9</w:t>
              </w:r>
            </w:hyperlink>
            <w:r w:rsidRPr="00435477">
              <w:rPr>
                <w:rFonts w:ascii="Times New Roman" w:hAnsi="Times New Roman"/>
                <w:sz w:val="24"/>
                <w:szCs w:val="24"/>
              </w:rPr>
              <w:t xml:space="preserve">, </w:t>
            </w:r>
            <w:hyperlink r:id="rId17" w:history="1">
              <w:r w:rsidRPr="00435477">
                <w:rPr>
                  <w:rStyle w:val="ab"/>
                  <w:rFonts w:ascii="Times New Roman" w:hAnsi="Times New Roman"/>
                  <w:sz w:val="24"/>
                  <w:szCs w:val="24"/>
                </w:rPr>
                <w:t>10</w:t>
              </w:r>
            </w:hyperlink>
            <w:r w:rsidRPr="00435477">
              <w:rPr>
                <w:rFonts w:ascii="Times New Roman" w:hAnsi="Times New Roman"/>
                <w:sz w:val="24"/>
                <w:szCs w:val="24"/>
              </w:rPr>
              <w:t xml:space="preserve">, </w:t>
            </w:r>
            <w:hyperlink r:id="rId18" w:history="1">
              <w:r w:rsidRPr="00435477">
                <w:rPr>
                  <w:rStyle w:val="ab"/>
                  <w:rFonts w:ascii="Times New Roman" w:hAnsi="Times New Roman"/>
                  <w:sz w:val="24"/>
                  <w:szCs w:val="24"/>
                </w:rPr>
                <w:t>11</w:t>
              </w:r>
            </w:hyperlink>
            <w:r w:rsidRPr="00435477">
              <w:rPr>
                <w:rFonts w:ascii="Times New Roman" w:hAnsi="Times New Roman"/>
                <w:sz w:val="24"/>
                <w:szCs w:val="24"/>
              </w:rPr>
              <w:t xml:space="preserve">, </w:t>
            </w:r>
            <w:hyperlink r:id="rId19" w:history="1">
              <w:r w:rsidRPr="00435477">
                <w:rPr>
                  <w:rStyle w:val="ab"/>
                  <w:rFonts w:ascii="Times New Roman" w:hAnsi="Times New Roman"/>
                  <w:sz w:val="24"/>
                  <w:szCs w:val="24"/>
                </w:rPr>
                <w:t>14</w:t>
              </w:r>
            </w:hyperlink>
            <w:r w:rsidRPr="00435477">
              <w:rPr>
                <w:rFonts w:ascii="Times New Roman" w:hAnsi="Times New Roman"/>
                <w:sz w:val="24"/>
                <w:szCs w:val="24"/>
              </w:rPr>
              <w:t xml:space="preserve">, </w:t>
            </w:r>
            <w:hyperlink r:id="rId20" w:history="1">
              <w:r w:rsidRPr="00435477">
                <w:rPr>
                  <w:rStyle w:val="ab"/>
                  <w:rFonts w:ascii="Times New Roman" w:hAnsi="Times New Roman"/>
                  <w:sz w:val="24"/>
                  <w:szCs w:val="24"/>
                </w:rPr>
                <w:t>15</w:t>
              </w:r>
            </w:hyperlink>
            <w:r w:rsidRPr="00435477">
              <w:rPr>
                <w:rFonts w:ascii="Times New Roman" w:hAnsi="Times New Roman"/>
                <w:sz w:val="24"/>
                <w:szCs w:val="24"/>
              </w:rPr>
              <w:t xml:space="preserve">, </w:t>
            </w:r>
            <w:hyperlink r:id="rId21" w:history="1">
              <w:r w:rsidRPr="00435477">
                <w:rPr>
                  <w:rStyle w:val="ab"/>
                  <w:rFonts w:ascii="Times New Roman" w:hAnsi="Times New Roman"/>
                  <w:sz w:val="24"/>
                  <w:szCs w:val="24"/>
                </w:rPr>
                <w:t>16</w:t>
              </w:r>
            </w:hyperlink>
            <w:r w:rsidRPr="00435477">
              <w:rPr>
                <w:rFonts w:ascii="Times New Roman" w:hAnsi="Times New Roman"/>
                <w:sz w:val="24"/>
                <w:szCs w:val="24"/>
              </w:rPr>
              <w:t xml:space="preserve">, </w:t>
            </w:r>
            <w:hyperlink r:id="rId22" w:history="1">
              <w:r w:rsidRPr="00435477">
                <w:rPr>
                  <w:rStyle w:val="ab"/>
                  <w:rFonts w:ascii="Times New Roman" w:hAnsi="Times New Roman"/>
                  <w:sz w:val="24"/>
                  <w:szCs w:val="24"/>
                </w:rPr>
                <w:t>17</w:t>
              </w:r>
            </w:hyperlink>
            <w:r w:rsidRPr="00435477">
              <w:rPr>
                <w:rFonts w:ascii="Times New Roman" w:hAnsi="Times New Roman"/>
                <w:sz w:val="24"/>
                <w:szCs w:val="24"/>
              </w:rPr>
              <w:t xml:space="preserve">, </w:t>
            </w:r>
            <w:hyperlink r:id="rId23" w:history="1">
              <w:r w:rsidRPr="00435477">
                <w:rPr>
                  <w:rStyle w:val="ab"/>
                  <w:rFonts w:ascii="Times New Roman" w:hAnsi="Times New Roman"/>
                  <w:sz w:val="24"/>
                  <w:szCs w:val="24"/>
                </w:rPr>
                <w:t>18</w:t>
              </w:r>
            </w:hyperlink>
            <w:r w:rsidRPr="00435477">
              <w:rPr>
                <w:rFonts w:ascii="Times New Roman" w:hAnsi="Times New Roman"/>
                <w:sz w:val="24"/>
                <w:szCs w:val="24"/>
              </w:rPr>
              <w:t xml:space="preserve"> Правил присвоения, изменения и аннулирования адресов, утвержденных постановлением Правительства Российской Федерации от 19 ноября 2014 года          № 1221.</w:t>
            </w:r>
          </w:p>
          <w:p w:rsidR="00435477" w:rsidRPr="00435477" w:rsidRDefault="00435477" w:rsidP="00435477">
            <w:pPr>
              <w:pStyle w:val="ad"/>
              <w:tabs>
                <w:tab w:val="left" w:pos="0"/>
                <w:tab w:val="left" w:pos="1134"/>
              </w:tabs>
              <w:autoSpaceDE w:val="0"/>
              <w:autoSpaceDN w:val="0"/>
              <w:adjustRightInd w:val="0"/>
              <w:ind w:left="0" w:firstLine="709"/>
              <w:jc w:val="both"/>
              <w:rPr>
                <w:rFonts w:ascii="Times New Roman" w:hAnsi="Times New Roman"/>
                <w:sz w:val="24"/>
                <w:szCs w:val="24"/>
                <w:u w:val="single"/>
              </w:rPr>
            </w:pPr>
            <w:r w:rsidRPr="00435477">
              <w:rPr>
                <w:rFonts w:ascii="Times New Roman" w:hAnsi="Times New Roman"/>
                <w:sz w:val="24"/>
                <w:szCs w:val="24"/>
                <w:u w:val="single"/>
              </w:rPr>
              <w:t>Перечень случаев и условий для присвоения объекту адресации адреса или аннулирования его адреса:</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 xml:space="preserve">п.5 - 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 </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п.8 - присвоение объекту адресации адреса осуществляется:</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а) в отношении земельных участков в случаях:</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 xml:space="preserve">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 </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выполнения в отношении земельного участка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сведений о таком земельном участке, при постановке земельного участка на государственный кадастровый учет;</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б) в отношении зданий, сооружений и объектов незавершенного строительства в случаях:</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 xml:space="preserve">выдачи (получения) разрешения на строительство здания или сооружения; 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w:t>
            </w:r>
            <w:r w:rsidRPr="00435477">
              <w:rPr>
                <w:rFonts w:ascii="Times New Roman" w:eastAsia="Calibri" w:hAnsi="Times New Roman" w:cs="Times New Roman"/>
                <w:sz w:val="24"/>
                <w:szCs w:val="24"/>
              </w:rPr>
              <w:lastRenderedPageBreak/>
              <w:t>и объекта незавершенного строительства получение разрешения на строительство не требуется);</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в) в отношении помещений в случаях:</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 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п.9 - 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п.10 - 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п.11 - в случае присвоения адреса многоквартирному дому осуществляется одновременное присвоение адресов всем расположенным в нем помещениям;</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п.14 - аннулирование адреса объекта адресации осуществляется в случаях:</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а) прекращения существования объекта адресации;</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б) отказа в осуществлении кадастрового учета объекта адресации по основаниям, указанным в пунктах 1 и 3 части 2 статьи 27 Федерального закона «О государственном кадастре недвижимости»;</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в) присвоения объекту адресации нового адреса;</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п.15 -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частях 4 и 5 статьи 24 Федерального закона «О государственном кадастре недвижимости», из государственного кадастра недвижимости;</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п.16 - аннулирование адреса существующего объекта адресации без одновременного присвоения этому объекту адресации нового адреса не допускается;</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п.17 -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435477" w:rsidRPr="00435477" w:rsidRDefault="00435477" w:rsidP="00435477">
            <w:pPr>
              <w:pStyle w:val="afb"/>
              <w:ind w:firstLine="709"/>
              <w:jc w:val="both"/>
              <w:rPr>
                <w:rFonts w:ascii="Times New Roman" w:eastAsia="Calibri" w:hAnsi="Times New Roman" w:cs="Times New Roman"/>
                <w:sz w:val="24"/>
                <w:szCs w:val="24"/>
              </w:rPr>
            </w:pPr>
            <w:r w:rsidRPr="00435477">
              <w:rPr>
                <w:rFonts w:ascii="Times New Roman" w:eastAsia="Calibri" w:hAnsi="Times New Roman" w:cs="Times New Roman"/>
                <w:sz w:val="24"/>
                <w:szCs w:val="24"/>
              </w:rPr>
              <w:t>п.18 -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B84711" w:rsidRPr="00435477" w:rsidRDefault="00B84711" w:rsidP="00B84711">
            <w:pPr>
              <w:pStyle w:val="ConsPlusNormal"/>
              <w:spacing w:line="360" w:lineRule="auto"/>
              <w:ind w:firstLine="709"/>
              <w:jc w:val="both"/>
              <w:rPr>
                <w:rFonts w:ascii="Times New Roman" w:hAnsi="Times New Roman" w:cs="Times New Roman"/>
                <w:sz w:val="24"/>
                <w:szCs w:val="24"/>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CC27C7" w:rsidRPr="00CC27C7" w:rsidRDefault="00CC27C7" w:rsidP="000065A1">
            <w:pPr>
              <w:tabs>
                <w:tab w:val="left" w:pos="4253"/>
              </w:tabs>
              <w:autoSpaceDE w:val="0"/>
              <w:autoSpaceDN w:val="0"/>
              <w:adjustRightInd w:val="0"/>
              <w:ind w:left="-108" w:right="-76"/>
              <w:jc w:val="center"/>
              <w:rPr>
                <w:rFonts w:ascii="Times New Roman" w:hAnsi="Times New Roman"/>
                <w:b/>
                <w:sz w:val="16"/>
                <w:szCs w:val="16"/>
              </w:rPr>
            </w:pPr>
          </w:p>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12</w:t>
            </w:r>
          </w:p>
        </w:tc>
        <w:tc>
          <w:tcPr>
            <w:tcW w:w="8811" w:type="dxa"/>
          </w:tcPr>
          <w:p w:rsidR="00CC27C7" w:rsidRPr="00CC27C7" w:rsidRDefault="00CC27C7" w:rsidP="00CC27C7">
            <w:pPr>
              <w:pStyle w:val="ad"/>
              <w:tabs>
                <w:tab w:val="left" w:pos="2"/>
              </w:tabs>
              <w:autoSpaceDE w:val="0"/>
              <w:autoSpaceDN w:val="0"/>
              <w:adjustRightInd w:val="0"/>
              <w:ind w:left="0" w:firstLine="2"/>
              <w:jc w:val="center"/>
              <w:rPr>
                <w:rFonts w:ascii="Times New Roman" w:hAnsi="Times New Roman"/>
                <w:b/>
                <w:sz w:val="16"/>
                <w:szCs w:val="16"/>
              </w:rPr>
            </w:pPr>
          </w:p>
          <w:p w:rsidR="00A67AA1" w:rsidRPr="00FF5236" w:rsidRDefault="00A67AA1" w:rsidP="00CC27C7">
            <w:pPr>
              <w:pStyle w:val="ad"/>
              <w:tabs>
                <w:tab w:val="left" w:pos="2"/>
              </w:tabs>
              <w:autoSpaceDE w:val="0"/>
              <w:autoSpaceDN w:val="0"/>
              <w:adjustRightInd w:val="0"/>
              <w:ind w:left="0" w:firstLine="2"/>
              <w:jc w:val="center"/>
              <w:rPr>
                <w:rFonts w:ascii="Times New Roman" w:hAnsi="Times New Roman"/>
                <w:b/>
                <w:sz w:val="24"/>
                <w:szCs w:val="24"/>
              </w:rPr>
            </w:pPr>
            <w:r w:rsidRPr="00FF5236">
              <w:rPr>
                <w:rFonts w:ascii="Times New Roman" w:hAnsi="Times New Roman"/>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F77FB" w:rsidRPr="003F77FB" w:rsidRDefault="003F77FB" w:rsidP="003F77FB">
            <w:pPr>
              <w:autoSpaceDE w:val="0"/>
              <w:autoSpaceDN w:val="0"/>
              <w:adjustRightInd w:val="0"/>
              <w:spacing w:line="276" w:lineRule="auto"/>
              <w:ind w:firstLine="709"/>
              <w:jc w:val="both"/>
              <w:rPr>
                <w:rFonts w:ascii="Times New Roman" w:hAnsi="Times New Roman" w:cs="Times New Roman"/>
                <w:sz w:val="16"/>
                <w:szCs w:val="16"/>
                <w:lang w:eastAsia="ru-RU"/>
              </w:rPr>
            </w:pPr>
          </w:p>
          <w:p w:rsidR="00A67AA1" w:rsidRPr="00FF5236" w:rsidRDefault="00A67AA1" w:rsidP="000065A1">
            <w:pPr>
              <w:autoSpaceDE w:val="0"/>
              <w:autoSpaceDN w:val="0"/>
              <w:adjustRightInd w:val="0"/>
              <w:spacing w:line="360" w:lineRule="auto"/>
              <w:ind w:firstLine="709"/>
              <w:jc w:val="both"/>
              <w:rPr>
                <w:rFonts w:ascii="Times New Roman" w:hAnsi="Times New Roman" w:cs="Times New Roman"/>
                <w:sz w:val="24"/>
                <w:szCs w:val="24"/>
                <w:lang w:eastAsia="ru-RU"/>
              </w:rPr>
            </w:pPr>
            <w:r w:rsidRPr="00FF5236">
              <w:rPr>
                <w:rFonts w:ascii="Times New Roman" w:hAnsi="Times New Roman" w:cs="Times New Roman"/>
                <w:sz w:val="24"/>
                <w:szCs w:val="24"/>
                <w:lang w:eastAsia="ru-RU"/>
              </w:rPr>
              <w:lastRenderedPageBreak/>
              <w:t>Муниципальная услуга предоставляется бесплатно.</w:t>
            </w:r>
          </w:p>
          <w:p w:rsidR="00A67AA1" w:rsidRPr="00FA4CAD" w:rsidRDefault="00A67AA1" w:rsidP="003F77FB">
            <w:pPr>
              <w:pStyle w:val="ConsPlusNormal"/>
              <w:spacing w:line="276"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13</w:t>
            </w:r>
          </w:p>
        </w:tc>
        <w:tc>
          <w:tcPr>
            <w:tcW w:w="8811" w:type="dxa"/>
          </w:tcPr>
          <w:p w:rsidR="003C4F80" w:rsidRPr="003C4F80" w:rsidRDefault="003C4F80" w:rsidP="003C4F80">
            <w:pPr>
              <w:autoSpaceDE w:val="0"/>
              <w:autoSpaceDN w:val="0"/>
              <w:adjustRightInd w:val="0"/>
              <w:ind w:firstLine="709"/>
              <w:jc w:val="center"/>
              <w:rPr>
                <w:rFonts w:ascii="Times New Roman" w:hAnsi="Times New Roman" w:cs="Times New Roman"/>
                <w:b/>
                <w:sz w:val="16"/>
                <w:szCs w:val="16"/>
              </w:rPr>
            </w:pPr>
          </w:p>
          <w:p w:rsidR="00A67AA1" w:rsidRPr="00FF5236" w:rsidRDefault="00A67AA1" w:rsidP="003C4F80">
            <w:pPr>
              <w:autoSpaceDE w:val="0"/>
              <w:autoSpaceDN w:val="0"/>
              <w:adjustRightInd w:val="0"/>
              <w:ind w:firstLine="2"/>
              <w:jc w:val="center"/>
              <w:rPr>
                <w:rFonts w:ascii="Times New Roman" w:hAnsi="Times New Roman" w:cs="Times New Roman"/>
                <w:sz w:val="24"/>
                <w:szCs w:val="24"/>
              </w:rPr>
            </w:pPr>
            <w:r w:rsidRPr="00FF5236">
              <w:rPr>
                <w:rFonts w:ascii="Times New Roman" w:hAnsi="Times New Roman" w:cs="Times New Roman"/>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67AA1" w:rsidRPr="00FA4CAD" w:rsidRDefault="00A67AA1" w:rsidP="003C4F80">
            <w:pPr>
              <w:pStyle w:val="ConsPlusNormal"/>
              <w:ind w:firstLine="709"/>
              <w:jc w:val="center"/>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0065A1">
            <w:pPr>
              <w:autoSpaceDE w:val="0"/>
              <w:autoSpaceDN w:val="0"/>
              <w:adjustRightInd w:val="0"/>
              <w:spacing w:line="360" w:lineRule="auto"/>
              <w:ind w:firstLine="709"/>
              <w:jc w:val="both"/>
              <w:rPr>
                <w:rFonts w:ascii="Times New Roman" w:hAnsi="Times New Roman" w:cs="Times New Roman"/>
                <w:sz w:val="16"/>
                <w:szCs w:val="16"/>
              </w:rPr>
            </w:pPr>
          </w:p>
          <w:p w:rsidR="00435477" w:rsidRPr="00435477" w:rsidRDefault="00435477" w:rsidP="00435477">
            <w:pPr>
              <w:autoSpaceDE w:val="0"/>
              <w:autoSpaceDN w:val="0"/>
              <w:adjustRightInd w:val="0"/>
              <w:ind w:firstLine="708"/>
              <w:jc w:val="both"/>
              <w:rPr>
                <w:rFonts w:ascii="Times New Roman" w:hAnsi="Times New Roman" w:cs="Times New Roman"/>
                <w:sz w:val="24"/>
                <w:szCs w:val="24"/>
              </w:rPr>
            </w:pPr>
            <w:r w:rsidRPr="00435477">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14</w:t>
            </w:r>
          </w:p>
        </w:tc>
        <w:tc>
          <w:tcPr>
            <w:tcW w:w="8811" w:type="dxa"/>
          </w:tcPr>
          <w:p w:rsidR="003C4F80" w:rsidRPr="003C4F80" w:rsidRDefault="003C4F80" w:rsidP="003C4F80">
            <w:pPr>
              <w:autoSpaceDE w:val="0"/>
              <w:autoSpaceDN w:val="0"/>
              <w:adjustRightInd w:val="0"/>
              <w:ind w:firstLine="709"/>
              <w:jc w:val="both"/>
              <w:rPr>
                <w:rFonts w:ascii="Times New Roman" w:hAnsi="Times New Roman" w:cs="Times New Roman"/>
                <w:b/>
                <w:sz w:val="16"/>
                <w:szCs w:val="16"/>
              </w:rPr>
            </w:pPr>
          </w:p>
          <w:p w:rsidR="00A67AA1" w:rsidRPr="00FF5236" w:rsidRDefault="00A67AA1" w:rsidP="003C4F80">
            <w:pPr>
              <w:autoSpaceDE w:val="0"/>
              <w:autoSpaceDN w:val="0"/>
              <w:adjustRightInd w:val="0"/>
              <w:ind w:firstLine="709"/>
              <w:jc w:val="both"/>
              <w:rPr>
                <w:rFonts w:ascii="Times New Roman" w:hAnsi="Times New Roman" w:cs="Times New Roman"/>
                <w:b/>
                <w:sz w:val="24"/>
                <w:szCs w:val="24"/>
              </w:rPr>
            </w:pPr>
            <w:r w:rsidRPr="00FF5236">
              <w:rPr>
                <w:rFonts w:ascii="Times New Roman" w:hAnsi="Times New Roman" w:cs="Times New Roman"/>
                <w:b/>
                <w:sz w:val="24"/>
                <w:szCs w:val="24"/>
              </w:rPr>
              <w:t xml:space="preserve">Срок регистрации заявления о предоставлении муниципальной услуги </w:t>
            </w:r>
          </w:p>
          <w:p w:rsidR="00A67AA1" w:rsidRPr="00FA4CAD" w:rsidRDefault="00A67AA1" w:rsidP="003C4F80">
            <w:pPr>
              <w:pStyle w:val="ConsPlusNormal"/>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435477" w:rsidRPr="00435477" w:rsidRDefault="00435477" w:rsidP="00435477">
            <w:pPr>
              <w:shd w:val="clear" w:color="auto" w:fill="FFFFFF" w:themeFill="background1"/>
              <w:autoSpaceDE w:val="0"/>
              <w:autoSpaceDN w:val="0"/>
              <w:adjustRightInd w:val="0"/>
              <w:ind w:firstLine="708"/>
              <w:jc w:val="both"/>
              <w:rPr>
                <w:rFonts w:ascii="Times New Roman" w:hAnsi="Times New Roman" w:cs="Times New Roman"/>
                <w:sz w:val="24"/>
                <w:szCs w:val="24"/>
              </w:rPr>
            </w:pPr>
            <w:r w:rsidRPr="00435477">
              <w:rPr>
                <w:rFonts w:ascii="Times New Roman" w:hAnsi="Times New Roman" w:cs="Times New Roman"/>
                <w:sz w:val="24"/>
                <w:szCs w:val="24"/>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435477" w:rsidRPr="00435477" w:rsidRDefault="00435477" w:rsidP="00435477">
            <w:pPr>
              <w:autoSpaceDE w:val="0"/>
              <w:autoSpaceDN w:val="0"/>
              <w:adjustRightInd w:val="0"/>
              <w:ind w:firstLine="709"/>
              <w:jc w:val="both"/>
              <w:rPr>
                <w:rFonts w:ascii="Times New Roman" w:hAnsi="Times New Roman" w:cs="Times New Roman"/>
                <w:sz w:val="24"/>
                <w:szCs w:val="24"/>
              </w:rPr>
            </w:pPr>
            <w:r w:rsidRPr="00435477">
              <w:rPr>
                <w:rFonts w:ascii="Times New Roman" w:hAnsi="Times New Roman" w:cs="Times New Roman"/>
                <w:sz w:val="24"/>
                <w:szCs w:val="24"/>
              </w:rPr>
              <w:t>14.2. Заявление о предоставлении муниципальной услуги, поступившее в Администрацию с использованием электронных средств связи, в том числе через Портал госуслуг</w:t>
            </w:r>
            <w:r w:rsidR="00476A52">
              <w:rPr>
                <w:rFonts w:ascii="Times New Roman" w:hAnsi="Times New Roman" w:cs="Times New Roman"/>
                <w:sz w:val="24"/>
                <w:szCs w:val="24"/>
              </w:rPr>
              <w:t>, РПГУ</w:t>
            </w:r>
            <w:r w:rsidRPr="00435477">
              <w:rPr>
                <w:rFonts w:ascii="Times New Roman" w:hAnsi="Times New Roman" w:cs="Times New Roman"/>
                <w:sz w:val="24"/>
                <w:szCs w:val="24"/>
              </w:rPr>
              <w:t xml:space="preserve"> в виде электронного документа, регистрируется в течение 1 рабочего дня со дня поступления заявления.</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0065A1">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15</w:t>
            </w:r>
          </w:p>
        </w:tc>
        <w:tc>
          <w:tcPr>
            <w:tcW w:w="8811" w:type="dxa"/>
          </w:tcPr>
          <w:p w:rsidR="003C4F80" w:rsidRPr="003C4F80" w:rsidRDefault="003C4F80" w:rsidP="003C4F80">
            <w:pPr>
              <w:ind w:firstLine="2"/>
              <w:jc w:val="center"/>
              <w:rPr>
                <w:rFonts w:ascii="Times New Roman" w:hAnsi="Times New Roman" w:cs="Times New Roman"/>
                <w:b/>
                <w:sz w:val="16"/>
                <w:szCs w:val="16"/>
              </w:rPr>
            </w:pPr>
          </w:p>
          <w:p w:rsidR="003C4F80" w:rsidRDefault="00A67AA1" w:rsidP="003C4F80">
            <w:pPr>
              <w:ind w:firstLine="2"/>
              <w:jc w:val="center"/>
              <w:rPr>
                <w:rFonts w:ascii="Times New Roman" w:hAnsi="Times New Roman" w:cs="Times New Roman"/>
                <w:b/>
                <w:sz w:val="24"/>
                <w:szCs w:val="24"/>
              </w:rPr>
            </w:pPr>
            <w:r w:rsidRPr="00FF5236">
              <w:rPr>
                <w:rFonts w:ascii="Times New Roman" w:hAnsi="Times New Roman" w:cs="Times New Roman"/>
                <w:b/>
                <w:sz w:val="24"/>
                <w:szCs w:val="24"/>
              </w:rPr>
              <w:t>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РФ</w:t>
            </w:r>
          </w:p>
          <w:p w:rsidR="00A67AA1" w:rsidRPr="00FF5236" w:rsidRDefault="00A67AA1" w:rsidP="003C4F80">
            <w:pPr>
              <w:ind w:firstLine="2"/>
              <w:jc w:val="center"/>
              <w:rPr>
                <w:rFonts w:ascii="Times New Roman" w:hAnsi="Times New Roman" w:cs="Times New Roman"/>
                <w:b/>
                <w:sz w:val="24"/>
                <w:szCs w:val="24"/>
              </w:rPr>
            </w:pPr>
            <w:r w:rsidRPr="00FF5236">
              <w:rPr>
                <w:rFonts w:ascii="Times New Roman" w:hAnsi="Times New Roman" w:cs="Times New Roman"/>
                <w:b/>
                <w:sz w:val="24"/>
                <w:szCs w:val="24"/>
              </w:rPr>
              <w:t xml:space="preserve"> о социальной защите инвалидов</w:t>
            </w:r>
            <w:r>
              <w:rPr>
                <w:rFonts w:ascii="Times New Roman" w:hAnsi="Times New Roman" w:cs="Times New Roman"/>
                <w:b/>
                <w:sz w:val="24"/>
                <w:szCs w:val="24"/>
              </w:rPr>
              <w:t xml:space="preserve"> (при наличии МФЦ)</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0065A1">
            <w:pPr>
              <w:pStyle w:val="aa"/>
              <w:spacing w:line="360" w:lineRule="auto"/>
              <w:ind w:firstLine="709"/>
              <w:jc w:val="both"/>
              <w:rPr>
                <w:rFonts w:ascii="Times New Roman" w:hAnsi="Times New Roman" w:cs="Times New Roman"/>
                <w:sz w:val="16"/>
                <w:szCs w:val="16"/>
              </w:rPr>
            </w:pPr>
          </w:p>
          <w:p w:rsidR="00435477" w:rsidRPr="00435477" w:rsidRDefault="00435477" w:rsidP="00435477">
            <w:pPr>
              <w:pStyle w:val="ConsPlusNormal"/>
              <w:ind w:firstLine="540"/>
              <w:jc w:val="both"/>
              <w:rPr>
                <w:rFonts w:ascii="Times New Roman" w:hAnsi="Times New Roman" w:cs="Times New Roman"/>
                <w:sz w:val="24"/>
                <w:szCs w:val="24"/>
              </w:rPr>
            </w:pPr>
            <w:r w:rsidRPr="00435477">
              <w:rPr>
                <w:rFonts w:ascii="Times New Roman" w:hAnsi="Times New Roman" w:cs="Times New Roman"/>
                <w:sz w:val="24"/>
                <w:szCs w:val="24"/>
              </w:rPr>
              <w:t>15.1. 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и средствами пожаротушения. Рабочие места муниципальных служащих, участвующих в предоставлении муниципальной услуги, оборудуются компьютерами и оргтехникой, позволяющими своевременно и в надлежащем порядке осуществлять предоставление муниципальной услуги в полном объеме, обеспечиваются бумагой, расходными материалами, канцелярскими принадлежностями. Зал ожидания должен быть оборудован мебелью (стол, стулья), письменными принадлежностями, соответствовать комфортным условиям для заявителей. Количество мест определяется исходя из фактической нагрузки и возможностей для их размещения в здании, но не может составлять менее трех. Места информирования оборудуются информационным стендом, стульями и столом для возможности оформления документов. На информационных стендах размещаются образцы заполнения заявлений и перечень документов, необходимых для предоставления муниципальной услуги. Информационные стенды должны содержать информацию о перечне документов, необходимых для предоставления муниципальной услуги, с образцами их заполнения. Места для заполнения заявлений оборудуются столом, стулом для заявителей, канцелярскими принадлежностями (бумагой, ручкой).</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0065A1">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lastRenderedPageBreak/>
              <w:t>16</w:t>
            </w:r>
          </w:p>
        </w:tc>
        <w:tc>
          <w:tcPr>
            <w:tcW w:w="8811" w:type="dxa"/>
          </w:tcPr>
          <w:p w:rsidR="003C4F80" w:rsidRPr="003C4F80" w:rsidRDefault="003C4F80" w:rsidP="003C4F80">
            <w:pPr>
              <w:pStyle w:val="ConsPlusNormal"/>
              <w:ind w:firstLine="709"/>
              <w:jc w:val="both"/>
              <w:rPr>
                <w:rFonts w:ascii="Times New Roman" w:hAnsi="Times New Roman" w:cs="Times New Roman"/>
                <w:b/>
                <w:sz w:val="16"/>
                <w:szCs w:val="16"/>
              </w:rPr>
            </w:pPr>
          </w:p>
          <w:p w:rsidR="00A67AA1" w:rsidRDefault="00A67AA1" w:rsidP="003C4F80">
            <w:pPr>
              <w:pStyle w:val="ConsPlusNormal"/>
              <w:ind w:firstLine="709"/>
              <w:jc w:val="both"/>
              <w:rPr>
                <w:rFonts w:ascii="Times New Roman" w:hAnsi="Times New Roman" w:cs="Times New Roman"/>
                <w:b/>
                <w:sz w:val="24"/>
                <w:szCs w:val="24"/>
              </w:rPr>
            </w:pPr>
            <w:r w:rsidRPr="00FF5236">
              <w:rPr>
                <w:rFonts w:ascii="Times New Roman" w:hAnsi="Times New Roman" w:cs="Times New Roman"/>
                <w:b/>
                <w:sz w:val="24"/>
                <w:szCs w:val="24"/>
              </w:rPr>
              <w:lastRenderedPageBreak/>
              <w:t>Показатели доступности и качества муниципальной услуги</w:t>
            </w:r>
          </w:p>
          <w:p w:rsidR="003C4F80" w:rsidRPr="00FA4CAD" w:rsidRDefault="003C4F80"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0065A1">
            <w:pPr>
              <w:autoSpaceDE w:val="0"/>
              <w:autoSpaceDN w:val="0"/>
              <w:adjustRightInd w:val="0"/>
              <w:spacing w:line="360" w:lineRule="auto"/>
              <w:ind w:firstLine="709"/>
              <w:jc w:val="both"/>
              <w:rPr>
                <w:rFonts w:ascii="Times New Roman" w:hAnsi="Times New Roman" w:cs="Times New Roman"/>
                <w:sz w:val="16"/>
                <w:szCs w:val="16"/>
              </w:rPr>
            </w:pPr>
          </w:p>
          <w:p w:rsidR="009110D8" w:rsidRPr="009110D8" w:rsidRDefault="009110D8" w:rsidP="009110D8">
            <w:pPr>
              <w:autoSpaceDE w:val="0"/>
              <w:autoSpaceDN w:val="0"/>
              <w:adjustRightInd w:val="0"/>
              <w:ind w:firstLine="709"/>
              <w:jc w:val="both"/>
              <w:rPr>
                <w:rFonts w:ascii="Times New Roman" w:hAnsi="Times New Roman" w:cs="Times New Roman"/>
                <w:sz w:val="24"/>
                <w:szCs w:val="24"/>
              </w:rPr>
            </w:pPr>
            <w:r w:rsidRPr="009110D8">
              <w:rPr>
                <w:rFonts w:ascii="Times New Roman" w:hAnsi="Times New Roman" w:cs="Times New Roman"/>
                <w:sz w:val="24"/>
                <w:szCs w:val="24"/>
              </w:rPr>
              <w:t xml:space="preserve">16.1.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9110D8" w:rsidRPr="009110D8" w:rsidRDefault="009110D8" w:rsidP="00677159">
            <w:pPr>
              <w:pStyle w:val="ad"/>
              <w:numPr>
                <w:ilvl w:val="0"/>
                <w:numId w:val="9"/>
              </w:numPr>
              <w:autoSpaceDE w:val="0"/>
              <w:autoSpaceDN w:val="0"/>
              <w:adjustRightInd w:val="0"/>
              <w:ind w:left="0" w:firstLine="709"/>
              <w:jc w:val="both"/>
              <w:rPr>
                <w:rFonts w:ascii="Times New Roman" w:hAnsi="Times New Roman"/>
                <w:sz w:val="24"/>
                <w:szCs w:val="24"/>
              </w:rPr>
            </w:pPr>
            <w:r w:rsidRPr="009110D8">
              <w:rPr>
                <w:rFonts w:ascii="Times New Roman" w:hAnsi="Times New Roman"/>
                <w:sz w:val="24"/>
                <w:szCs w:val="24"/>
              </w:rPr>
              <w:t xml:space="preserve">доступность: </w:t>
            </w:r>
          </w:p>
          <w:p w:rsidR="009110D8" w:rsidRPr="009110D8" w:rsidRDefault="009110D8" w:rsidP="009110D8">
            <w:pPr>
              <w:pStyle w:val="Default"/>
              <w:ind w:firstLine="709"/>
              <w:jc w:val="both"/>
              <w:rPr>
                <w:color w:val="auto"/>
              </w:rPr>
            </w:pPr>
            <w:r w:rsidRPr="009110D8">
              <w:rPr>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9110D8" w:rsidRPr="009110D8" w:rsidRDefault="009110D8" w:rsidP="009110D8">
            <w:pPr>
              <w:pStyle w:val="Default"/>
              <w:ind w:firstLine="709"/>
              <w:jc w:val="both"/>
              <w:rPr>
                <w:color w:val="auto"/>
              </w:rPr>
            </w:pPr>
            <w:r w:rsidRPr="009110D8">
              <w:rPr>
                <w:color w:val="auto"/>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9110D8" w:rsidRPr="009110D8" w:rsidRDefault="009110D8" w:rsidP="009110D8">
            <w:pPr>
              <w:pStyle w:val="Default"/>
              <w:ind w:firstLine="709"/>
              <w:jc w:val="both"/>
              <w:rPr>
                <w:color w:val="auto"/>
              </w:rPr>
            </w:pPr>
            <w:r w:rsidRPr="009110D8">
              <w:rPr>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9110D8" w:rsidRPr="009110D8" w:rsidRDefault="009110D8" w:rsidP="009110D8">
            <w:pPr>
              <w:pStyle w:val="Default"/>
              <w:ind w:firstLine="709"/>
              <w:jc w:val="both"/>
              <w:rPr>
                <w:color w:val="auto"/>
              </w:rPr>
            </w:pPr>
            <w:r w:rsidRPr="009110D8">
              <w:rPr>
                <w:color w:val="auto"/>
              </w:rPr>
              <w:t xml:space="preserve">% (доля) случаев предоставления муниципальной услуги в установленные сроки со дня поступления заявки - 100 процентов; </w:t>
            </w:r>
          </w:p>
          <w:p w:rsidR="009110D8" w:rsidRPr="009110D8" w:rsidRDefault="009110D8" w:rsidP="009110D8">
            <w:pPr>
              <w:pStyle w:val="Default"/>
              <w:ind w:firstLine="709"/>
              <w:jc w:val="both"/>
              <w:rPr>
                <w:color w:val="auto"/>
              </w:rPr>
            </w:pPr>
            <w:r w:rsidRPr="009110D8">
              <w:rPr>
                <w:color w:val="auto"/>
              </w:rPr>
              <w:t>% (доля) граждан, имеющих доступ к получению государственных и муниципальных услуг по принципу «одного окна» по месту пребывания, в том числе в МФЦ - 90 процентов;</w:t>
            </w:r>
          </w:p>
          <w:p w:rsidR="009110D8" w:rsidRPr="009110D8" w:rsidRDefault="009110D8" w:rsidP="00677159">
            <w:pPr>
              <w:pStyle w:val="ad"/>
              <w:numPr>
                <w:ilvl w:val="0"/>
                <w:numId w:val="9"/>
              </w:numPr>
              <w:autoSpaceDE w:val="0"/>
              <w:autoSpaceDN w:val="0"/>
              <w:adjustRightInd w:val="0"/>
              <w:ind w:left="0" w:firstLine="709"/>
              <w:jc w:val="both"/>
              <w:rPr>
                <w:rFonts w:ascii="Times New Roman" w:hAnsi="Times New Roman"/>
                <w:sz w:val="24"/>
                <w:szCs w:val="24"/>
              </w:rPr>
            </w:pPr>
            <w:r w:rsidRPr="009110D8">
              <w:rPr>
                <w:rFonts w:ascii="Times New Roman" w:hAnsi="Times New Roman"/>
                <w:sz w:val="24"/>
                <w:szCs w:val="24"/>
              </w:rPr>
              <w:t xml:space="preserve">качество: </w:t>
            </w:r>
          </w:p>
          <w:p w:rsidR="009110D8" w:rsidRPr="009110D8" w:rsidRDefault="009110D8" w:rsidP="009110D8">
            <w:pPr>
              <w:pStyle w:val="Default"/>
              <w:ind w:firstLine="709"/>
              <w:jc w:val="both"/>
              <w:rPr>
                <w:color w:val="auto"/>
              </w:rPr>
            </w:pPr>
            <w:r w:rsidRPr="009110D8">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 </w:t>
            </w:r>
          </w:p>
          <w:p w:rsidR="009110D8" w:rsidRPr="009110D8" w:rsidRDefault="009110D8" w:rsidP="009110D8">
            <w:pPr>
              <w:pStyle w:val="Default"/>
              <w:ind w:firstLine="709"/>
              <w:jc w:val="both"/>
              <w:rPr>
                <w:color w:val="auto"/>
              </w:rPr>
            </w:pPr>
            <w:r w:rsidRPr="009110D8">
              <w:rPr>
                <w:color w:val="auto"/>
              </w:rPr>
              <w:t>% (доля) заявителей (представителей заявителя), удовлетворенных качеством предоставления муниципальной услуги, - 90 процентов.</w:t>
            </w:r>
          </w:p>
          <w:p w:rsidR="009110D8" w:rsidRPr="009110D8" w:rsidRDefault="009110D8" w:rsidP="009110D8">
            <w:pPr>
              <w:autoSpaceDE w:val="0"/>
              <w:autoSpaceDN w:val="0"/>
              <w:adjustRightInd w:val="0"/>
              <w:ind w:firstLine="540"/>
              <w:jc w:val="both"/>
              <w:rPr>
                <w:rFonts w:ascii="Times New Roman" w:hAnsi="Times New Roman" w:cs="Times New Roman"/>
                <w:sz w:val="24"/>
                <w:szCs w:val="24"/>
              </w:rPr>
            </w:pPr>
            <w:r w:rsidRPr="009110D8">
              <w:rPr>
                <w:rFonts w:ascii="Times New Roman" w:hAnsi="Times New Roman" w:cs="Times New Roman"/>
                <w:sz w:val="24"/>
                <w:szCs w:val="24"/>
              </w:rPr>
              <w:t xml:space="preserve">  16.2. Орган, предоставляющий муниципальную услугу, обеспечивает</w:t>
            </w:r>
            <w:r>
              <w:rPr>
                <w:sz w:val="26"/>
                <w:szCs w:val="26"/>
              </w:rPr>
              <w:t xml:space="preserve"> </w:t>
            </w:r>
            <w:r w:rsidRPr="009110D8">
              <w:rPr>
                <w:rFonts w:ascii="Times New Roman" w:hAnsi="Times New Roman" w:cs="Times New Roman"/>
                <w:sz w:val="24"/>
                <w:szCs w:val="24"/>
              </w:rPr>
              <w:t>следующие условия доступности  объекта и услуги для инвалидов:</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беспрепятственный доступ к объекту и предоставляемой муниципальной услуге обеспечивается оборудованием на прилегающих к объекту территориях мест для парковки автотранспортных средств инвалидов;</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возможность посадки в транспортное средство и высадки из него перед входом на объект, в том числе с использованием кресла-коляски,  обеспечивается с помощью сотрудников органа, предоставляющего услугу;</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возможность самостоятельного или с помощью сотрудников, предоставляющих услугу, передвижения по территории, на которой расположен объект, вход и выход из него обеспечивается посредством предоставления услуги через  МФЦ;</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объекте обеспечивается  сотрудниками органа, предоставляющего муниципальную услугу;</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 обеспечивается посредством предоставления услуги через  МФЦ;</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дублирование необходимой для получения услуги звуковой и зрительной информации, а также надписей, знаков и иной текстовой и графической информации  обеспечивается допуском  на объект сурдопереводчика, тифлосурдопереводчика, а также иного лица, владеющего жестовым языком;</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xml:space="preserve">- допуск на объект собаки-проводника обеспечивается органом, предоставляющим услугу, при наличии документа, подтверждающего ее специальное обучение, в соответствии с пунктом 7 </w:t>
            </w:r>
            <w:hyperlink r:id="rId24" w:history="1">
              <w:r w:rsidRPr="009110D8">
                <w:rPr>
                  <w:rStyle w:val="ab"/>
                  <w:rFonts w:ascii="Times New Roman" w:hAnsi="Times New Roman" w:cs="Times New Roman"/>
                  <w:sz w:val="24"/>
                  <w:szCs w:val="24"/>
                </w:rPr>
                <w:t>статьи 15</w:t>
              </w:r>
            </w:hyperlink>
            <w:r w:rsidRPr="009110D8">
              <w:rPr>
                <w:rFonts w:ascii="Times New Roman" w:hAnsi="Times New Roman" w:cs="Times New Roman"/>
                <w:sz w:val="24"/>
                <w:szCs w:val="24"/>
              </w:rPr>
              <w:t xml:space="preserve"> Федерального закона </w:t>
            </w:r>
            <w:r w:rsidRPr="009110D8">
              <w:rPr>
                <w:rFonts w:ascii="Times New Roman" w:hAnsi="Times New Roman" w:cs="Times New Roman"/>
                <w:sz w:val="24"/>
                <w:szCs w:val="24"/>
              </w:rPr>
              <w:lastRenderedPageBreak/>
              <w:t>о социальной защите инвалидов;</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оказание инвалидам необходимой помощи, связанной с разъяснением в доступной для них форме порядка предоставления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 обеспечивается сотрудниками органа, предоставляющего муниципальную услугу;</w:t>
            </w:r>
          </w:p>
          <w:p w:rsidR="009110D8" w:rsidRPr="009110D8" w:rsidRDefault="009110D8" w:rsidP="009110D8">
            <w:pPr>
              <w:pStyle w:val="ConsPlusNormal"/>
              <w:ind w:firstLine="539"/>
              <w:jc w:val="both"/>
              <w:rPr>
                <w:rFonts w:ascii="Times New Roman" w:hAnsi="Times New Roman" w:cs="Times New Roman"/>
                <w:sz w:val="24"/>
                <w:szCs w:val="24"/>
              </w:rPr>
            </w:pPr>
            <w:r w:rsidRPr="009110D8">
              <w:rPr>
                <w:rFonts w:ascii="Times New Roman" w:hAnsi="Times New Roman" w:cs="Times New Roman"/>
                <w:sz w:val="24"/>
                <w:szCs w:val="24"/>
              </w:rPr>
              <w:t>- доступность для инвалидов по зрению информации о муниципальной услуге, размещенной на официальном сайте городского округа Спасск - Дальний в информационно-телекоммуникационной сети «Интернет», обеспечивается разработанной версией сайта для слабовидящих;</w:t>
            </w:r>
          </w:p>
          <w:p w:rsidR="009110D8" w:rsidRPr="009110D8" w:rsidRDefault="009110D8" w:rsidP="009110D8">
            <w:pPr>
              <w:autoSpaceDE w:val="0"/>
              <w:autoSpaceDN w:val="0"/>
              <w:adjustRightInd w:val="0"/>
              <w:jc w:val="both"/>
              <w:rPr>
                <w:rFonts w:ascii="Times New Roman" w:hAnsi="Times New Roman" w:cs="Times New Roman"/>
                <w:sz w:val="24"/>
                <w:szCs w:val="24"/>
              </w:rPr>
            </w:pPr>
            <w:r w:rsidRPr="009110D8">
              <w:rPr>
                <w:rFonts w:ascii="Times New Roman" w:hAnsi="Times New Roman" w:cs="Times New Roman"/>
                <w:sz w:val="24"/>
                <w:szCs w:val="24"/>
              </w:rPr>
              <w:t xml:space="preserve">         - сотрудниками органа, предоставляющего муниципальную  услугу, оказывается иная, необходимая инвалидам помощь в преодолении барьеров, мешающих получению ими услуги наравне с другими лицами.</w:t>
            </w:r>
          </w:p>
          <w:p w:rsidR="009110D8" w:rsidRDefault="009110D8" w:rsidP="009110D8">
            <w:pPr>
              <w:autoSpaceDE w:val="0"/>
              <w:autoSpaceDN w:val="0"/>
              <w:adjustRightInd w:val="0"/>
              <w:ind w:firstLine="709"/>
              <w:jc w:val="center"/>
              <w:rPr>
                <w:sz w:val="26"/>
                <w:szCs w:val="26"/>
              </w:rPr>
            </w:pP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2F5D35" w:rsidTr="00FA4CAD">
        <w:trPr>
          <w:trHeight w:val="240"/>
        </w:trPr>
        <w:tc>
          <w:tcPr>
            <w:tcW w:w="534" w:type="dxa"/>
            <w:tcBorders>
              <w:top w:val="nil"/>
            </w:tcBorders>
          </w:tcPr>
          <w:p w:rsidR="003C4F80" w:rsidRDefault="003C4F80" w:rsidP="00F7713C">
            <w:pPr>
              <w:tabs>
                <w:tab w:val="left" w:pos="4253"/>
              </w:tabs>
              <w:autoSpaceDE w:val="0"/>
              <w:autoSpaceDN w:val="0"/>
              <w:adjustRightInd w:val="0"/>
              <w:jc w:val="center"/>
              <w:rPr>
                <w:rFonts w:ascii="Times New Roman" w:hAnsi="Times New Roman" w:cs="Times New Roman"/>
                <w:b/>
                <w:sz w:val="26"/>
                <w:szCs w:val="26"/>
              </w:rPr>
            </w:pPr>
          </w:p>
          <w:p w:rsidR="003C4F80" w:rsidRPr="00A62EE5" w:rsidRDefault="003C4F80" w:rsidP="00F7713C">
            <w:pPr>
              <w:tabs>
                <w:tab w:val="left" w:pos="4253"/>
              </w:tabs>
              <w:autoSpaceDE w:val="0"/>
              <w:autoSpaceDN w:val="0"/>
              <w:adjustRightInd w:val="0"/>
              <w:jc w:val="center"/>
              <w:rPr>
                <w:rFonts w:ascii="Times New Roman" w:hAnsi="Times New Roman" w:cs="Times New Roman"/>
                <w:b/>
                <w:sz w:val="16"/>
                <w:szCs w:val="16"/>
              </w:rPr>
            </w:pPr>
          </w:p>
          <w:p w:rsidR="003C4F80" w:rsidRDefault="003C4F80" w:rsidP="00F7713C">
            <w:pPr>
              <w:tabs>
                <w:tab w:val="left" w:pos="4253"/>
              </w:tabs>
              <w:autoSpaceDE w:val="0"/>
              <w:autoSpaceDN w:val="0"/>
              <w:adjustRightInd w:val="0"/>
              <w:jc w:val="center"/>
              <w:rPr>
                <w:rFonts w:ascii="Times New Roman" w:hAnsi="Times New Roman" w:cs="Times New Roman"/>
                <w:b/>
                <w:sz w:val="26"/>
                <w:szCs w:val="26"/>
              </w:rPr>
            </w:pPr>
          </w:p>
          <w:p w:rsidR="00A62EE5" w:rsidRPr="00A62EE5" w:rsidRDefault="00A62EE5" w:rsidP="00F7713C">
            <w:pPr>
              <w:tabs>
                <w:tab w:val="left" w:pos="4253"/>
              </w:tabs>
              <w:autoSpaceDE w:val="0"/>
              <w:autoSpaceDN w:val="0"/>
              <w:adjustRightInd w:val="0"/>
              <w:jc w:val="center"/>
              <w:rPr>
                <w:rFonts w:ascii="Times New Roman" w:hAnsi="Times New Roman" w:cs="Times New Roman"/>
                <w:b/>
                <w:sz w:val="16"/>
                <w:szCs w:val="16"/>
              </w:rPr>
            </w:pPr>
          </w:p>
          <w:p w:rsidR="002F5D35" w:rsidRPr="00075258" w:rsidRDefault="00075258" w:rsidP="00F7713C">
            <w:pPr>
              <w:tabs>
                <w:tab w:val="left" w:pos="4253"/>
              </w:tabs>
              <w:autoSpaceDE w:val="0"/>
              <w:autoSpaceDN w:val="0"/>
              <w:adjustRightInd w:val="0"/>
              <w:jc w:val="center"/>
              <w:rPr>
                <w:rFonts w:ascii="Times New Roman" w:hAnsi="Times New Roman" w:cs="Times New Roman"/>
                <w:b/>
                <w:sz w:val="24"/>
                <w:szCs w:val="24"/>
              </w:rPr>
            </w:pPr>
            <w:r w:rsidRPr="00075258">
              <w:rPr>
                <w:rFonts w:ascii="Times New Roman" w:hAnsi="Times New Roman" w:cs="Times New Roman"/>
                <w:b/>
                <w:sz w:val="26"/>
                <w:szCs w:val="26"/>
              </w:rPr>
              <w:t>III</w:t>
            </w:r>
          </w:p>
        </w:tc>
        <w:tc>
          <w:tcPr>
            <w:tcW w:w="315" w:type="dxa"/>
          </w:tcPr>
          <w:p w:rsidR="002F5D35" w:rsidRDefault="002F5D35"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3C4F80">
            <w:pPr>
              <w:pStyle w:val="ConsPlusNormal"/>
              <w:ind w:firstLine="2"/>
              <w:jc w:val="center"/>
              <w:rPr>
                <w:rFonts w:ascii="Times New Roman" w:hAnsi="Times New Roman" w:cs="Times New Roman"/>
                <w:b/>
                <w:sz w:val="16"/>
                <w:szCs w:val="16"/>
              </w:rPr>
            </w:pPr>
          </w:p>
          <w:p w:rsidR="002F5D35" w:rsidRDefault="00075258" w:rsidP="003C4F80">
            <w:pPr>
              <w:pStyle w:val="ConsPlusNormal"/>
              <w:ind w:firstLine="2"/>
              <w:jc w:val="center"/>
              <w:rPr>
                <w:rFonts w:ascii="Times New Roman" w:hAnsi="Times New Roman" w:cs="Times New Roman"/>
                <w:b/>
                <w:sz w:val="26"/>
                <w:szCs w:val="26"/>
              </w:rPr>
            </w:pPr>
            <w:r w:rsidRPr="00075258">
              <w:rPr>
                <w:rFonts w:ascii="Times New Roman" w:hAnsi="Times New Roman" w:cs="Times New Roman"/>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C4F80" w:rsidRPr="00075258" w:rsidRDefault="003C4F80" w:rsidP="003C4F80">
            <w:pPr>
              <w:pStyle w:val="ConsPlusNormal"/>
              <w:ind w:firstLine="2"/>
              <w:jc w:val="center"/>
              <w:rPr>
                <w:rFonts w:ascii="Times New Roman" w:hAnsi="Times New Roman" w:cs="Times New Roman"/>
                <w:b/>
                <w:sz w:val="16"/>
                <w:szCs w:val="16"/>
              </w:rPr>
            </w:pPr>
          </w:p>
        </w:tc>
      </w:tr>
      <w:tr w:rsidR="00075258" w:rsidTr="00FA4CAD">
        <w:trPr>
          <w:trHeight w:val="240"/>
        </w:trPr>
        <w:tc>
          <w:tcPr>
            <w:tcW w:w="534" w:type="dxa"/>
            <w:vMerge w:val="restart"/>
            <w:tcBorders>
              <w:top w:val="nil"/>
            </w:tcBorders>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651651">
            <w:pPr>
              <w:tabs>
                <w:tab w:val="left" w:pos="4253"/>
              </w:tabs>
              <w:autoSpaceDE w:val="0"/>
              <w:autoSpaceDN w:val="0"/>
              <w:adjustRightInd w:val="0"/>
              <w:ind w:left="-108" w:right="-76"/>
              <w:jc w:val="center"/>
              <w:rPr>
                <w:rFonts w:ascii="Times New Roman" w:hAnsi="Times New Roman" w:cs="Times New Roman"/>
                <w:b/>
                <w:sz w:val="16"/>
                <w:szCs w:val="16"/>
              </w:rPr>
            </w:pPr>
          </w:p>
          <w:p w:rsidR="00075258" w:rsidRDefault="00A228AC"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17</w:t>
            </w:r>
          </w:p>
        </w:tc>
        <w:tc>
          <w:tcPr>
            <w:tcW w:w="8811" w:type="dxa"/>
          </w:tcPr>
          <w:p w:rsidR="003C4F80" w:rsidRPr="003C4F80" w:rsidRDefault="003C4F80" w:rsidP="003C4F80">
            <w:pPr>
              <w:autoSpaceDE w:val="0"/>
              <w:autoSpaceDN w:val="0"/>
              <w:adjustRightInd w:val="0"/>
              <w:ind w:firstLine="709"/>
              <w:jc w:val="both"/>
              <w:rPr>
                <w:rFonts w:ascii="Times New Roman" w:hAnsi="Times New Roman" w:cs="Times New Roman"/>
                <w:b/>
                <w:sz w:val="16"/>
                <w:szCs w:val="16"/>
              </w:rPr>
            </w:pPr>
          </w:p>
          <w:p w:rsidR="00A228AC" w:rsidRPr="00FF5236" w:rsidRDefault="00A228AC" w:rsidP="003C4F80">
            <w:pPr>
              <w:autoSpaceDE w:val="0"/>
              <w:autoSpaceDN w:val="0"/>
              <w:adjustRightInd w:val="0"/>
              <w:ind w:firstLine="709"/>
              <w:jc w:val="both"/>
              <w:rPr>
                <w:rFonts w:ascii="Times New Roman" w:hAnsi="Times New Roman" w:cs="Times New Roman"/>
                <w:b/>
                <w:sz w:val="24"/>
                <w:szCs w:val="24"/>
              </w:rPr>
            </w:pPr>
            <w:r w:rsidRPr="00FF5236">
              <w:rPr>
                <w:rFonts w:ascii="Times New Roman" w:hAnsi="Times New Roman" w:cs="Times New Roman"/>
                <w:b/>
                <w:sz w:val="24"/>
                <w:szCs w:val="24"/>
              </w:rPr>
              <w:t>Исчерпывающий перечень административных процедур</w:t>
            </w:r>
          </w:p>
          <w:p w:rsidR="00075258" w:rsidRPr="00FA4CAD" w:rsidRDefault="00075258" w:rsidP="00FA4CAD">
            <w:pPr>
              <w:pStyle w:val="ConsPlusNormal"/>
              <w:spacing w:line="360" w:lineRule="auto"/>
              <w:ind w:firstLine="709"/>
              <w:jc w:val="both"/>
              <w:rPr>
                <w:rFonts w:ascii="Times New Roman" w:hAnsi="Times New Roman" w:cs="Times New Roman"/>
                <w:sz w:val="16"/>
                <w:szCs w:val="16"/>
              </w:rPr>
            </w:pPr>
          </w:p>
        </w:tc>
      </w:tr>
      <w:tr w:rsidR="00075258" w:rsidRPr="009110D8" w:rsidTr="00B84711">
        <w:trPr>
          <w:trHeight w:val="240"/>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075258" w:rsidRDefault="00075258"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9110D8" w:rsidRDefault="003C4F80" w:rsidP="00A228AC">
            <w:pPr>
              <w:pStyle w:val="aa"/>
              <w:spacing w:line="360" w:lineRule="auto"/>
              <w:ind w:firstLine="709"/>
              <w:jc w:val="both"/>
              <w:rPr>
                <w:rFonts w:ascii="Times New Roman" w:hAnsi="Times New Roman" w:cs="Times New Roman"/>
                <w:sz w:val="24"/>
                <w:szCs w:val="24"/>
              </w:rPr>
            </w:pPr>
          </w:p>
          <w:p w:rsidR="009110D8" w:rsidRPr="009110D8" w:rsidRDefault="009110D8" w:rsidP="009110D8">
            <w:pPr>
              <w:pStyle w:val="ConsPlusNormal"/>
              <w:ind w:firstLine="540"/>
              <w:jc w:val="both"/>
              <w:rPr>
                <w:rFonts w:ascii="Times New Roman" w:hAnsi="Times New Roman" w:cs="Times New Roman"/>
                <w:sz w:val="24"/>
                <w:szCs w:val="24"/>
              </w:rPr>
            </w:pPr>
            <w:r w:rsidRPr="009110D8">
              <w:rPr>
                <w:rFonts w:ascii="Times New Roman" w:hAnsi="Times New Roman" w:cs="Times New Roman"/>
                <w:sz w:val="24"/>
                <w:szCs w:val="24"/>
              </w:rPr>
              <w:t>17.1. Предоставление заявителям муниципальной услуги включает в себя следующие административные процедуры:</w:t>
            </w:r>
          </w:p>
          <w:p w:rsidR="009110D8" w:rsidRPr="009110D8" w:rsidRDefault="009110D8" w:rsidP="009110D8">
            <w:pPr>
              <w:pStyle w:val="ConsPlusNormal"/>
              <w:ind w:firstLine="540"/>
              <w:jc w:val="both"/>
              <w:rPr>
                <w:rFonts w:ascii="Times New Roman" w:hAnsi="Times New Roman" w:cs="Times New Roman"/>
                <w:sz w:val="24"/>
                <w:szCs w:val="24"/>
              </w:rPr>
            </w:pPr>
            <w:r w:rsidRPr="009110D8">
              <w:rPr>
                <w:rFonts w:ascii="Times New Roman" w:hAnsi="Times New Roman" w:cs="Times New Roman"/>
                <w:sz w:val="24"/>
                <w:szCs w:val="24"/>
              </w:rPr>
              <w:t>1) прием заявления, его регистрация;</w:t>
            </w:r>
          </w:p>
          <w:p w:rsidR="009110D8" w:rsidRPr="009110D8" w:rsidRDefault="009110D8" w:rsidP="009110D8">
            <w:pPr>
              <w:pStyle w:val="ConsPlusNormal"/>
              <w:ind w:firstLine="540"/>
              <w:jc w:val="both"/>
              <w:rPr>
                <w:rFonts w:ascii="Times New Roman" w:hAnsi="Times New Roman" w:cs="Times New Roman"/>
                <w:sz w:val="24"/>
                <w:szCs w:val="24"/>
              </w:rPr>
            </w:pPr>
            <w:r w:rsidRPr="009110D8">
              <w:rPr>
                <w:rFonts w:ascii="Times New Roman" w:hAnsi="Times New Roman" w:cs="Times New Roman"/>
                <w:sz w:val="24"/>
                <w:szCs w:val="24"/>
              </w:rPr>
              <w:t>2) рассмотрение заявления, при необходимости направление межведомственных запросов, подготовка постановления Администрации, или подготовка решения Управления об отказе в присвоении объекту адресации адреса или аннулировании его адреса.</w:t>
            </w:r>
          </w:p>
          <w:p w:rsidR="009110D8" w:rsidRPr="009110D8" w:rsidRDefault="009110D8" w:rsidP="009110D8">
            <w:pPr>
              <w:pStyle w:val="ConsPlusNormal"/>
              <w:ind w:firstLine="540"/>
              <w:jc w:val="both"/>
              <w:rPr>
                <w:rFonts w:ascii="Times New Roman" w:hAnsi="Times New Roman" w:cs="Times New Roman"/>
                <w:sz w:val="24"/>
                <w:szCs w:val="24"/>
              </w:rPr>
            </w:pPr>
            <w:r w:rsidRPr="009110D8">
              <w:rPr>
                <w:rFonts w:ascii="Times New Roman" w:hAnsi="Times New Roman" w:cs="Times New Roman"/>
                <w:sz w:val="24"/>
                <w:szCs w:val="24"/>
              </w:rPr>
              <w:t xml:space="preserve">3) выдача зарегистрированного постановления Администрации, либо решения управления об отказе в присвоении объекту адресации адреса или аннулировании его адреса заявителям. </w:t>
            </w:r>
          </w:p>
          <w:p w:rsidR="009110D8" w:rsidRPr="009110D8" w:rsidRDefault="00A24547" w:rsidP="009110D8">
            <w:pPr>
              <w:pStyle w:val="ConsPlusNormal"/>
              <w:ind w:firstLine="540"/>
              <w:jc w:val="both"/>
              <w:rPr>
                <w:rFonts w:ascii="Times New Roman" w:hAnsi="Times New Roman" w:cs="Times New Roman"/>
                <w:sz w:val="24"/>
                <w:szCs w:val="24"/>
              </w:rPr>
            </w:pPr>
            <w:hyperlink r:id="rId25" w:anchor="P662" w:history="1">
              <w:r w:rsidR="009110D8" w:rsidRPr="009110D8">
                <w:rPr>
                  <w:rStyle w:val="ab"/>
                  <w:rFonts w:ascii="Times New Roman" w:hAnsi="Times New Roman" w:cs="Times New Roman"/>
                  <w:sz w:val="24"/>
                  <w:szCs w:val="24"/>
                </w:rPr>
                <w:t>Блок-схема</w:t>
              </w:r>
            </w:hyperlink>
            <w:r w:rsidR="009110D8" w:rsidRPr="009110D8">
              <w:rPr>
                <w:rFonts w:ascii="Times New Roman" w:hAnsi="Times New Roman" w:cs="Times New Roman"/>
                <w:sz w:val="24"/>
                <w:szCs w:val="24"/>
              </w:rPr>
              <w:t xml:space="preserve"> предоставления муниципальной услуги приведена в приложении № 4 к настоящему административному регламенту.</w:t>
            </w:r>
          </w:p>
          <w:p w:rsidR="009110D8" w:rsidRPr="009110D8" w:rsidRDefault="009110D8" w:rsidP="009110D8">
            <w:pPr>
              <w:autoSpaceDE w:val="0"/>
              <w:autoSpaceDN w:val="0"/>
              <w:adjustRightInd w:val="0"/>
              <w:ind w:firstLine="567"/>
              <w:jc w:val="both"/>
              <w:rPr>
                <w:rFonts w:ascii="Times New Roman" w:hAnsi="Times New Roman" w:cs="Times New Roman"/>
                <w:color w:val="000000"/>
                <w:sz w:val="24"/>
                <w:szCs w:val="24"/>
              </w:rPr>
            </w:pPr>
            <w:r w:rsidRPr="009110D8">
              <w:rPr>
                <w:rFonts w:ascii="Times New Roman" w:hAnsi="Times New Roman" w:cs="Times New Roman"/>
                <w:color w:val="000000"/>
                <w:sz w:val="24"/>
                <w:szCs w:val="24"/>
              </w:rPr>
              <w:t>17.2. 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075258" w:rsidRPr="009110D8" w:rsidRDefault="00075258" w:rsidP="00FA4CAD">
            <w:pPr>
              <w:pStyle w:val="ConsPlusNormal"/>
              <w:spacing w:line="360" w:lineRule="auto"/>
              <w:ind w:firstLine="709"/>
              <w:jc w:val="both"/>
              <w:rPr>
                <w:rFonts w:ascii="Times New Roman" w:hAnsi="Times New Roman" w:cs="Times New Roman"/>
                <w:sz w:val="24"/>
                <w:szCs w:val="24"/>
              </w:rPr>
            </w:pPr>
          </w:p>
        </w:tc>
      </w:tr>
      <w:tr w:rsidR="00075258" w:rsidTr="003C4F80">
        <w:trPr>
          <w:trHeight w:val="776"/>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lang w:bidi="ru-RU"/>
              </w:rPr>
            </w:pPr>
          </w:p>
          <w:p w:rsidR="00075258" w:rsidRDefault="00A228AC"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lang w:bidi="ru-RU"/>
              </w:rPr>
              <w:t>18</w:t>
            </w:r>
          </w:p>
        </w:tc>
        <w:tc>
          <w:tcPr>
            <w:tcW w:w="8811" w:type="dxa"/>
          </w:tcPr>
          <w:p w:rsidR="003C4F80" w:rsidRPr="003C4F80" w:rsidRDefault="003C4F80" w:rsidP="003C4F80">
            <w:pPr>
              <w:autoSpaceDE w:val="0"/>
              <w:autoSpaceDN w:val="0"/>
              <w:adjustRightInd w:val="0"/>
              <w:ind w:firstLine="2"/>
              <w:jc w:val="center"/>
              <w:rPr>
                <w:rFonts w:ascii="Times New Roman" w:hAnsi="Times New Roman" w:cs="Times New Roman"/>
                <w:b/>
                <w:sz w:val="16"/>
                <w:szCs w:val="16"/>
                <w:lang w:bidi="ru-RU"/>
              </w:rPr>
            </w:pPr>
          </w:p>
          <w:p w:rsidR="00A228AC" w:rsidRDefault="00A228AC" w:rsidP="003C4F80">
            <w:pPr>
              <w:autoSpaceDE w:val="0"/>
              <w:autoSpaceDN w:val="0"/>
              <w:adjustRightInd w:val="0"/>
              <w:ind w:firstLine="2"/>
              <w:jc w:val="center"/>
              <w:rPr>
                <w:rFonts w:ascii="Times New Roman" w:hAnsi="Times New Roman" w:cs="Times New Roman"/>
                <w:b/>
                <w:sz w:val="24"/>
                <w:szCs w:val="24"/>
                <w:lang w:bidi="ru-RU"/>
              </w:rPr>
            </w:pPr>
            <w:r w:rsidRPr="00FF5236">
              <w:rPr>
                <w:rFonts w:ascii="Times New Roman" w:hAnsi="Times New Roman" w:cs="Times New Roman"/>
                <w:b/>
                <w:sz w:val="24"/>
                <w:szCs w:val="24"/>
                <w:lang w:bidi="ru-RU"/>
              </w:rPr>
              <w:t>Особенности предоставления муниципальной услуги в электронной форме</w:t>
            </w:r>
          </w:p>
          <w:p w:rsidR="003C4F80" w:rsidRPr="003C4F80" w:rsidRDefault="003C4F80" w:rsidP="003C4F80">
            <w:pPr>
              <w:autoSpaceDE w:val="0"/>
              <w:autoSpaceDN w:val="0"/>
              <w:adjustRightInd w:val="0"/>
              <w:ind w:firstLine="2"/>
              <w:jc w:val="center"/>
              <w:rPr>
                <w:rFonts w:ascii="Times New Roman" w:hAnsi="Times New Roman" w:cs="Times New Roman"/>
                <w:b/>
                <w:sz w:val="16"/>
                <w:szCs w:val="16"/>
                <w:lang w:bidi="ru-RU"/>
              </w:rPr>
            </w:pPr>
          </w:p>
          <w:p w:rsidR="00075258" w:rsidRPr="00FA4CAD" w:rsidRDefault="00075258" w:rsidP="003C4F80">
            <w:pPr>
              <w:pStyle w:val="ConsPlusNormal"/>
              <w:ind w:firstLine="709"/>
              <w:jc w:val="both"/>
              <w:rPr>
                <w:rFonts w:ascii="Times New Roman" w:hAnsi="Times New Roman" w:cs="Times New Roman"/>
                <w:sz w:val="16"/>
                <w:szCs w:val="16"/>
              </w:rPr>
            </w:pPr>
          </w:p>
        </w:tc>
      </w:tr>
      <w:tr w:rsidR="00075258" w:rsidTr="00B84711">
        <w:trPr>
          <w:trHeight w:val="240"/>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075258" w:rsidRDefault="00075258"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476A52" w:rsidRDefault="003C4F80" w:rsidP="003C4F80">
            <w:pPr>
              <w:autoSpaceDE w:val="0"/>
              <w:autoSpaceDN w:val="0"/>
              <w:adjustRightInd w:val="0"/>
              <w:spacing w:line="276" w:lineRule="auto"/>
              <w:ind w:firstLine="709"/>
              <w:jc w:val="both"/>
              <w:rPr>
                <w:rFonts w:ascii="Times New Roman" w:hAnsi="Times New Roman" w:cs="Times New Roman"/>
                <w:sz w:val="24"/>
                <w:szCs w:val="24"/>
                <w:lang w:bidi="ru-RU"/>
              </w:rPr>
            </w:pP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18.1. Формирование заявления (запроса) заявителем может осуществляться посредством заполнения электронной формы заявления (запроса) на Едином портале, РПГУ без необходимости дополнительной подачи заявления (запроса) в какой-либо иной форме (при наличии технической возможности).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На Едином портале, РПГУ размещаются образцы заполнения электронной формы заявления (запроса).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заявления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(запроса).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При формировании заявления (запроса) обеспечивается: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1) возможность копирования и сохранения заявления (запроса) и иных документов, указанных в пункте 9.1 настоящего административного регламента, необходимых для предоставления муниципальной услуги;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2) возможность печати на бумажном носителе копии электронной формы заявления (запроса);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3) сохранение ранее введенных в электронную форму заявления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(запроса);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5) возможность вернуться на любой из этапов заполнения электронной формы заявления (запроса) без потери ранее введенной информации;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lastRenderedPageBreak/>
              <w:t xml:space="preserve">6) возможность доступа заявителя на Едином портале к ранее поданным им заявлением (запросам) в течение не менее одного года, а также частично сформированных заявлений (запросов) - в течение не менее 3 месяцев.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7) возможность биометрической аутентификации или аутентификацию заявителя на Едином портале, РПГУ при подаче заявления (запроса) на предоставлении муниципальной услуги (при наличии технической возможности).</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8) определение критериев вариативности предоставления муниципальной услуги на основе типа заявителя, сведений, полученных в ходе предварительного прохождения заявителем экспертной системы, данных из внешних информационных систем (при наличии технической возможности).</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Сформированное и подписанное заявление (запрос) и иные документы, указанные в пункте 9.1 настоящего административного регламента, необходимые для предоставления муниципальной услуги, направляются в Управление посредством Единого портала.</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18.2. Управление обеспечивает прием документов, необходимых для предоставления муниципальной услуги, и регистрацию заявления (запроса) без необходимости повторного представления заявителем таких документов на бумажном носителе.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Получение заявления (запроса) и прилагаемых к нему документов подтверждается путем направления заявителю уведомления, подписанного УКЭП специалиста Управления, содержащего входящий регистрационный номер заявления, дату получения Управлением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Срок регистрации заявления (запроса) – 1 рабочий день.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18.3. 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 xml:space="preserve">При получении заявления (запроса) в электронной форме в автоматическом режиме осуществляется форматно-логический контроль заявления (запроса), а также осуществляются следующие действия: </w:t>
            </w:r>
          </w:p>
          <w:p w:rsidR="00476A52" w:rsidRPr="00476A52" w:rsidRDefault="00476A52" w:rsidP="00476A52">
            <w:pPr>
              <w:widowControl w:val="0"/>
              <w:autoSpaceDE w:val="0"/>
              <w:autoSpaceDN w:val="0"/>
              <w:adjustRightInd w:val="0"/>
              <w:spacing w:line="360" w:lineRule="auto"/>
              <w:ind w:firstLine="708"/>
              <w:jc w:val="both"/>
              <w:rPr>
                <w:rFonts w:ascii="Times New Roman" w:hAnsi="Times New Roman" w:cs="Times New Roman"/>
                <w:sz w:val="24"/>
                <w:szCs w:val="24"/>
              </w:rPr>
            </w:pPr>
            <w:r w:rsidRPr="00476A52">
              <w:rPr>
                <w:rFonts w:ascii="Times New Roman" w:hAnsi="Times New Roman" w:cs="Times New Roman"/>
                <w:sz w:val="24"/>
                <w:szCs w:val="24"/>
              </w:rPr>
              <w:t xml:space="preserve"> заявителю сообщается присвоенный заявлению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 (запроса). </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lastRenderedPageBreak/>
              <w:t>После принятия заявления (запроса) должностным лицом, уполномоченным на предоставление муниципальной услуги, статус заявления (запроса) в личном кабинете на Едином портале обновляется до статуса «принято».</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18.4. 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18.5. Заявитель вправе предварительно записаться через Единый портал, РПГУ для получения результата предоставления муниципальной услуги в МФЦ (при наличии технической возможности).</w:t>
            </w:r>
          </w:p>
          <w:p w:rsidR="00476A52" w:rsidRPr="00476A52" w:rsidRDefault="00476A52" w:rsidP="00476A52">
            <w:pPr>
              <w:widowControl w:val="0"/>
              <w:autoSpaceDE w:val="0"/>
              <w:autoSpaceDN w:val="0"/>
              <w:adjustRightInd w:val="0"/>
              <w:spacing w:line="360" w:lineRule="auto"/>
              <w:ind w:firstLine="720"/>
              <w:jc w:val="both"/>
              <w:rPr>
                <w:rFonts w:ascii="Times New Roman" w:hAnsi="Times New Roman" w:cs="Times New Roman"/>
                <w:sz w:val="24"/>
                <w:szCs w:val="24"/>
              </w:rPr>
            </w:pPr>
            <w:r w:rsidRPr="00476A52">
              <w:rPr>
                <w:rFonts w:ascii="Times New Roman" w:hAnsi="Times New Roman" w:cs="Times New Roman"/>
                <w:sz w:val="24"/>
                <w:szCs w:val="24"/>
              </w:rPr>
              <w:t>18.6. Заявитель вправе получить электронный результат предоставления муниципальной услуги, в т. ч. по реестровой модели (при наличии технической возможности).</w:t>
            </w:r>
          </w:p>
          <w:p w:rsidR="00075258" w:rsidRPr="00476A52" w:rsidRDefault="00476A52" w:rsidP="00476A52">
            <w:pPr>
              <w:pStyle w:val="ConsPlusNormal"/>
              <w:spacing w:line="276" w:lineRule="auto"/>
              <w:ind w:firstLine="709"/>
              <w:jc w:val="both"/>
              <w:rPr>
                <w:rFonts w:ascii="Times New Roman" w:hAnsi="Times New Roman" w:cs="Times New Roman"/>
                <w:sz w:val="24"/>
                <w:szCs w:val="24"/>
              </w:rPr>
            </w:pPr>
            <w:r w:rsidRPr="00476A52">
              <w:rPr>
                <w:rFonts w:ascii="Times New Roman" w:hAnsi="Times New Roman" w:cs="Times New Roman"/>
                <w:sz w:val="24"/>
                <w:szCs w:val="24"/>
              </w:rPr>
              <w:t>18.7. Заявитель может получить выписки из электронного реестра разрешений (при наличии технической возможности)</w:t>
            </w:r>
            <w:r>
              <w:rPr>
                <w:rFonts w:ascii="Times New Roman" w:hAnsi="Times New Roman" w:cs="Times New Roman"/>
                <w:sz w:val="24"/>
                <w:szCs w:val="24"/>
              </w:rPr>
              <w:t>.</w:t>
            </w:r>
          </w:p>
        </w:tc>
      </w:tr>
      <w:tr w:rsidR="00075258" w:rsidTr="00B84711">
        <w:trPr>
          <w:trHeight w:val="240"/>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rPr>
            </w:pPr>
          </w:p>
          <w:p w:rsidR="00075258" w:rsidRDefault="00A228AC"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19</w:t>
            </w:r>
          </w:p>
        </w:tc>
        <w:tc>
          <w:tcPr>
            <w:tcW w:w="8811" w:type="dxa"/>
          </w:tcPr>
          <w:p w:rsidR="003C4F80" w:rsidRPr="00476A52" w:rsidRDefault="003C4F80" w:rsidP="003C4F80">
            <w:pPr>
              <w:pStyle w:val="ConsPlusNormal"/>
              <w:ind w:firstLine="709"/>
              <w:jc w:val="both"/>
              <w:rPr>
                <w:rFonts w:ascii="Times New Roman" w:hAnsi="Times New Roman" w:cs="Times New Roman"/>
                <w:b/>
                <w:sz w:val="24"/>
                <w:szCs w:val="24"/>
              </w:rPr>
            </w:pPr>
          </w:p>
          <w:p w:rsidR="00075258" w:rsidRPr="00476A52" w:rsidRDefault="00A228AC" w:rsidP="003C4F80">
            <w:pPr>
              <w:pStyle w:val="ConsPlusNormal"/>
              <w:ind w:firstLine="709"/>
              <w:jc w:val="both"/>
              <w:rPr>
                <w:rFonts w:ascii="Times New Roman" w:hAnsi="Times New Roman" w:cs="Times New Roman"/>
                <w:b/>
                <w:sz w:val="24"/>
                <w:szCs w:val="24"/>
              </w:rPr>
            </w:pPr>
            <w:r w:rsidRPr="00476A52">
              <w:rPr>
                <w:rFonts w:ascii="Times New Roman" w:hAnsi="Times New Roman" w:cs="Times New Roman"/>
                <w:b/>
                <w:sz w:val="24"/>
                <w:szCs w:val="24"/>
              </w:rPr>
              <w:t>Особенности предоставления муниципальной услуги МФЦ</w:t>
            </w:r>
          </w:p>
          <w:p w:rsidR="003C4F80" w:rsidRPr="00476A52" w:rsidRDefault="003C4F80" w:rsidP="003C4F80">
            <w:pPr>
              <w:pStyle w:val="ConsPlusNormal"/>
              <w:ind w:firstLine="709"/>
              <w:jc w:val="both"/>
              <w:rPr>
                <w:rFonts w:ascii="Times New Roman" w:hAnsi="Times New Roman" w:cs="Times New Roman"/>
                <w:sz w:val="24"/>
                <w:szCs w:val="24"/>
              </w:rPr>
            </w:pPr>
          </w:p>
        </w:tc>
      </w:tr>
      <w:tr w:rsidR="00075258" w:rsidTr="00970792">
        <w:trPr>
          <w:trHeight w:val="2252"/>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075258" w:rsidRDefault="00075258"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476A52" w:rsidRDefault="003C4F80" w:rsidP="00A228AC">
            <w:pPr>
              <w:pStyle w:val="ad"/>
              <w:widowControl w:val="0"/>
              <w:numPr>
                <w:ilvl w:val="1"/>
                <w:numId w:val="0"/>
              </w:numPr>
              <w:autoSpaceDE w:val="0"/>
              <w:autoSpaceDN w:val="0"/>
              <w:spacing w:line="360" w:lineRule="auto"/>
              <w:ind w:firstLine="709"/>
              <w:jc w:val="both"/>
              <w:rPr>
                <w:rFonts w:ascii="Times New Roman" w:hAnsi="Times New Roman"/>
                <w:sz w:val="24"/>
                <w:szCs w:val="24"/>
              </w:rPr>
            </w:pPr>
          </w:p>
          <w:p w:rsidR="009110D8" w:rsidRPr="00476A52" w:rsidRDefault="009110D8" w:rsidP="00677159">
            <w:pPr>
              <w:pStyle w:val="ad"/>
              <w:widowControl w:val="0"/>
              <w:numPr>
                <w:ilvl w:val="1"/>
                <w:numId w:val="10"/>
              </w:numPr>
              <w:autoSpaceDE w:val="0"/>
              <w:autoSpaceDN w:val="0"/>
              <w:ind w:left="0" w:firstLine="708"/>
              <w:jc w:val="both"/>
              <w:rPr>
                <w:rFonts w:ascii="Times New Roman" w:hAnsi="Times New Roman"/>
                <w:sz w:val="24"/>
                <w:szCs w:val="24"/>
              </w:rPr>
            </w:pPr>
            <w:r w:rsidRPr="00476A52">
              <w:rPr>
                <w:rFonts w:ascii="Times New Roman" w:hAnsi="Times New Roman"/>
                <w:sz w:val="24"/>
                <w:szCs w:val="24"/>
              </w:rPr>
              <w:t>В соответствии с заключенным соглашением о взаимодействии между уполномоченным МФЦ (далее – УМФЦ) и Администрации, об организации предоставления муниципальной услуги, МФЦ осуществляет следующие административные процедуры:</w:t>
            </w:r>
          </w:p>
          <w:p w:rsidR="009110D8" w:rsidRPr="00476A52" w:rsidRDefault="009110D8" w:rsidP="00677159">
            <w:pPr>
              <w:pStyle w:val="ad"/>
              <w:numPr>
                <w:ilvl w:val="0"/>
                <w:numId w:val="11"/>
              </w:numPr>
              <w:tabs>
                <w:tab w:val="left" w:pos="1134"/>
              </w:tabs>
              <w:ind w:left="0" w:firstLine="774"/>
              <w:jc w:val="both"/>
              <w:rPr>
                <w:rFonts w:ascii="Times New Roman" w:hAnsi="Times New Roman"/>
                <w:sz w:val="24"/>
                <w:szCs w:val="24"/>
              </w:rPr>
            </w:pPr>
            <w:r w:rsidRPr="00476A52">
              <w:rPr>
                <w:rFonts w:ascii="Times New Roman" w:hAnsi="Times New Roman"/>
                <w:sz w:val="24"/>
                <w:szCs w:val="24"/>
              </w:rPr>
              <w:t>Информирование (консультация) по порядку предоставления муниципальной услуги;</w:t>
            </w:r>
          </w:p>
          <w:p w:rsidR="009110D8" w:rsidRPr="00476A52" w:rsidRDefault="009110D8" w:rsidP="00677159">
            <w:pPr>
              <w:pStyle w:val="ad"/>
              <w:widowControl w:val="0"/>
              <w:numPr>
                <w:ilvl w:val="0"/>
                <w:numId w:val="11"/>
              </w:numPr>
              <w:tabs>
                <w:tab w:val="left" w:pos="1134"/>
              </w:tabs>
              <w:autoSpaceDE w:val="0"/>
              <w:autoSpaceDN w:val="0"/>
              <w:ind w:left="0" w:firstLine="774"/>
              <w:jc w:val="both"/>
              <w:rPr>
                <w:rFonts w:ascii="Times New Roman" w:hAnsi="Times New Roman"/>
                <w:sz w:val="24"/>
                <w:szCs w:val="24"/>
              </w:rPr>
            </w:pPr>
            <w:r w:rsidRPr="00476A52">
              <w:rPr>
                <w:rFonts w:ascii="Times New Roman" w:hAnsi="Times New Roman"/>
                <w:sz w:val="24"/>
                <w:szCs w:val="24"/>
              </w:rPr>
              <w:t>Прием и регистрация запроса и документов от заявителя для получения муниципальной услуги;</w:t>
            </w:r>
          </w:p>
          <w:p w:rsidR="009110D8" w:rsidRPr="00476A52" w:rsidRDefault="009110D8" w:rsidP="00677159">
            <w:pPr>
              <w:pStyle w:val="ad"/>
              <w:numPr>
                <w:ilvl w:val="0"/>
                <w:numId w:val="11"/>
              </w:numPr>
              <w:tabs>
                <w:tab w:val="left" w:pos="1134"/>
              </w:tabs>
              <w:ind w:left="0" w:firstLine="774"/>
              <w:jc w:val="both"/>
              <w:rPr>
                <w:rFonts w:ascii="Times New Roman" w:hAnsi="Times New Roman"/>
                <w:sz w:val="24"/>
                <w:szCs w:val="24"/>
              </w:rPr>
            </w:pPr>
            <w:r w:rsidRPr="00476A52">
              <w:rPr>
                <w:rFonts w:ascii="Times New Roman" w:hAnsi="Times New Roman"/>
                <w:sz w:val="24"/>
                <w:szCs w:val="24"/>
              </w:rPr>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9110D8" w:rsidRPr="00476A52" w:rsidRDefault="009110D8" w:rsidP="00677159">
            <w:pPr>
              <w:pStyle w:val="ad"/>
              <w:numPr>
                <w:ilvl w:val="1"/>
                <w:numId w:val="10"/>
              </w:numPr>
              <w:ind w:left="0" w:firstLine="709"/>
              <w:jc w:val="both"/>
              <w:rPr>
                <w:rFonts w:ascii="Times New Roman" w:hAnsi="Times New Roman"/>
                <w:sz w:val="24"/>
                <w:szCs w:val="24"/>
              </w:rPr>
            </w:pPr>
            <w:r w:rsidRPr="00476A52">
              <w:rPr>
                <w:rFonts w:ascii="Times New Roman" w:hAnsi="Times New Roman"/>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9110D8" w:rsidRPr="00476A52" w:rsidRDefault="009110D8" w:rsidP="009110D8">
            <w:pPr>
              <w:suppressAutoHyphens/>
              <w:ind w:firstLine="709"/>
              <w:jc w:val="both"/>
              <w:rPr>
                <w:rFonts w:ascii="Times New Roman" w:hAnsi="Times New Roman" w:cs="Times New Roman"/>
                <w:sz w:val="24"/>
                <w:szCs w:val="24"/>
              </w:rPr>
            </w:pPr>
            <w:r w:rsidRPr="00476A52">
              <w:rPr>
                <w:rFonts w:ascii="Times New Roman" w:hAnsi="Times New Roman" w:cs="Times New Roman"/>
                <w:sz w:val="24"/>
                <w:szCs w:val="24"/>
              </w:rPr>
              <w:t xml:space="preserve">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заявителя при личном обращении заявителя в МФЦ, в организации, привлекаемых к реализации </w:t>
            </w:r>
            <w:r w:rsidRPr="00476A52">
              <w:rPr>
                <w:rFonts w:ascii="Times New Roman" w:hAnsi="Times New Roman" w:cs="Times New Roman"/>
                <w:sz w:val="24"/>
                <w:szCs w:val="24"/>
              </w:rPr>
              <w:lastRenderedPageBreak/>
              <w:t>функций МФЦ (далее – привлекаемые организации) или при обращении в центр телефонного обслуживания УМФЦ по следующим вопросам:</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срок предоставления муниципальной услуги;</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размеры государственной пошлины и иных платежей, уплачиваемых заявителем при получении муниципальной услуги, порядок их уплаты;</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rsidR="009110D8" w:rsidRPr="00476A52" w:rsidRDefault="009110D8" w:rsidP="00677159">
            <w:pPr>
              <w:pStyle w:val="ad"/>
              <w:numPr>
                <w:ilvl w:val="0"/>
                <w:numId w:val="12"/>
              </w:numPr>
              <w:tabs>
                <w:tab w:val="left" w:pos="993"/>
              </w:tabs>
              <w:ind w:left="0" w:firstLine="644"/>
              <w:jc w:val="both"/>
              <w:rPr>
                <w:rFonts w:ascii="Times New Roman" w:hAnsi="Times New Roman"/>
                <w:sz w:val="24"/>
                <w:szCs w:val="24"/>
              </w:rPr>
            </w:pPr>
            <w:r w:rsidRPr="00476A52">
              <w:rPr>
                <w:rFonts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9110D8" w:rsidRPr="00476A52" w:rsidRDefault="009110D8" w:rsidP="00677159">
            <w:pPr>
              <w:pStyle w:val="ad"/>
              <w:numPr>
                <w:ilvl w:val="1"/>
                <w:numId w:val="10"/>
              </w:numPr>
              <w:ind w:left="0" w:firstLine="709"/>
              <w:jc w:val="both"/>
              <w:rPr>
                <w:rFonts w:ascii="Times New Roman" w:hAnsi="Times New Roman"/>
                <w:sz w:val="24"/>
                <w:szCs w:val="24"/>
              </w:rPr>
            </w:pPr>
            <w:r w:rsidRPr="00476A52">
              <w:rPr>
                <w:rFonts w:ascii="Times New Roman" w:hAnsi="Times New Roman"/>
                <w:sz w:val="24"/>
                <w:szCs w:val="24"/>
              </w:rPr>
              <w:t>Осуществление административной процедуры «Прием и регистрация запроса и документов».</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476A52">
              <w:rPr>
                <w:rFonts w:ascii="Times New Roman" w:hAnsi="Times New Roman" w:cs="Times New Roman"/>
                <w:sz w:val="24"/>
                <w:szCs w:val="24"/>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9110D8" w:rsidRPr="00476A52" w:rsidRDefault="009110D8" w:rsidP="00677159">
            <w:pPr>
              <w:pStyle w:val="ad"/>
              <w:numPr>
                <w:ilvl w:val="0"/>
                <w:numId w:val="13"/>
              </w:numPr>
              <w:tabs>
                <w:tab w:val="left" w:pos="993"/>
              </w:tabs>
              <w:ind w:left="0" w:firstLine="709"/>
              <w:jc w:val="both"/>
              <w:rPr>
                <w:rFonts w:ascii="Times New Roman" w:hAnsi="Times New Roman"/>
                <w:sz w:val="24"/>
                <w:szCs w:val="24"/>
              </w:rPr>
            </w:pPr>
            <w:r w:rsidRPr="00476A52">
              <w:rPr>
                <w:rFonts w:ascii="Times New Roman" w:hAnsi="Times New Roman"/>
                <w:sz w:val="24"/>
                <w:szCs w:val="24"/>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9110D8" w:rsidRPr="00476A52" w:rsidRDefault="009110D8" w:rsidP="00677159">
            <w:pPr>
              <w:pStyle w:val="ad"/>
              <w:numPr>
                <w:ilvl w:val="0"/>
                <w:numId w:val="13"/>
              </w:numPr>
              <w:tabs>
                <w:tab w:val="left" w:pos="993"/>
              </w:tabs>
              <w:ind w:left="0" w:firstLine="709"/>
              <w:jc w:val="both"/>
              <w:rPr>
                <w:rFonts w:ascii="Times New Roman" w:hAnsi="Times New Roman"/>
                <w:sz w:val="24"/>
                <w:szCs w:val="24"/>
              </w:rPr>
            </w:pPr>
            <w:r w:rsidRPr="00476A52">
              <w:rPr>
                <w:rFonts w:ascii="Times New Roman" w:hAnsi="Times New Roman"/>
                <w:sz w:val="24"/>
                <w:szCs w:val="24"/>
              </w:rPr>
              <w:t>если заявитель настаивает на приеме документов, специалист приема МФЦ делает в расписке отметку «принято по требованию».</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 xml:space="preserve"> 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 xml:space="preserve">19.3.4.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w:t>
            </w:r>
            <w:r w:rsidRPr="00476A52">
              <w:rPr>
                <w:rFonts w:ascii="Times New Roman" w:hAnsi="Times New Roman" w:cs="Times New Roman"/>
                <w:sz w:val="24"/>
                <w:szCs w:val="24"/>
              </w:rPr>
              <w:lastRenderedPageBreak/>
              <w:t>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административного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19.3.5. Принятые у заявителя документы, заявление и расписка передаются в электронном виде в Администрацию по защищенным каналам связи.</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19.4.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 xml:space="preserve">19.4.1.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9110D8" w:rsidRPr="00476A52" w:rsidRDefault="009110D8" w:rsidP="00677159">
            <w:pPr>
              <w:pStyle w:val="ad"/>
              <w:numPr>
                <w:ilvl w:val="0"/>
                <w:numId w:val="14"/>
              </w:numPr>
              <w:tabs>
                <w:tab w:val="left" w:pos="993"/>
              </w:tabs>
              <w:ind w:left="0" w:firstLine="709"/>
              <w:jc w:val="both"/>
              <w:rPr>
                <w:rFonts w:ascii="Times New Roman" w:hAnsi="Times New Roman"/>
                <w:sz w:val="24"/>
                <w:szCs w:val="24"/>
              </w:rPr>
            </w:pPr>
            <w:r w:rsidRPr="00476A52">
              <w:rPr>
                <w:rFonts w:ascii="Times New Roman" w:hAnsi="Times New Roman"/>
                <w:sz w:val="24"/>
                <w:szCs w:val="24"/>
              </w:rPr>
              <w:t>проверку действительности электронной подписи должностного лица Администрации, подписавшего электронный документ, полученный МФЦ по результатам предоставления муниципальной услуги;</w:t>
            </w:r>
          </w:p>
          <w:p w:rsidR="009110D8" w:rsidRPr="00476A52" w:rsidRDefault="009110D8" w:rsidP="00677159">
            <w:pPr>
              <w:pStyle w:val="ad"/>
              <w:numPr>
                <w:ilvl w:val="0"/>
                <w:numId w:val="14"/>
              </w:numPr>
              <w:tabs>
                <w:tab w:val="left" w:pos="993"/>
              </w:tabs>
              <w:ind w:left="0" w:firstLine="709"/>
              <w:jc w:val="both"/>
              <w:rPr>
                <w:rFonts w:ascii="Times New Roman" w:hAnsi="Times New Roman"/>
                <w:sz w:val="24"/>
                <w:szCs w:val="24"/>
              </w:rPr>
            </w:pPr>
            <w:r w:rsidRPr="00476A52">
              <w:rPr>
                <w:rFonts w:ascii="Times New Roman" w:hAnsi="Times New Roman"/>
                <w:sz w:val="24"/>
                <w:szCs w:val="24"/>
              </w:rPr>
              <w:t xml:space="preserve">изготовление, заверка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9110D8" w:rsidRPr="00476A52" w:rsidRDefault="009110D8" w:rsidP="00677159">
            <w:pPr>
              <w:pStyle w:val="ad"/>
              <w:numPr>
                <w:ilvl w:val="0"/>
                <w:numId w:val="14"/>
              </w:numPr>
              <w:tabs>
                <w:tab w:val="left" w:pos="993"/>
              </w:tabs>
              <w:ind w:left="0" w:firstLine="709"/>
              <w:jc w:val="both"/>
              <w:rPr>
                <w:rFonts w:ascii="Times New Roman" w:hAnsi="Times New Roman"/>
                <w:sz w:val="24"/>
                <w:szCs w:val="24"/>
              </w:rPr>
            </w:pPr>
            <w:r w:rsidRPr="00476A52">
              <w:rPr>
                <w:rFonts w:ascii="Times New Roman" w:hAnsi="Times New Roman"/>
                <w:sz w:val="24"/>
                <w:szCs w:val="24"/>
              </w:rPr>
              <w:t>учет выдачи экземпляров электронных документов на бумажном носителе.</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9110D8" w:rsidRPr="00476A52" w:rsidRDefault="009110D8" w:rsidP="009110D8">
            <w:pPr>
              <w:ind w:firstLine="709"/>
              <w:jc w:val="both"/>
              <w:rPr>
                <w:rFonts w:ascii="Times New Roman" w:hAnsi="Times New Roman" w:cs="Times New Roman"/>
                <w:sz w:val="24"/>
                <w:szCs w:val="24"/>
              </w:rPr>
            </w:pPr>
            <w:r w:rsidRPr="00476A52">
              <w:rPr>
                <w:rFonts w:ascii="Times New Roman" w:hAnsi="Times New Roman" w:cs="Times New Roman"/>
                <w:sz w:val="24"/>
                <w:szCs w:val="24"/>
              </w:rPr>
              <w:t xml:space="preserve">19.5. В соответствии с заключенным соглашением о взаимодействии между УМФЦ и Администрацией, и если иное не предусмотрено федеральным законом, на МФЦ может быть возложена функция по обработке информации из информационных систем Администрации, и составление и заверение выписок полученных из информационных систем Администрации, том числе с использованием информационно-технологической и коммуникационной инфраструктуры, и выдачу заявителю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w:t>
            </w:r>
            <w:r w:rsidRPr="00476A52">
              <w:rPr>
                <w:rFonts w:ascii="Times New Roman" w:hAnsi="Times New Roman" w:cs="Times New Roman"/>
                <w:sz w:val="24"/>
                <w:szCs w:val="24"/>
              </w:rPr>
              <w:lastRenderedPageBreak/>
              <w:t>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075258" w:rsidRPr="00476A52" w:rsidRDefault="00075258" w:rsidP="00FA4CAD">
            <w:pPr>
              <w:pStyle w:val="ConsPlusNormal"/>
              <w:spacing w:line="360" w:lineRule="auto"/>
              <w:ind w:firstLine="709"/>
              <w:jc w:val="both"/>
              <w:rPr>
                <w:rFonts w:ascii="Times New Roman" w:hAnsi="Times New Roman" w:cs="Times New Roman"/>
                <w:sz w:val="24"/>
                <w:szCs w:val="24"/>
              </w:rPr>
            </w:pPr>
          </w:p>
        </w:tc>
      </w:tr>
      <w:tr w:rsidR="00970792" w:rsidRPr="00970792" w:rsidTr="00B84711">
        <w:trPr>
          <w:trHeight w:val="240"/>
        </w:trPr>
        <w:tc>
          <w:tcPr>
            <w:tcW w:w="534" w:type="dxa"/>
            <w:tcBorders>
              <w:top w:val="nil"/>
            </w:tcBorders>
          </w:tcPr>
          <w:p w:rsidR="00A62EE5" w:rsidRDefault="00A62EE5" w:rsidP="00970792">
            <w:pPr>
              <w:widowControl w:val="0"/>
              <w:autoSpaceDE w:val="0"/>
              <w:autoSpaceDN w:val="0"/>
              <w:jc w:val="center"/>
              <w:outlineLvl w:val="1"/>
              <w:rPr>
                <w:rFonts w:ascii="Times New Roman" w:eastAsia="Times New Roman" w:hAnsi="Times New Roman" w:cs="Times New Roman"/>
                <w:b/>
                <w:sz w:val="26"/>
                <w:szCs w:val="26"/>
                <w:lang w:eastAsia="ru-RU"/>
              </w:rPr>
            </w:pP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I</w:t>
            </w:r>
            <w:r w:rsidRPr="00970792">
              <w:rPr>
                <w:rFonts w:ascii="Times New Roman" w:eastAsia="Times New Roman" w:hAnsi="Times New Roman" w:cs="Times New Roman"/>
                <w:b/>
                <w:sz w:val="26"/>
                <w:szCs w:val="26"/>
                <w:lang w:val="en-US" w:eastAsia="ru-RU"/>
              </w:rPr>
              <w:t>V</w:t>
            </w:r>
          </w:p>
          <w:p w:rsidR="00970792" w:rsidRPr="00970792" w:rsidRDefault="00970792" w:rsidP="00F7713C">
            <w:pPr>
              <w:tabs>
                <w:tab w:val="left" w:pos="4253"/>
              </w:tabs>
              <w:autoSpaceDE w:val="0"/>
              <w:autoSpaceDN w:val="0"/>
              <w:adjustRightInd w:val="0"/>
              <w:jc w:val="center"/>
              <w:rPr>
                <w:rFonts w:ascii="Times New Roman" w:hAnsi="Times New Roman" w:cs="Times New Roman"/>
                <w:b/>
                <w:sz w:val="24"/>
                <w:szCs w:val="24"/>
              </w:rPr>
            </w:pPr>
          </w:p>
        </w:tc>
        <w:tc>
          <w:tcPr>
            <w:tcW w:w="9126" w:type="dxa"/>
            <w:gridSpan w:val="2"/>
          </w:tcPr>
          <w:p w:rsidR="003C4F80" w:rsidRPr="003C4F80" w:rsidRDefault="003C4F80" w:rsidP="00970792">
            <w:pPr>
              <w:widowControl w:val="0"/>
              <w:autoSpaceDE w:val="0"/>
              <w:autoSpaceDN w:val="0"/>
              <w:jc w:val="center"/>
              <w:outlineLvl w:val="1"/>
              <w:rPr>
                <w:rFonts w:ascii="Times New Roman" w:eastAsia="Times New Roman" w:hAnsi="Times New Roman" w:cs="Times New Roman"/>
                <w:b/>
                <w:sz w:val="16"/>
                <w:szCs w:val="16"/>
                <w:lang w:eastAsia="ru-RU"/>
              </w:rPr>
            </w:pP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ФОРМЫ КОНТРОЛЯ ЗА ИСПОЛНЕНИЕМ</w:t>
            </w: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 xml:space="preserve"> АДМИНИСТРАТИВНОГО РЕГЛАМЕНТА</w:t>
            </w:r>
          </w:p>
          <w:p w:rsidR="00970792" w:rsidRPr="00970792" w:rsidRDefault="00970792" w:rsidP="00FA4CAD">
            <w:pPr>
              <w:pStyle w:val="ConsPlusNormal"/>
              <w:spacing w:line="360" w:lineRule="auto"/>
              <w:ind w:firstLine="709"/>
              <w:jc w:val="both"/>
              <w:rPr>
                <w:rFonts w:ascii="Times New Roman" w:hAnsi="Times New Roman" w:cs="Times New Roman"/>
                <w:b/>
                <w:sz w:val="16"/>
                <w:szCs w:val="16"/>
              </w:rPr>
            </w:pPr>
          </w:p>
        </w:tc>
      </w:tr>
      <w:tr w:rsidR="00970792" w:rsidTr="00FA4CAD">
        <w:trPr>
          <w:trHeight w:val="240"/>
        </w:trPr>
        <w:tc>
          <w:tcPr>
            <w:tcW w:w="534" w:type="dxa"/>
            <w:vMerge w:val="restart"/>
            <w:tcBorders>
              <w:top w:val="nil"/>
            </w:tcBorders>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eastAsia="Times New Roman" w:hAnsi="Times New Roman" w:cs="Times New Roman"/>
                <w:b/>
                <w:sz w:val="16"/>
                <w:szCs w:val="16"/>
                <w:lang w:eastAsia="ru-RU"/>
              </w:rPr>
            </w:pPr>
          </w:p>
          <w:p w:rsidR="00970792" w:rsidRDefault="00970792"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eastAsia="Times New Roman" w:hAnsi="Times New Roman" w:cs="Times New Roman"/>
                <w:b/>
                <w:sz w:val="24"/>
                <w:szCs w:val="24"/>
                <w:lang w:eastAsia="ru-RU"/>
              </w:rPr>
              <w:t>20</w:t>
            </w:r>
          </w:p>
        </w:tc>
        <w:tc>
          <w:tcPr>
            <w:tcW w:w="8811" w:type="dxa"/>
          </w:tcPr>
          <w:p w:rsidR="003C4F80" w:rsidRPr="003C4F80" w:rsidRDefault="003C4F80" w:rsidP="003C4F80">
            <w:pPr>
              <w:widowControl w:val="0"/>
              <w:autoSpaceDE w:val="0"/>
              <w:autoSpaceDN w:val="0"/>
              <w:ind w:firstLine="709"/>
              <w:jc w:val="both"/>
              <w:outlineLvl w:val="1"/>
              <w:rPr>
                <w:rFonts w:ascii="Times New Roman" w:eastAsia="Times New Roman" w:hAnsi="Times New Roman" w:cs="Times New Roman"/>
                <w:b/>
                <w:sz w:val="16"/>
                <w:szCs w:val="16"/>
                <w:lang w:eastAsia="ru-RU"/>
              </w:rPr>
            </w:pPr>
          </w:p>
          <w:p w:rsidR="003C4F80" w:rsidRDefault="00970792" w:rsidP="003C4F80">
            <w:pPr>
              <w:widowControl w:val="0"/>
              <w:autoSpaceDE w:val="0"/>
              <w:autoSpaceDN w:val="0"/>
              <w:ind w:firstLine="2"/>
              <w:jc w:val="center"/>
              <w:outlineLvl w:val="1"/>
              <w:rPr>
                <w:rFonts w:ascii="Times New Roman" w:eastAsia="Times New Roman" w:hAnsi="Times New Roman" w:cs="Times New Roman"/>
                <w:b/>
                <w:sz w:val="24"/>
                <w:szCs w:val="24"/>
                <w:lang w:eastAsia="ru-RU"/>
              </w:rPr>
            </w:pPr>
            <w:r w:rsidRPr="00FF5236">
              <w:rPr>
                <w:rFonts w:ascii="Times New Roman" w:eastAsia="Times New Roman" w:hAnsi="Times New Roman" w:cs="Times New Roman"/>
                <w:b/>
                <w:sz w:val="24"/>
                <w:szCs w:val="24"/>
                <w:lang w:eastAsia="ru-RU"/>
              </w:rPr>
              <w:t xml:space="preserve">Контроль за соблюдением и исполнением административного </w:t>
            </w:r>
          </w:p>
          <w:p w:rsidR="00970792" w:rsidRPr="00FF5236" w:rsidRDefault="00970792" w:rsidP="003C4F80">
            <w:pPr>
              <w:widowControl w:val="0"/>
              <w:autoSpaceDE w:val="0"/>
              <w:autoSpaceDN w:val="0"/>
              <w:ind w:firstLine="2"/>
              <w:jc w:val="center"/>
              <w:outlineLvl w:val="1"/>
              <w:rPr>
                <w:rFonts w:ascii="Times New Roman" w:eastAsia="Times New Roman" w:hAnsi="Times New Roman" w:cs="Times New Roman"/>
                <w:b/>
                <w:sz w:val="24"/>
                <w:szCs w:val="24"/>
                <w:lang w:eastAsia="ru-RU"/>
              </w:rPr>
            </w:pPr>
            <w:r w:rsidRPr="00FF5236">
              <w:rPr>
                <w:rFonts w:ascii="Times New Roman" w:eastAsia="Times New Roman" w:hAnsi="Times New Roman" w:cs="Times New Roman"/>
                <w:b/>
                <w:sz w:val="24"/>
                <w:szCs w:val="24"/>
                <w:lang w:eastAsia="ru-RU"/>
              </w:rPr>
              <w:t>регламента и ответственность специалистов</w:t>
            </w:r>
          </w:p>
          <w:p w:rsidR="00970792" w:rsidRPr="00FA4CAD" w:rsidRDefault="00970792" w:rsidP="003C4F80">
            <w:pPr>
              <w:pStyle w:val="ConsPlusNormal"/>
              <w:ind w:firstLine="709"/>
              <w:jc w:val="both"/>
              <w:rPr>
                <w:rFonts w:ascii="Times New Roman" w:hAnsi="Times New Roman" w:cs="Times New Roman"/>
                <w:sz w:val="16"/>
                <w:szCs w:val="16"/>
              </w:rPr>
            </w:pPr>
          </w:p>
        </w:tc>
      </w:tr>
      <w:tr w:rsidR="00970792" w:rsidTr="00B84711">
        <w:trPr>
          <w:trHeight w:val="240"/>
        </w:trPr>
        <w:tc>
          <w:tcPr>
            <w:tcW w:w="534" w:type="dxa"/>
            <w:vMerge/>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970792" w:rsidRDefault="00970792"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970792">
            <w:pPr>
              <w:widowControl w:val="0"/>
              <w:autoSpaceDE w:val="0"/>
              <w:autoSpaceDN w:val="0"/>
              <w:spacing w:line="360" w:lineRule="auto"/>
              <w:ind w:firstLine="709"/>
              <w:jc w:val="both"/>
              <w:outlineLvl w:val="1"/>
              <w:rPr>
                <w:rFonts w:ascii="Times New Roman" w:eastAsia="Times New Roman" w:hAnsi="Times New Roman" w:cs="Times New Roman"/>
                <w:sz w:val="16"/>
                <w:szCs w:val="16"/>
                <w:lang w:eastAsia="ru-RU"/>
              </w:rPr>
            </w:pPr>
          </w:p>
          <w:p w:rsidR="009110D8" w:rsidRPr="009110D8" w:rsidRDefault="009110D8" w:rsidP="009110D8">
            <w:pPr>
              <w:autoSpaceDE w:val="0"/>
              <w:autoSpaceDN w:val="0"/>
              <w:adjustRightInd w:val="0"/>
              <w:ind w:firstLine="540"/>
              <w:jc w:val="both"/>
              <w:rPr>
                <w:rFonts w:ascii="Times New Roman" w:eastAsia="Calibri" w:hAnsi="Times New Roman" w:cs="Times New Roman"/>
                <w:sz w:val="24"/>
                <w:szCs w:val="24"/>
              </w:rPr>
            </w:pPr>
            <w:r w:rsidRPr="009110D8">
              <w:rPr>
                <w:rFonts w:ascii="Times New Roman" w:hAnsi="Times New Roman" w:cs="Times New Roman"/>
                <w:sz w:val="24"/>
                <w:szCs w:val="24"/>
              </w:rPr>
              <w:t>20.1. Текущий контроль за соблюдением и исполнением ответственными должностными лицами муниципальной услуги административного регламента осуществляется путем предоставления сведений о количестве рассмотренных заявлений и выдаче документов  присвоения, изменения и аннулирования адресов объектам  недвижимости еженедельно в отчёте работы управления.</w:t>
            </w:r>
          </w:p>
          <w:p w:rsidR="009110D8" w:rsidRPr="009110D8" w:rsidRDefault="009110D8" w:rsidP="009110D8">
            <w:pPr>
              <w:autoSpaceDE w:val="0"/>
              <w:autoSpaceDN w:val="0"/>
              <w:adjustRightInd w:val="0"/>
              <w:ind w:firstLine="540"/>
              <w:jc w:val="both"/>
              <w:rPr>
                <w:rFonts w:ascii="Times New Roman" w:hAnsi="Times New Roman" w:cs="Times New Roman"/>
                <w:sz w:val="24"/>
                <w:szCs w:val="24"/>
              </w:rPr>
            </w:pPr>
            <w:r w:rsidRPr="009110D8">
              <w:rPr>
                <w:rFonts w:ascii="Times New Roman" w:hAnsi="Times New Roman" w:cs="Times New Roman"/>
                <w:sz w:val="24"/>
                <w:szCs w:val="24"/>
              </w:rPr>
              <w:t>20.2. Внеплановые проверки проводятся в случае поступления информации в Администрацию о несоблюдении сроков рассмотрения заявлений о предоставлении муниципальной услуги от органов прокуратуры, органов государственной власти, юридических и физических лиц.</w:t>
            </w:r>
          </w:p>
          <w:p w:rsidR="009110D8" w:rsidRPr="009110D8" w:rsidRDefault="009110D8" w:rsidP="009110D8">
            <w:pPr>
              <w:autoSpaceDE w:val="0"/>
              <w:autoSpaceDN w:val="0"/>
              <w:adjustRightInd w:val="0"/>
              <w:ind w:firstLine="540"/>
              <w:jc w:val="both"/>
              <w:rPr>
                <w:rFonts w:ascii="Times New Roman" w:hAnsi="Times New Roman" w:cs="Times New Roman"/>
                <w:sz w:val="24"/>
                <w:szCs w:val="24"/>
              </w:rPr>
            </w:pPr>
            <w:r w:rsidRPr="009110D8">
              <w:rPr>
                <w:rFonts w:ascii="Times New Roman" w:hAnsi="Times New Roman" w:cs="Times New Roman"/>
                <w:sz w:val="24"/>
                <w:szCs w:val="24"/>
              </w:rPr>
              <w:t>20.3. Контроль за соблюдением последовательности действий, определенных административными процедурами, и принятием решений специалистами управления осуществляется начальником управления.</w:t>
            </w:r>
          </w:p>
          <w:p w:rsidR="009110D8" w:rsidRPr="009110D8" w:rsidRDefault="009110D8" w:rsidP="009110D8">
            <w:pPr>
              <w:ind w:firstLine="567"/>
              <w:jc w:val="both"/>
              <w:rPr>
                <w:rFonts w:ascii="Times New Roman" w:hAnsi="Times New Roman" w:cs="Times New Roman"/>
                <w:sz w:val="24"/>
                <w:szCs w:val="24"/>
              </w:rPr>
            </w:pPr>
            <w:r w:rsidRPr="009110D8">
              <w:rPr>
                <w:rFonts w:ascii="Times New Roman" w:hAnsi="Times New Roman" w:cs="Times New Roman"/>
                <w:sz w:val="24"/>
                <w:szCs w:val="24"/>
              </w:rPr>
              <w:t>20.4.</w:t>
            </w:r>
            <w:r w:rsidRPr="009110D8">
              <w:rPr>
                <w:rFonts w:ascii="Times New Roman" w:hAnsi="Times New Roman" w:cs="Times New Roman"/>
                <w:b/>
                <w:sz w:val="24"/>
                <w:szCs w:val="24"/>
              </w:rPr>
              <w:t xml:space="preserve"> </w:t>
            </w:r>
            <w:r w:rsidRPr="009110D8">
              <w:rPr>
                <w:rFonts w:ascii="Times New Roman" w:hAnsi="Times New Roman" w:cs="Times New Roman"/>
                <w:sz w:val="24"/>
                <w:szCs w:val="24"/>
              </w:rPr>
              <w:t>Начальник  управления несет ответственность за решения и действия (бездействия), принимаемые (осуществляемые) в ходе предоставления муниципальной услуги. По результатам проведенных проверок, в случае выявления нарушений порядка выполнения административных процедур, а также иных нарушений осуществляется привлечение виновных лиц к ответственности в соответствии с действующим законодательством Российской Федерации.</w:t>
            </w:r>
          </w:p>
          <w:p w:rsidR="009110D8" w:rsidRPr="009110D8" w:rsidRDefault="009110D8" w:rsidP="009110D8">
            <w:pPr>
              <w:ind w:firstLine="709"/>
              <w:jc w:val="both"/>
              <w:rPr>
                <w:rFonts w:ascii="Times New Roman" w:hAnsi="Times New Roman" w:cs="Times New Roman"/>
                <w:sz w:val="24"/>
                <w:szCs w:val="24"/>
              </w:rPr>
            </w:pPr>
            <w:r w:rsidRPr="009110D8">
              <w:rPr>
                <w:rFonts w:ascii="Times New Roman" w:hAnsi="Times New Roman" w:cs="Times New Roman"/>
                <w:sz w:val="24"/>
                <w:szCs w:val="24"/>
              </w:rPr>
              <w:t>Специалист  управления (исполнитель муниципальной услуги), по вине которого допущены нарушения положений административного регламента, несет дисциплинарную и иную ответственность в соответствии с действующим законодательством.</w:t>
            </w:r>
          </w:p>
          <w:p w:rsidR="009110D8" w:rsidRPr="009110D8" w:rsidRDefault="009110D8" w:rsidP="009110D8">
            <w:pPr>
              <w:widowControl w:val="0"/>
              <w:autoSpaceDE w:val="0"/>
              <w:autoSpaceDN w:val="0"/>
              <w:adjustRightInd w:val="0"/>
              <w:ind w:firstLine="540"/>
              <w:jc w:val="both"/>
              <w:rPr>
                <w:rFonts w:ascii="Times New Roman" w:hAnsi="Times New Roman" w:cs="Times New Roman"/>
                <w:sz w:val="24"/>
                <w:szCs w:val="24"/>
              </w:rPr>
            </w:pPr>
            <w:r w:rsidRPr="009110D8">
              <w:rPr>
                <w:rFonts w:ascii="Times New Roman" w:hAnsi="Times New Roman" w:cs="Times New Roman"/>
                <w:sz w:val="24"/>
                <w:szCs w:val="24"/>
              </w:rPr>
              <w:t>20.5. Порядок и формы контроля за предоставлением муниципальной услуги со стороны граждан, их объединений и организаций.</w:t>
            </w:r>
          </w:p>
          <w:p w:rsidR="009110D8" w:rsidRPr="009110D8" w:rsidRDefault="009110D8" w:rsidP="009110D8">
            <w:pPr>
              <w:ind w:firstLine="709"/>
              <w:jc w:val="both"/>
              <w:rPr>
                <w:rFonts w:ascii="Times New Roman" w:hAnsi="Times New Roman" w:cs="Times New Roman"/>
                <w:sz w:val="24"/>
                <w:szCs w:val="24"/>
              </w:rPr>
            </w:pPr>
            <w:r w:rsidRPr="009110D8">
              <w:rPr>
                <w:rFonts w:ascii="Times New Roman" w:hAnsi="Times New Roman" w:cs="Times New Roman"/>
                <w:sz w:val="24"/>
                <w:szCs w:val="24"/>
              </w:rPr>
              <w:t>Заявители муниципальной услуги, в отношении которых предоставляется муниципальная услуга, имеют право на любые, предусмотренные действующим законодательством, формы контроля за деятельностью специалистов управления</w:t>
            </w:r>
            <w:r w:rsidRPr="009110D8">
              <w:rPr>
                <w:rFonts w:ascii="Times New Roman" w:hAnsi="Times New Roman" w:cs="Times New Roman"/>
                <w:color w:val="FF0000"/>
                <w:sz w:val="24"/>
                <w:szCs w:val="24"/>
              </w:rPr>
              <w:t xml:space="preserve"> </w:t>
            </w:r>
            <w:r w:rsidRPr="009110D8">
              <w:rPr>
                <w:rFonts w:ascii="Times New Roman" w:hAnsi="Times New Roman" w:cs="Times New Roman"/>
                <w:sz w:val="24"/>
                <w:szCs w:val="24"/>
              </w:rPr>
              <w:t xml:space="preserve">при предоставлении муниципальной услуги. </w:t>
            </w:r>
          </w:p>
          <w:p w:rsidR="009110D8" w:rsidRPr="009110D8" w:rsidRDefault="009110D8" w:rsidP="009110D8">
            <w:pPr>
              <w:widowControl w:val="0"/>
              <w:autoSpaceDE w:val="0"/>
              <w:autoSpaceDN w:val="0"/>
              <w:adjustRightInd w:val="0"/>
              <w:ind w:firstLine="540"/>
              <w:jc w:val="both"/>
              <w:rPr>
                <w:rFonts w:ascii="Times New Roman" w:hAnsi="Times New Roman" w:cs="Times New Roman"/>
                <w:sz w:val="24"/>
                <w:szCs w:val="24"/>
              </w:rPr>
            </w:pPr>
            <w:r w:rsidRPr="009110D8">
              <w:rPr>
                <w:rFonts w:ascii="Times New Roman" w:hAnsi="Times New Roman" w:cs="Times New Roman"/>
                <w:sz w:val="24"/>
                <w:szCs w:val="24"/>
              </w:rPr>
              <w:t>Для осуществления со своей стороны контроля за предоставлением муниципальной услуги граждане, их объединения имеют право направлять индивидуальные или коллективные обращения с предложениями, рекомендациями по совершенствованию порядка предоставления муниципальной услуги, в том числе по вопросам упрощения административных процедур и повышения качества и доступности предоставления муниципальной услуги,  с использованием средств телефонной,  почтовой и электронной связи.</w:t>
            </w:r>
          </w:p>
          <w:p w:rsidR="00970792" w:rsidRPr="00FA4CAD" w:rsidRDefault="00970792" w:rsidP="00FA4CAD">
            <w:pPr>
              <w:pStyle w:val="ConsPlusNormal"/>
              <w:spacing w:line="360" w:lineRule="auto"/>
              <w:ind w:firstLine="709"/>
              <w:jc w:val="both"/>
              <w:rPr>
                <w:rFonts w:ascii="Times New Roman" w:hAnsi="Times New Roman" w:cs="Times New Roman"/>
                <w:sz w:val="16"/>
                <w:szCs w:val="16"/>
              </w:rPr>
            </w:pPr>
          </w:p>
        </w:tc>
      </w:tr>
      <w:tr w:rsidR="00970792" w:rsidRPr="00970792" w:rsidTr="00B84711">
        <w:trPr>
          <w:trHeight w:val="240"/>
        </w:trPr>
        <w:tc>
          <w:tcPr>
            <w:tcW w:w="534" w:type="dxa"/>
            <w:tcBorders>
              <w:top w:val="nil"/>
            </w:tcBorders>
          </w:tcPr>
          <w:p w:rsidR="004E2938" w:rsidRDefault="004E2938" w:rsidP="00970792">
            <w:pPr>
              <w:tabs>
                <w:tab w:val="left" w:pos="4253"/>
              </w:tabs>
              <w:autoSpaceDE w:val="0"/>
              <w:autoSpaceDN w:val="0"/>
              <w:adjustRightInd w:val="0"/>
              <w:jc w:val="center"/>
              <w:rPr>
                <w:rFonts w:ascii="Times New Roman" w:eastAsia="Times New Roman" w:hAnsi="Times New Roman" w:cs="Times New Roman"/>
                <w:b/>
                <w:sz w:val="26"/>
                <w:szCs w:val="26"/>
                <w:lang w:eastAsia="ru-RU"/>
              </w:rPr>
            </w:pPr>
          </w:p>
          <w:p w:rsidR="004E2938" w:rsidRDefault="004E2938" w:rsidP="00970792">
            <w:pPr>
              <w:tabs>
                <w:tab w:val="left" w:pos="4253"/>
              </w:tabs>
              <w:autoSpaceDE w:val="0"/>
              <w:autoSpaceDN w:val="0"/>
              <w:adjustRightInd w:val="0"/>
              <w:jc w:val="center"/>
              <w:rPr>
                <w:rFonts w:ascii="Times New Roman" w:eastAsia="Times New Roman" w:hAnsi="Times New Roman" w:cs="Times New Roman"/>
                <w:b/>
                <w:sz w:val="26"/>
                <w:szCs w:val="26"/>
                <w:lang w:eastAsia="ru-RU"/>
              </w:rPr>
            </w:pPr>
          </w:p>
          <w:p w:rsidR="004E2938" w:rsidRDefault="004E2938" w:rsidP="00970792">
            <w:pPr>
              <w:tabs>
                <w:tab w:val="left" w:pos="4253"/>
              </w:tabs>
              <w:autoSpaceDE w:val="0"/>
              <w:autoSpaceDN w:val="0"/>
              <w:adjustRightInd w:val="0"/>
              <w:jc w:val="center"/>
              <w:rPr>
                <w:rFonts w:ascii="Times New Roman" w:eastAsia="Times New Roman" w:hAnsi="Times New Roman" w:cs="Times New Roman"/>
                <w:b/>
                <w:sz w:val="26"/>
                <w:szCs w:val="26"/>
                <w:lang w:eastAsia="ru-RU"/>
              </w:rPr>
            </w:pPr>
          </w:p>
          <w:p w:rsidR="00970792" w:rsidRPr="00970792" w:rsidRDefault="00970792" w:rsidP="00970792">
            <w:pPr>
              <w:tabs>
                <w:tab w:val="left" w:pos="4253"/>
              </w:tabs>
              <w:autoSpaceDE w:val="0"/>
              <w:autoSpaceDN w:val="0"/>
              <w:adjustRightInd w:val="0"/>
              <w:jc w:val="center"/>
              <w:rPr>
                <w:rFonts w:ascii="Times New Roman" w:hAnsi="Times New Roman" w:cs="Times New Roman"/>
                <w:b/>
                <w:sz w:val="24"/>
                <w:szCs w:val="24"/>
              </w:rPr>
            </w:pPr>
            <w:r w:rsidRPr="00970792">
              <w:rPr>
                <w:rFonts w:ascii="Times New Roman" w:eastAsia="Times New Roman" w:hAnsi="Times New Roman" w:cs="Times New Roman"/>
                <w:b/>
                <w:sz w:val="26"/>
                <w:szCs w:val="26"/>
                <w:lang w:val="en-US" w:eastAsia="ru-RU"/>
              </w:rPr>
              <w:t>V</w:t>
            </w:r>
          </w:p>
        </w:tc>
        <w:tc>
          <w:tcPr>
            <w:tcW w:w="9126" w:type="dxa"/>
            <w:gridSpan w:val="2"/>
          </w:tcPr>
          <w:p w:rsidR="004E2938" w:rsidRPr="004E2938" w:rsidRDefault="004E2938" w:rsidP="00970792">
            <w:pPr>
              <w:widowControl w:val="0"/>
              <w:autoSpaceDE w:val="0"/>
              <w:autoSpaceDN w:val="0"/>
              <w:jc w:val="center"/>
              <w:outlineLvl w:val="1"/>
              <w:rPr>
                <w:rFonts w:ascii="Times New Roman" w:eastAsia="Times New Roman" w:hAnsi="Times New Roman" w:cs="Times New Roman"/>
                <w:b/>
                <w:sz w:val="16"/>
                <w:szCs w:val="16"/>
                <w:lang w:eastAsia="ru-RU"/>
              </w:rPr>
            </w:pP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lastRenderedPageBreak/>
              <w:t>ДОСУДЕБНЫЙ (ВНЕСУДЕБНЫЙ) ПОРЯДОК ОБЖАЛОВАНИЯ</w:t>
            </w:r>
          </w:p>
          <w:p w:rsidR="004E2938"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 xml:space="preserve">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p>
          <w:p w:rsid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РАБОТНИКА МНОГОФУНКЦИОНАЛЬНОГО ЦЕНТРА</w:t>
            </w:r>
          </w:p>
          <w:p w:rsidR="004E2938" w:rsidRPr="004E2938" w:rsidRDefault="004E2938" w:rsidP="00970792">
            <w:pPr>
              <w:widowControl w:val="0"/>
              <w:autoSpaceDE w:val="0"/>
              <w:autoSpaceDN w:val="0"/>
              <w:jc w:val="center"/>
              <w:outlineLvl w:val="1"/>
              <w:rPr>
                <w:rFonts w:ascii="Times New Roman" w:eastAsia="Times New Roman" w:hAnsi="Times New Roman" w:cs="Times New Roman"/>
                <w:b/>
                <w:sz w:val="16"/>
                <w:szCs w:val="16"/>
                <w:lang w:eastAsia="ru-RU"/>
              </w:rPr>
            </w:pPr>
          </w:p>
          <w:p w:rsidR="00970792" w:rsidRPr="00970792" w:rsidRDefault="00970792" w:rsidP="00970792">
            <w:pPr>
              <w:pStyle w:val="ConsPlusNormal"/>
              <w:ind w:firstLine="709"/>
              <w:jc w:val="center"/>
              <w:rPr>
                <w:rFonts w:ascii="Times New Roman" w:hAnsi="Times New Roman" w:cs="Times New Roman"/>
                <w:b/>
                <w:sz w:val="16"/>
                <w:szCs w:val="16"/>
              </w:rPr>
            </w:pPr>
          </w:p>
        </w:tc>
      </w:tr>
      <w:tr w:rsidR="00970792" w:rsidTr="00FA4CAD">
        <w:trPr>
          <w:trHeight w:val="240"/>
        </w:trPr>
        <w:tc>
          <w:tcPr>
            <w:tcW w:w="534" w:type="dxa"/>
            <w:vMerge w:val="restart"/>
            <w:tcBorders>
              <w:top w:val="nil"/>
            </w:tcBorders>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4E2938" w:rsidRPr="004E2938" w:rsidRDefault="004E2938" w:rsidP="00651651">
            <w:pPr>
              <w:tabs>
                <w:tab w:val="left" w:pos="4253"/>
              </w:tabs>
              <w:autoSpaceDE w:val="0"/>
              <w:autoSpaceDN w:val="0"/>
              <w:adjustRightInd w:val="0"/>
              <w:ind w:left="-108" w:right="-76"/>
              <w:jc w:val="center"/>
              <w:rPr>
                <w:rFonts w:ascii="Times New Roman" w:eastAsia="Times New Roman" w:hAnsi="Times New Roman" w:cs="Times New Roman"/>
                <w:b/>
                <w:sz w:val="16"/>
                <w:szCs w:val="16"/>
                <w:lang w:eastAsia="ru-RU"/>
              </w:rPr>
            </w:pPr>
          </w:p>
          <w:p w:rsidR="00970792" w:rsidRDefault="00970792"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eastAsia="Times New Roman" w:hAnsi="Times New Roman" w:cs="Times New Roman"/>
                <w:b/>
                <w:sz w:val="24"/>
                <w:szCs w:val="24"/>
                <w:lang w:eastAsia="ru-RU"/>
              </w:rPr>
              <w:t>21</w:t>
            </w:r>
          </w:p>
        </w:tc>
        <w:tc>
          <w:tcPr>
            <w:tcW w:w="8811" w:type="dxa"/>
          </w:tcPr>
          <w:p w:rsidR="004E2938" w:rsidRPr="004E2938" w:rsidRDefault="004E2938" w:rsidP="004E2938">
            <w:pPr>
              <w:widowControl w:val="0"/>
              <w:autoSpaceDE w:val="0"/>
              <w:autoSpaceDN w:val="0"/>
              <w:ind w:firstLine="2"/>
              <w:jc w:val="center"/>
              <w:outlineLvl w:val="1"/>
              <w:rPr>
                <w:rFonts w:ascii="Times New Roman" w:eastAsia="Times New Roman" w:hAnsi="Times New Roman" w:cs="Times New Roman"/>
                <w:b/>
                <w:sz w:val="16"/>
                <w:szCs w:val="16"/>
                <w:lang w:eastAsia="ru-RU"/>
              </w:rPr>
            </w:pPr>
          </w:p>
          <w:p w:rsidR="00970792" w:rsidRDefault="00970792" w:rsidP="004E2938">
            <w:pPr>
              <w:widowControl w:val="0"/>
              <w:autoSpaceDE w:val="0"/>
              <w:autoSpaceDN w:val="0"/>
              <w:ind w:firstLine="2"/>
              <w:jc w:val="center"/>
              <w:outlineLvl w:val="1"/>
              <w:rPr>
                <w:rFonts w:ascii="Times New Roman" w:eastAsia="Times New Roman" w:hAnsi="Times New Roman" w:cs="Times New Roman"/>
                <w:b/>
                <w:sz w:val="24"/>
                <w:szCs w:val="24"/>
                <w:lang w:eastAsia="ru-RU"/>
              </w:rPr>
            </w:pPr>
            <w:r w:rsidRPr="00FF5236">
              <w:rPr>
                <w:rFonts w:ascii="Times New Roman" w:eastAsia="Times New Roman" w:hAnsi="Times New Roman" w:cs="Times New Roman"/>
                <w:b/>
                <w:sz w:val="24"/>
                <w:szCs w:val="24"/>
                <w:lang w:eastAsia="ru-RU"/>
              </w:rPr>
              <w:t>Порядок обжалования решений и действий (бездействия) органа, предоставляющего муниципальную услугу.</w:t>
            </w:r>
          </w:p>
          <w:p w:rsidR="00970792" w:rsidRPr="00FA4CAD" w:rsidRDefault="00970792" w:rsidP="00FA4CAD">
            <w:pPr>
              <w:pStyle w:val="ConsPlusNormal"/>
              <w:spacing w:line="360" w:lineRule="auto"/>
              <w:ind w:firstLine="709"/>
              <w:jc w:val="both"/>
              <w:rPr>
                <w:rFonts w:ascii="Times New Roman" w:hAnsi="Times New Roman" w:cs="Times New Roman"/>
                <w:sz w:val="16"/>
                <w:szCs w:val="16"/>
              </w:rPr>
            </w:pPr>
          </w:p>
        </w:tc>
      </w:tr>
      <w:tr w:rsidR="00970792" w:rsidTr="00B84711">
        <w:trPr>
          <w:trHeight w:val="240"/>
        </w:trPr>
        <w:tc>
          <w:tcPr>
            <w:tcW w:w="534" w:type="dxa"/>
            <w:vMerge/>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970792" w:rsidRDefault="00970792"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4E2938" w:rsidRDefault="004E2938" w:rsidP="00970792">
            <w:pPr>
              <w:widowControl w:val="0"/>
              <w:autoSpaceDE w:val="0"/>
              <w:autoSpaceDN w:val="0"/>
              <w:spacing w:line="360" w:lineRule="auto"/>
              <w:ind w:firstLine="709"/>
              <w:jc w:val="both"/>
              <w:outlineLvl w:val="1"/>
              <w:rPr>
                <w:rFonts w:ascii="Times New Roman" w:eastAsia="Times New Roman" w:hAnsi="Times New Roman" w:cs="Times New Roman"/>
                <w:sz w:val="24"/>
                <w:szCs w:val="24"/>
                <w:lang w:eastAsia="ru-RU"/>
              </w:rPr>
            </w:pPr>
          </w:p>
          <w:p w:rsidR="00503401" w:rsidRPr="00503401" w:rsidRDefault="00503401" w:rsidP="00503401">
            <w:pPr>
              <w:ind w:firstLine="708"/>
              <w:jc w:val="both"/>
              <w:rPr>
                <w:rFonts w:ascii="Times New Roman" w:hAnsi="Times New Roman" w:cs="Times New Roman"/>
                <w:sz w:val="24"/>
                <w:szCs w:val="24"/>
              </w:rPr>
            </w:pPr>
            <w:r w:rsidRPr="00503401">
              <w:rPr>
                <w:rFonts w:ascii="Times New Roman" w:hAnsi="Times New Roman" w:cs="Times New Roman"/>
                <w:sz w:val="24"/>
                <w:szCs w:val="24"/>
              </w:rPr>
              <w:t>21.1. Право на досудебное (внесудебное) обжалование.</w:t>
            </w:r>
          </w:p>
          <w:p w:rsidR="00503401" w:rsidRPr="00503401" w:rsidRDefault="00503401" w:rsidP="00503401">
            <w:pPr>
              <w:ind w:firstLine="708"/>
              <w:jc w:val="both"/>
              <w:rPr>
                <w:rFonts w:ascii="Times New Roman" w:hAnsi="Times New Roman" w:cs="Times New Roman"/>
                <w:sz w:val="24"/>
                <w:szCs w:val="24"/>
              </w:rPr>
            </w:pPr>
            <w:r w:rsidRPr="00503401">
              <w:rPr>
                <w:rFonts w:ascii="Times New Roman" w:hAnsi="Times New Roman" w:cs="Times New Roman"/>
                <w:sz w:val="24"/>
                <w:szCs w:val="24"/>
              </w:rPr>
              <w:t>Заявитель  имеет право подать жалобу на решение и (или) действие (бездействие) Управления, должностного лица либо муниципального служащего (далее – жалоба).</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w:t>
            </w:r>
            <w:r w:rsidRPr="00503401">
              <w:rPr>
                <w:rFonts w:ascii="Times New Roman" w:hAnsi="Times New Roman" w:cs="Times New Roman"/>
                <w:sz w:val="24"/>
                <w:szCs w:val="24"/>
              </w:rPr>
              <w:tab/>
              <w:t>21.2. Предмет жалобы.</w:t>
            </w:r>
          </w:p>
          <w:p w:rsidR="00503401" w:rsidRPr="00503401" w:rsidRDefault="00503401" w:rsidP="00503401">
            <w:pPr>
              <w:ind w:firstLine="708"/>
              <w:jc w:val="both"/>
              <w:rPr>
                <w:rFonts w:ascii="Times New Roman" w:hAnsi="Times New Roman" w:cs="Times New Roman"/>
                <w:sz w:val="24"/>
                <w:szCs w:val="24"/>
              </w:rPr>
            </w:pPr>
            <w:r w:rsidRPr="00503401">
              <w:rPr>
                <w:rFonts w:ascii="Times New Roman" w:hAnsi="Times New Roman" w:cs="Times New Roman"/>
                <w:sz w:val="24"/>
                <w:szCs w:val="24"/>
              </w:rPr>
              <w:t xml:space="preserve">21.2.1. Предметом жалобы могут являться нарушения порядка осуществления административных процедур, изложенных в административном регламенте предоставления муниципальной услуги, а также действия (бездействие) управления, </w:t>
            </w:r>
            <w:r w:rsidRPr="00503401">
              <w:rPr>
                <w:rFonts w:ascii="Times New Roman" w:hAnsi="Times New Roman" w:cs="Times New Roman"/>
                <w:i/>
                <w:sz w:val="24"/>
                <w:szCs w:val="24"/>
              </w:rPr>
              <w:t xml:space="preserve"> </w:t>
            </w:r>
            <w:r w:rsidRPr="00503401">
              <w:rPr>
                <w:rFonts w:ascii="Times New Roman" w:hAnsi="Times New Roman" w:cs="Times New Roman"/>
                <w:sz w:val="24"/>
                <w:szCs w:val="24"/>
              </w:rPr>
              <w:t>должностных лиц либо муниципальных служащих, ответственных за принятие решений в ходе предоставления муниципальной услуги.</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 xml:space="preserve">21.2.2. Положения данного раздела не распространяются на отношения, регулируемые Федеральным законом от 2 мая </w:t>
            </w:r>
            <w:smartTag w:uri="urn:schemas-microsoft-com:office:smarttags" w:element="metricconverter">
              <w:smartTagPr>
                <w:attr w:name="ProductID" w:val="2006 г"/>
              </w:smartTagPr>
              <w:r w:rsidRPr="00503401">
                <w:rPr>
                  <w:rFonts w:ascii="Times New Roman" w:hAnsi="Times New Roman" w:cs="Times New Roman"/>
                  <w:sz w:val="24"/>
                  <w:szCs w:val="24"/>
                </w:rPr>
                <w:t>2006 г</w:t>
              </w:r>
            </w:smartTag>
            <w:r w:rsidRPr="00503401">
              <w:rPr>
                <w:rFonts w:ascii="Times New Roman" w:hAnsi="Times New Roman" w:cs="Times New Roman"/>
                <w:sz w:val="24"/>
                <w:szCs w:val="24"/>
              </w:rPr>
              <w:t>.  № 59-ФЗ  «О порядке рассмотрения обращений граждан Российской Федерации».</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Заявитель может обратиться с жалобой, в том числе в следующих случаях:</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а) нарушение срока регистрации запроса заявителя о предоставлении муниципальной  услуги;</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б) нарушение срока предоставления муниципальной услуги;</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в)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городского округа Спасск - Дальний для предоставления муниципальной услуги;</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г)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Приморского края,  городского округа Спасск - Дальний для предоставления муниципальной  услуги;</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Приморского края, городского округа Спасск - Дальний;</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е)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городского округа Спасск - Дальний;</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ж) отказ  должностного лица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w:t>
            </w:r>
            <w:r w:rsidRPr="00503401">
              <w:rPr>
                <w:rFonts w:ascii="Times New Roman" w:hAnsi="Times New Roman" w:cs="Times New Roman"/>
                <w:sz w:val="24"/>
                <w:szCs w:val="24"/>
              </w:rPr>
              <w:tab/>
              <w:t xml:space="preserve">21.3. Органы и   уполномоченные на рассмотрение жалобы должностные </w:t>
            </w:r>
            <w:r w:rsidRPr="00503401">
              <w:rPr>
                <w:rFonts w:ascii="Times New Roman" w:hAnsi="Times New Roman" w:cs="Times New Roman"/>
                <w:sz w:val="24"/>
                <w:szCs w:val="24"/>
              </w:rPr>
              <w:lastRenderedPageBreak/>
              <w:t>лица, которым может быть направлена жалоба.</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 xml:space="preserve">21.3.1. В управлении уполномоченным на рассмотрение жалоб должностным лицом является </w:t>
            </w:r>
            <w:r w:rsidRPr="00503401">
              <w:rPr>
                <w:rStyle w:val="afd"/>
                <w:rFonts w:ascii="Times New Roman" w:hAnsi="Times New Roman" w:cs="Times New Roman"/>
                <w:sz w:val="24"/>
                <w:szCs w:val="24"/>
              </w:rPr>
              <w:t xml:space="preserve"> начальник Управления,</w:t>
            </w:r>
            <w:r w:rsidRPr="00503401">
              <w:rPr>
                <w:rFonts w:ascii="Times New Roman" w:hAnsi="Times New Roman" w:cs="Times New Roman"/>
                <w:b/>
                <w:sz w:val="24"/>
                <w:szCs w:val="24"/>
              </w:rPr>
              <w:t xml:space="preserve">  </w:t>
            </w:r>
            <w:r w:rsidRPr="00503401">
              <w:rPr>
                <w:rFonts w:ascii="Times New Roman" w:hAnsi="Times New Roman" w:cs="Times New Roman"/>
                <w:sz w:val="24"/>
                <w:szCs w:val="24"/>
              </w:rPr>
              <w:t>который обеспечивает  прием и рассмотрение жалоб в соответствии с требованиями настоящего раздела.</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 xml:space="preserve">21.3.2.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6" w:history="1">
              <w:r w:rsidRPr="00503401">
                <w:rPr>
                  <w:rStyle w:val="ab"/>
                  <w:rFonts w:ascii="Times New Roman" w:hAnsi="Times New Roman" w:cs="Times New Roman"/>
                  <w:sz w:val="24"/>
                  <w:szCs w:val="24"/>
                </w:rPr>
                <w:t>статьей 5.63</w:t>
              </w:r>
            </w:hyperlink>
            <w:r w:rsidRPr="00503401">
              <w:rPr>
                <w:rFonts w:ascii="Times New Roman" w:hAnsi="Times New Roman" w:cs="Times New Roman"/>
                <w:sz w:val="24"/>
                <w:szCs w:val="24"/>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03401" w:rsidRPr="00503401" w:rsidRDefault="00503401" w:rsidP="00503401">
            <w:pPr>
              <w:ind w:firstLine="708"/>
              <w:jc w:val="both"/>
              <w:rPr>
                <w:rFonts w:ascii="Times New Roman" w:hAnsi="Times New Roman" w:cs="Times New Roman"/>
                <w:sz w:val="24"/>
                <w:szCs w:val="24"/>
              </w:rPr>
            </w:pPr>
            <w:r w:rsidRPr="00503401">
              <w:rPr>
                <w:rFonts w:ascii="Times New Roman" w:hAnsi="Times New Roman" w:cs="Times New Roman"/>
                <w:sz w:val="24"/>
                <w:szCs w:val="24"/>
              </w:rPr>
              <w:t>21.3.3.  Решения не действия (бездействия) должностных лиц управления,  заявитель может обжаловать, направив жалобу главе городского округа Спасск - Дальний или лицу, его замещающему.</w:t>
            </w:r>
          </w:p>
          <w:p w:rsidR="00503401" w:rsidRPr="00503401" w:rsidRDefault="00503401" w:rsidP="00503401">
            <w:pPr>
              <w:ind w:firstLine="708"/>
              <w:jc w:val="both"/>
              <w:rPr>
                <w:rFonts w:ascii="Times New Roman" w:hAnsi="Times New Roman" w:cs="Times New Roman"/>
                <w:sz w:val="24"/>
                <w:szCs w:val="24"/>
              </w:rPr>
            </w:pPr>
            <w:r w:rsidRPr="00503401">
              <w:rPr>
                <w:rFonts w:ascii="Times New Roman" w:hAnsi="Times New Roman" w:cs="Times New Roman"/>
                <w:sz w:val="24"/>
                <w:szCs w:val="24"/>
              </w:rPr>
              <w:t>Жалобу, поступившую в Администрацию городского округа Спасск - Дальний, запрещается направлять на рассмотрение должностному лицу, решение или действие (бездействие) которого обжалуется.</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w:t>
            </w:r>
            <w:r w:rsidRPr="00503401">
              <w:rPr>
                <w:rFonts w:ascii="Times New Roman" w:hAnsi="Times New Roman" w:cs="Times New Roman"/>
                <w:sz w:val="24"/>
                <w:szCs w:val="24"/>
              </w:rPr>
              <w:tab/>
              <w:t xml:space="preserve">21.4. Порядок  и особенности  подачи и рассмотрения жалобы.      </w:t>
            </w:r>
          </w:p>
          <w:p w:rsidR="00503401" w:rsidRPr="00503401" w:rsidRDefault="00503401" w:rsidP="00503401">
            <w:pPr>
              <w:tabs>
                <w:tab w:val="left" w:pos="360"/>
                <w:tab w:val="left" w:pos="540"/>
              </w:tabs>
              <w:jc w:val="both"/>
              <w:rPr>
                <w:rFonts w:ascii="Times New Roman" w:hAnsi="Times New Roman" w:cs="Times New Roman"/>
                <w:sz w:val="24"/>
                <w:szCs w:val="24"/>
              </w:rPr>
            </w:pPr>
            <w:r w:rsidRPr="00503401">
              <w:rPr>
                <w:rFonts w:ascii="Times New Roman" w:hAnsi="Times New Roman" w:cs="Times New Roman"/>
                <w:sz w:val="24"/>
                <w:szCs w:val="24"/>
              </w:rPr>
              <w:t>       21.4.1. Жалоба подается в Администрацию городского округа Спасск -Дальний в письменном виде,  в том числе при личном приеме заявителя, или в электронном виде.</w:t>
            </w:r>
          </w:p>
          <w:p w:rsidR="00503401" w:rsidRPr="00503401" w:rsidRDefault="00503401" w:rsidP="00503401">
            <w:pPr>
              <w:ind w:firstLine="708"/>
              <w:jc w:val="both"/>
              <w:rPr>
                <w:rFonts w:ascii="Times New Roman" w:hAnsi="Times New Roman" w:cs="Times New Roman"/>
                <w:sz w:val="24"/>
                <w:szCs w:val="24"/>
              </w:rPr>
            </w:pPr>
            <w:r w:rsidRPr="00503401">
              <w:rPr>
                <w:rFonts w:ascii="Times New Roman" w:hAnsi="Times New Roman" w:cs="Times New Roman"/>
                <w:sz w:val="24"/>
                <w:szCs w:val="24"/>
              </w:rPr>
              <w:t xml:space="preserve">Жалоба может быть направлена по почте, электронной почте - </w:t>
            </w:r>
            <w:hyperlink r:id="rId27" w:history="1">
              <w:r w:rsidRPr="00503401">
                <w:rPr>
                  <w:rStyle w:val="ab"/>
                  <w:rFonts w:ascii="Times New Roman" w:hAnsi="Times New Roman" w:cs="Times New Roman"/>
                  <w:sz w:val="24"/>
                  <w:szCs w:val="24"/>
                </w:rPr>
                <w:t>spasskd.ru@mo.primorsky.ru</w:t>
              </w:r>
            </w:hyperlink>
            <w:r w:rsidRPr="00503401">
              <w:rPr>
                <w:rFonts w:ascii="Times New Roman" w:hAnsi="Times New Roman" w:cs="Times New Roman"/>
                <w:sz w:val="24"/>
                <w:szCs w:val="24"/>
              </w:rPr>
              <w:t xml:space="preserve">, через многофункциональный центр (при наличии), с использованием информационно-телекоммуникационной сети «Интернет», в том числе официального сайта  городского округа Спасск - Дальний </w:t>
            </w:r>
            <w:hyperlink r:id="rId28" w:history="1">
              <w:r w:rsidRPr="00503401">
                <w:rPr>
                  <w:rStyle w:val="ab"/>
                  <w:rFonts w:ascii="Times New Roman" w:hAnsi="Times New Roman" w:cs="Times New Roman"/>
                  <w:sz w:val="24"/>
                  <w:szCs w:val="24"/>
                </w:rPr>
                <w:t>http://www.spasskd.ru</w:t>
              </w:r>
            </w:hyperlink>
            <w:r w:rsidRPr="00503401">
              <w:rPr>
                <w:rFonts w:ascii="Times New Roman" w:hAnsi="Times New Roman" w:cs="Times New Roman"/>
                <w:sz w:val="24"/>
                <w:szCs w:val="24"/>
              </w:rPr>
              <w:t>, либо государственной информационной системы «Портал государственных  и муниципальных услуг (функций)» http://</w:t>
            </w:r>
            <w:hyperlink r:id="rId29" w:history="1">
              <w:r w:rsidRPr="00503401">
                <w:rPr>
                  <w:rStyle w:val="ab"/>
                  <w:rFonts w:ascii="Times New Roman" w:hAnsi="Times New Roman" w:cs="Times New Roman"/>
                  <w:sz w:val="24"/>
                  <w:szCs w:val="24"/>
                </w:rPr>
                <w:t>www.gosuslugi.ru</w:t>
              </w:r>
            </w:hyperlink>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21.4.2. Жалоба должна содержать:</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а) наименование органа, предоставляющего муниципальную услугу,  должностного лица либо муниципального служащего  решения и действия (бездействие) которых обжалуются;</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 xml:space="preserve">в)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w:t>
            </w:r>
          </w:p>
          <w:p w:rsidR="00503401" w:rsidRPr="00503401" w:rsidRDefault="00503401" w:rsidP="00503401">
            <w:pPr>
              <w:ind w:firstLine="720"/>
              <w:jc w:val="both"/>
              <w:rPr>
                <w:rFonts w:ascii="Times New Roman" w:hAnsi="Times New Roman" w:cs="Times New Roman"/>
                <w:sz w:val="24"/>
                <w:szCs w:val="24"/>
              </w:rPr>
            </w:pPr>
            <w:r w:rsidRPr="00503401">
              <w:rPr>
                <w:rFonts w:ascii="Times New Roman" w:hAnsi="Times New Roman" w:cs="Times New Roman"/>
                <w:sz w:val="24"/>
                <w:szCs w:val="24"/>
              </w:rP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21.4.3.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предоставлена:</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lastRenderedPageBreak/>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 xml:space="preserve">21.4.4.  Прием жалоб в письменной форме осуществляется Администрацией городского округа Спасск - Дальний в месте предоставления муниципальной услуги. </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Время приема жалоб должно совпадать со временем предоставления  муниципальных услуг.</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21.4.5.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03401" w:rsidRPr="00503401" w:rsidRDefault="00503401" w:rsidP="00503401">
            <w:pPr>
              <w:ind w:firstLine="539"/>
              <w:jc w:val="both"/>
              <w:rPr>
                <w:rFonts w:ascii="Times New Roman" w:hAnsi="Times New Roman" w:cs="Times New Roman"/>
                <w:sz w:val="24"/>
                <w:szCs w:val="24"/>
              </w:rPr>
            </w:pPr>
            <w:r w:rsidRPr="00503401">
              <w:rPr>
                <w:rFonts w:ascii="Times New Roman" w:hAnsi="Times New Roman" w:cs="Times New Roman"/>
                <w:sz w:val="24"/>
                <w:szCs w:val="24"/>
              </w:rPr>
              <w:t>Личный   прием    проводится   главой городского округа Спасск - Дальний по адресу: Приморский край,  г. Спасск - Дальний,  ул. Борисова, 17 (кабинет № 30),  по средам с 9.00. час. по предварительной записи либо начальником У</w:t>
            </w:r>
            <w:r w:rsidRPr="00503401">
              <w:rPr>
                <w:rFonts w:ascii="Times New Roman" w:hAnsi="Times New Roman" w:cs="Times New Roman"/>
                <w:iCs/>
                <w:sz w:val="24"/>
                <w:szCs w:val="24"/>
              </w:rPr>
              <w:t xml:space="preserve">правления </w:t>
            </w:r>
            <w:r w:rsidRPr="00503401">
              <w:rPr>
                <w:rFonts w:ascii="Times New Roman" w:hAnsi="Times New Roman" w:cs="Times New Roman"/>
                <w:sz w:val="24"/>
                <w:szCs w:val="24"/>
              </w:rPr>
              <w:t xml:space="preserve">по адресу: Приморский край, г. Спасск - Дальний,             ул. Борисова, 17 (2 этаж),       каб. № 10,  часы  </w:t>
            </w:r>
            <w:r w:rsidRPr="00503401">
              <w:rPr>
                <w:rFonts w:ascii="Times New Roman" w:hAnsi="Times New Roman" w:cs="Times New Roman"/>
                <w:spacing w:val="-5"/>
                <w:sz w:val="24"/>
                <w:szCs w:val="24"/>
              </w:rPr>
              <w:t xml:space="preserve">приема: </w:t>
            </w:r>
            <w:r w:rsidRPr="00503401">
              <w:rPr>
                <w:rFonts w:ascii="Times New Roman" w:hAnsi="Times New Roman" w:cs="Times New Roman"/>
                <w:sz w:val="24"/>
                <w:szCs w:val="24"/>
              </w:rPr>
              <w:t>четверг с 10.30 до 17.00 час.</w:t>
            </w:r>
          </w:p>
          <w:p w:rsidR="00503401" w:rsidRPr="00503401" w:rsidRDefault="00503401" w:rsidP="00503401">
            <w:pPr>
              <w:ind w:firstLine="539"/>
              <w:jc w:val="both"/>
              <w:rPr>
                <w:rFonts w:ascii="Times New Roman" w:hAnsi="Times New Roman" w:cs="Times New Roman"/>
                <w:sz w:val="24"/>
                <w:szCs w:val="24"/>
              </w:rPr>
            </w:pPr>
            <w:r w:rsidRPr="00503401">
              <w:rPr>
                <w:rFonts w:ascii="Times New Roman" w:hAnsi="Times New Roman" w:cs="Times New Roman"/>
                <w:sz w:val="24"/>
                <w:szCs w:val="24"/>
              </w:rPr>
              <w:t>21.4.6. В электронном виде жалоба может быть подана заявителем посредством:</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а) официального сайта органа, предоставляющего муниципальную услугу, в информационно-телекоммуникационной сети «Интернет»;</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б) федеральной государственной информационной системы «Единый портал государственных и муниципальных услуг (функций)».</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При подаче жалобы в электронном виде документы, указанные в</w:t>
            </w:r>
            <w:r w:rsidRPr="00503401">
              <w:rPr>
                <w:rFonts w:ascii="Times New Roman" w:hAnsi="Times New Roman" w:cs="Times New Roman"/>
                <w:color w:val="000000"/>
                <w:sz w:val="24"/>
                <w:szCs w:val="24"/>
              </w:rPr>
              <w:t xml:space="preserve"> пункте </w:t>
            </w:r>
            <w:r w:rsidRPr="00503401">
              <w:rPr>
                <w:rFonts w:ascii="Times New Roman" w:hAnsi="Times New Roman" w:cs="Times New Roman"/>
                <w:sz w:val="24"/>
                <w:szCs w:val="24"/>
              </w:rPr>
              <w:t>5.4.3.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21.4.7. Жалоба рассматривается начальником Управления, либо специалистом, предоставляющим муниципальную услугу.  В случае если обжалуются решения руководителя органа, предоставляющего муниципальную услугу, жалоба подается  в Администрацию городского округа Спасск - Дальний и рассматривается  в порядке, предусмотренном настоящим разделом.</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21.4.8. Управление обеспечивает:</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а) оснащение мест приема жалоб;</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б) информирование заявителей о порядке обжалования решений и действий (бездействия) органа, предоставляющего муниципальную услугу, их должностных лиц либо муниципальных служащих посредством размещения информации на стендах в местах предоставления  муниципальных услуг, на его официальном сайте, в федеральной государственной информационной системе «Единый портал государственных и муниципальных услуг (функций)»;</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в) 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электронной почте, при личном приеме;</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г) формирование и представление ежеквартально главе городского округа Спасск - Дальний отчетности о полученных и рассмотренных жалобах (в том числе о количестве удовлетворенных и неудовлетворенных жалоб).</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lastRenderedPageBreak/>
              <w:t>21.5. Сроки рассмотрения жалобы.</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t>21.5.1. Поступившая жалоба подлежит регистрации не позднее следующего рабочего дня со дня ее поступления. Жалоба  подлежит рассмотрению в течение   15 рабочих дней со дня её регистрации.</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t xml:space="preserve">21.5.2. В случае обжалования отказа  </w:t>
            </w:r>
            <w:r w:rsidRPr="00503401">
              <w:rPr>
                <w:rFonts w:ascii="Times New Roman" w:hAnsi="Times New Roman" w:cs="Times New Roman"/>
                <w:i/>
                <w:sz w:val="24"/>
                <w:szCs w:val="24"/>
              </w:rPr>
              <w:t xml:space="preserve"> </w:t>
            </w:r>
            <w:r w:rsidRPr="00503401">
              <w:rPr>
                <w:rFonts w:ascii="Times New Roman" w:hAnsi="Times New Roman" w:cs="Times New Roman"/>
                <w:sz w:val="24"/>
                <w:szCs w:val="24"/>
              </w:rPr>
              <w:t>в приеме документов у заявителя, либо в исправлении допущенных опечаток и ошибок или в случае обжалования установленного срока таких исправлений – в течение 5 рабочих дней со дня ее регистрации.</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t>21.6. Перечень оснований для приостановления рассмотрения жалобы.</w:t>
            </w:r>
          </w:p>
          <w:p w:rsidR="00503401" w:rsidRPr="00503401" w:rsidRDefault="00503401" w:rsidP="00503401">
            <w:pPr>
              <w:ind w:firstLine="567"/>
              <w:jc w:val="both"/>
              <w:rPr>
                <w:rFonts w:ascii="Times New Roman" w:hAnsi="Times New Roman" w:cs="Times New Roman"/>
                <w:i/>
                <w:sz w:val="24"/>
                <w:szCs w:val="24"/>
              </w:rPr>
            </w:pPr>
            <w:r w:rsidRPr="00503401">
              <w:rPr>
                <w:rFonts w:ascii="Times New Roman" w:hAnsi="Times New Roman" w:cs="Times New Roman"/>
                <w:sz w:val="24"/>
                <w:szCs w:val="24"/>
              </w:rPr>
              <w:t xml:space="preserve"> Основания для приостановления рассмотрения жалобы отсутствуют. </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t>21.7. Результат рассмотрения жалобы.</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t xml:space="preserve">21.7.1. По результатам рассмотрения жалобы уполномоченный на ее рассмотрение  принимает одно из следующих решений: </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t>а)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w:t>
            </w:r>
          </w:p>
          <w:p w:rsidR="00503401" w:rsidRPr="00503401" w:rsidRDefault="00503401" w:rsidP="00503401">
            <w:pPr>
              <w:ind w:firstLine="567"/>
              <w:jc w:val="both"/>
              <w:rPr>
                <w:rFonts w:ascii="Times New Roman" w:hAnsi="Times New Roman" w:cs="Times New Roman"/>
                <w:sz w:val="24"/>
                <w:szCs w:val="24"/>
              </w:rPr>
            </w:pPr>
            <w:r w:rsidRPr="00503401">
              <w:rPr>
                <w:rFonts w:ascii="Times New Roman" w:hAnsi="Times New Roman" w:cs="Times New Roman"/>
                <w:sz w:val="24"/>
                <w:szCs w:val="24"/>
              </w:rPr>
              <w:t>б)  отказывает в удовлетворении жалобы.</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21.7.2. Уполномоченный на рассмотрение жалобы отказывает в удовлетворении жалобы в следующих случаях:</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21.7.3.  Уполномоченный на рассмотрение жалобы в управлении вправе оставить жалобу без ответа в следующих случаях:</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03401" w:rsidRPr="00503401" w:rsidRDefault="00503401" w:rsidP="00503401">
            <w:pPr>
              <w:ind w:firstLine="708"/>
              <w:jc w:val="both"/>
              <w:rPr>
                <w:rFonts w:ascii="Times New Roman" w:hAnsi="Times New Roman" w:cs="Times New Roman"/>
                <w:sz w:val="24"/>
                <w:szCs w:val="24"/>
              </w:rPr>
            </w:pPr>
            <w:r w:rsidRPr="00503401">
              <w:rPr>
                <w:rFonts w:ascii="Times New Roman" w:hAnsi="Times New Roman" w:cs="Times New Roman"/>
                <w:sz w:val="24"/>
                <w:szCs w:val="24"/>
              </w:rPr>
              <w:t>21.7.4.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21.8. Порядок информирования заявителя о результатах рассмотрения  жалобы.</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w:t>
            </w:r>
            <w:r w:rsidRPr="00503401">
              <w:rPr>
                <w:rFonts w:ascii="Times New Roman" w:hAnsi="Times New Roman" w:cs="Times New Roman"/>
                <w:sz w:val="24"/>
                <w:szCs w:val="24"/>
              </w:rPr>
              <w:tab/>
              <w:t>21.8.1. Не позднее дня, следующего за днем принятия решения об удовлетворении (отказе в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03401" w:rsidRPr="00503401" w:rsidRDefault="00503401" w:rsidP="00503401">
            <w:pPr>
              <w:autoSpaceDE w:val="0"/>
              <w:autoSpaceDN w:val="0"/>
              <w:adjustRightInd w:val="0"/>
              <w:ind w:firstLine="720"/>
              <w:jc w:val="both"/>
              <w:rPr>
                <w:rFonts w:ascii="Times New Roman" w:hAnsi="Times New Roman" w:cs="Times New Roman"/>
                <w:sz w:val="24"/>
                <w:szCs w:val="24"/>
              </w:rPr>
            </w:pPr>
            <w:r w:rsidRPr="00503401">
              <w:rPr>
                <w:rFonts w:ascii="Times New Roman" w:hAnsi="Times New Roman" w:cs="Times New Roman"/>
                <w:sz w:val="24"/>
                <w:szCs w:val="24"/>
              </w:rPr>
              <w:t>21.8.2. В ответе по результатам рассмотрения жалобы указываются:</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б) номер, дата, место принятия решения, включая сведения о должностном лице либо муниципальном служащем, решение или действие (бездействие) которого обжалуется;</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в) фамилия, имя, отчество (при наличии) или наименование заявителя;</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г) основания для принятия решения по жалобе;</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д) принятое по жалобе решение;</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 xml:space="preserve">е) в случае, если жалоба признана обоснованной, - сроки устранения </w:t>
            </w:r>
            <w:r w:rsidRPr="00503401">
              <w:rPr>
                <w:rFonts w:ascii="Times New Roman" w:hAnsi="Times New Roman" w:cs="Times New Roman"/>
                <w:sz w:val="24"/>
                <w:szCs w:val="24"/>
              </w:rPr>
              <w:lastRenderedPageBreak/>
              <w:t>выявленных нарушений, в том числе срок предоставления результата  муниципальной услуги;</w:t>
            </w:r>
          </w:p>
          <w:p w:rsidR="00503401" w:rsidRPr="00503401" w:rsidRDefault="00503401" w:rsidP="00503401">
            <w:pPr>
              <w:autoSpaceDE w:val="0"/>
              <w:autoSpaceDN w:val="0"/>
              <w:adjustRightInd w:val="0"/>
              <w:ind w:firstLine="709"/>
              <w:jc w:val="both"/>
              <w:rPr>
                <w:rFonts w:ascii="Times New Roman" w:hAnsi="Times New Roman" w:cs="Times New Roman"/>
                <w:sz w:val="24"/>
                <w:szCs w:val="24"/>
              </w:rPr>
            </w:pPr>
            <w:r w:rsidRPr="00503401">
              <w:rPr>
                <w:rFonts w:ascii="Times New Roman" w:hAnsi="Times New Roman" w:cs="Times New Roman"/>
                <w:sz w:val="24"/>
                <w:szCs w:val="24"/>
              </w:rPr>
              <w:t>ж) сведения о порядке обжалования принятого по жалобе решения.</w:t>
            </w:r>
          </w:p>
          <w:p w:rsidR="00503401" w:rsidRPr="00503401" w:rsidRDefault="00503401" w:rsidP="00503401">
            <w:pPr>
              <w:autoSpaceDE w:val="0"/>
              <w:autoSpaceDN w:val="0"/>
              <w:adjustRightInd w:val="0"/>
              <w:ind w:firstLine="720"/>
              <w:jc w:val="both"/>
              <w:rPr>
                <w:rFonts w:ascii="Times New Roman" w:hAnsi="Times New Roman" w:cs="Times New Roman"/>
                <w:sz w:val="24"/>
                <w:szCs w:val="24"/>
              </w:rPr>
            </w:pPr>
            <w:r w:rsidRPr="00503401">
              <w:rPr>
                <w:rFonts w:ascii="Times New Roman" w:hAnsi="Times New Roman" w:cs="Times New Roman"/>
                <w:sz w:val="24"/>
                <w:szCs w:val="24"/>
              </w:rPr>
              <w:t>21.8.3.  Ответ по результатам рассмотрения жалобы подписывается заместителем главы Администрации городского округа Спасск - Дальний.</w:t>
            </w:r>
          </w:p>
          <w:p w:rsidR="00503401" w:rsidRPr="00503401" w:rsidRDefault="00503401" w:rsidP="00503401">
            <w:pPr>
              <w:autoSpaceDE w:val="0"/>
              <w:autoSpaceDN w:val="0"/>
              <w:adjustRightInd w:val="0"/>
              <w:ind w:firstLine="540"/>
              <w:jc w:val="both"/>
              <w:rPr>
                <w:rFonts w:ascii="Times New Roman" w:hAnsi="Times New Roman" w:cs="Times New Roman"/>
                <w:sz w:val="24"/>
                <w:szCs w:val="24"/>
              </w:rPr>
            </w:pPr>
            <w:r w:rsidRPr="00503401">
              <w:rPr>
                <w:rFonts w:ascii="Times New Roman" w:hAnsi="Times New Roman" w:cs="Times New Roman"/>
                <w:sz w:val="24"/>
                <w:szCs w:val="24"/>
              </w:rPr>
              <w:t xml:space="preserve">   21.8.4.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w:t>
            </w:r>
            <w:r w:rsidRPr="00503401">
              <w:rPr>
                <w:rFonts w:ascii="Times New Roman" w:hAnsi="Times New Roman" w:cs="Times New Roman"/>
                <w:sz w:val="24"/>
                <w:szCs w:val="24"/>
              </w:rPr>
              <w:tab/>
              <w:t>21.9. Порядок обжалования решения по жалобе.</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w:t>
            </w:r>
            <w:r w:rsidRPr="00503401">
              <w:rPr>
                <w:rFonts w:ascii="Times New Roman" w:hAnsi="Times New Roman" w:cs="Times New Roman"/>
                <w:sz w:val="24"/>
                <w:szCs w:val="24"/>
              </w:rPr>
              <w:tab/>
              <w:t>Заявитель вправе обжаловать принятое по жалобе решение или  действие (бездействие) в связи с рассмотрение жалобы в административном и (или) судебном порядке.</w:t>
            </w:r>
          </w:p>
          <w:p w:rsidR="00503401" w:rsidRPr="00503401" w:rsidRDefault="00503401" w:rsidP="00503401">
            <w:pPr>
              <w:jc w:val="both"/>
              <w:rPr>
                <w:rFonts w:ascii="Times New Roman" w:hAnsi="Times New Roman" w:cs="Times New Roman"/>
                <w:sz w:val="24"/>
                <w:szCs w:val="24"/>
              </w:rPr>
            </w:pPr>
            <w:r w:rsidRPr="00503401">
              <w:rPr>
                <w:rFonts w:ascii="Times New Roman" w:hAnsi="Times New Roman" w:cs="Times New Roman"/>
                <w:sz w:val="24"/>
                <w:szCs w:val="24"/>
              </w:rPr>
              <w:t> </w:t>
            </w:r>
            <w:r w:rsidRPr="00503401">
              <w:rPr>
                <w:rFonts w:ascii="Times New Roman" w:hAnsi="Times New Roman" w:cs="Times New Roman"/>
                <w:sz w:val="24"/>
                <w:szCs w:val="24"/>
              </w:rPr>
              <w:tab/>
              <w:t>21.10. Право заявителя на получение информации и документов, необходимых для обоснования и рассмотрения жалобы.</w:t>
            </w:r>
          </w:p>
          <w:p w:rsidR="00970792" w:rsidRPr="00503401" w:rsidRDefault="00503401" w:rsidP="00503401">
            <w:pPr>
              <w:ind w:firstLine="708"/>
              <w:jc w:val="both"/>
              <w:rPr>
                <w:sz w:val="26"/>
                <w:szCs w:val="26"/>
              </w:rPr>
            </w:pPr>
            <w:r w:rsidRPr="00503401">
              <w:rPr>
                <w:rFonts w:ascii="Times New Roman" w:hAnsi="Times New Roman" w:cs="Times New Roman"/>
                <w:sz w:val="24"/>
                <w:szCs w:val="24"/>
              </w:rPr>
              <w:t>Заявитель, направивший жалобу, имеет право на получение информации и документов, необходимых для обоснования и рассмотрения жалобы.</w:t>
            </w:r>
            <w:bookmarkStart w:id="2" w:name="P270"/>
            <w:bookmarkEnd w:id="2"/>
          </w:p>
        </w:tc>
      </w:tr>
    </w:tbl>
    <w:p w:rsidR="000A3A73" w:rsidRPr="00FF5236" w:rsidRDefault="000A3A7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F7713C" w:rsidRDefault="00F7713C"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2C5CD7" w:rsidRDefault="002C5CD7"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C5CD7" w:rsidRDefault="002C5CD7"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C5CD7" w:rsidRDefault="002C5CD7"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C5CD7" w:rsidRPr="002C5CD7" w:rsidRDefault="002C5CD7" w:rsidP="002C5CD7">
      <w:pPr>
        <w:spacing w:after="0" w:line="240" w:lineRule="auto"/>
        <w:jc w:val="right"/>
        <w:rPr>
          <w:rFonts w:ascii="Times New Roman" w:hAnsi="Times New Roman" w:cs="Times New Roman"/>
          <w:sz w:val="24"/>
          <w:szCs w:val="24"/>
        </w:rPr>
      </w:pPr>
      <w:r w:rsidRPr="002C5CD7">
        <w:rPr>
          <w:rFonts w:ascii="Times New Roman" w:hAnsi="Times New Roman" w:cs="Times New Roman"/>
          <w:sz w:val="24"/>
          <w:szCs w:val="24"/>
        </w:rPr>
        <w:t>Приложение № 1</w:t>
      </w:r>
    </w:p>
    <w:p w:rsidR="002C5CD7" w:rsidRPr="002C5CD7" w:rsidRDefault="002C5CD7" w:rsidP="002C5CD7">
      <w:pPr>
        <w:spacing w:after="0" w:line="240" w:lineRule="auto"/>
        <w:jc w:val="right"/>
        <w:rPr>
          <w:rFonts w:ascii="Times New Roman" w:hAnsi="Times New Roman" w:cs="Times New Roman"/>
          <w:sz w:val="24"/>
          <w:szCs w:val="24"/>
        </w:rPr>
      </w:pPr>
      <w:r w:rsidRPr="002C5CD7">
        <w:rPr>
          <w:rFonts w:ascii="Times New Roman" w:hAnsi="Times New Roman" w:cs="Times New Roman"/>
          <w:sz w:val="24"/>
          <w:szCs w:val="24"/>
        </w:rPr>
        <w:t xml:space="preserve">к административному регламенту </w:t>
      </w:r>
    </w:p>
    <w:p w:rsidR="002C5CD7" w:rsidRPr="002C5CD7" w:rsidRDefault="002C5CD7" w:rsidP="002C5CD7">
      <w:pPr>
        <w:spacing w:after="0" w:line="240" w:lineRule="auto"/>
        <w:jc w:val="right"/>
        <w:rPr>
          <w:rFonts w:ascii="Times New Roman" w:hAnsi="Times New Roman" w:cs="Times New Roman"/>
          <w:sz w:val="24"/>
          <w:szCs w:val="24"/>
        </w:rPr>
      </w:pPr>
      <w:r w:rsidRPr="002C5CD7">
        <w:rPr>
          <w:rFonts w:ascii="Times New Roman" w:hAnsi="Times New Roman" w:cs="Times New Roman"/>
          <w:sz w:val="24"/>
          <w:szCs w:val="24"/>
        </w:rPr>
        <w:lastRenderedPageBreak/>
        <w:t xml:space="preserve">предоставления муниципальной услуги </w:t>
      </w:r>
    </w:p>
    <w:p w:rsidR="002C5CD7" w:rsidRPr="002C5CD7" w:rsidRDefault="002C5CD7" w:rsidP="002C5CD7">
      <w:pPr>
        <w:spacing w:after="0" w:line="240" w:lineRule="auto"/>
        <w:jc w:val="right"/>
        <w:rPr>
          <w:rFonts w:ascii="Times New Roman" w:hAnsi="Times New Roman" w:cs="Times New Roman"/>
          <w:sz w:val="24"/>
          <w:szCs w:val="24"/>
        </w:rPr>
      </w:pPr>
      <w:r w:rsidRPr="002C5CD7">
        <w:rPr>
          <w:rFonts w:ascii="Times New Roman" w:hAnsi="Times New Roman" w:cs="Times New Roman"/>
          <w:sz w:val="24"/>
          <w:szCs w:val="24"/>
        </w:rPr>
        <w:t xml:space="preserve">«Присвоение адресов объектам адресации, </w:t>
      </w:r>
    </w:p>
    <w:p w:rsidR="002C5CD7" w:rsidRPr="002C5CD7" w:rsidRDefault="002C5CD7" w:rsidP="002C5CD7">
      <w:pPr>
        <w:spacing w:after="0" w:line="240" w:lineRule="auto"/>
        <w:jc w:val="right"/>
        <w:rPr>
          <w:rFonts w:ascii="Times New Roman" w:hAnsi="Times New Roman" w:cs="Times New Roman"/>
          <w:sz w:val="24"/>
          <w:szCs w:val="24"/>
        </w:rPr>
      </w:pPr>
      <w:r w:rsidRPr="002C5CD7">
        <w:rPr>
          <w:rFonts w:ascii="Times New Roman" w:hAnsi="Times New Roman" w:cs="Times New Roman"/>
          <w:sz w:val="24"/>
          <w:szCs w:val="24"/>
        </w:rPr>
        <w:t>изменение, аннулирование адресов»</w:t>
      </w: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tabs>
          <w:tab w:val="num" w:pos="432"/>
        </w:tabs>
        <w:ind w:left="1066" w:hanging="357"/>
        <w:jc w:val="center"/>
        <w:outlineLvl w:val="0"/>
        <w:rPr>
          <w:rFonts w:ascii="Times New Roman" w:hAnsi="Times New Roman" w:cs="Times New Roman"/>
          <w:b/>
          <w:sz w:val="24"/>
          <w:szCs w:val="24"/>
          <w:lang w:eastAsia="ar-SA"/>
        </w:rPr>
      </w:pPr>
      <w:r w:rsidRPr="002C5CD7">
        <w:rPr>
          <w:rFonts w:ascii="Times New Roman" w:hAnsi="Times New Roman" w:cs="Times New Roman"/>
          <w:b/>
          <w:sz w:val="24"/>
          <w:szCs w:val="24"/>
          <w:lang w:eastAsia="ar-SA"/>
        </w:rPr>
        <w:t>Справочная информация о местонахождении,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2C5CD7" w:rsidRPr="002C5CD7" w:rsidRDefault="002C5CD7" w:rsidP="002C5CD7">
      <w:pPr>
        <w:widowControl w:val="0"/>
        <w:autoSpaceDE w:val="0"/>
        <w:autoSpaceDN w:val="0"/>
        <w:adjustRightInd w:val="0"/>
        <w:rPr>
          <w:rFonts w:ascii="Times New Roman" w:hAnsi="Times New Roman" w:cs="Times New Roman"/>
          <w:sz w:val="24"/>
          <w:szCs w:val="24"/>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0"/>
        <w:gridCol w:w="9"/>
        <w:gridCol w:w="2407"/>
        <w:gridCol w:w="7202"/>
        <w:gridCol w:w="86"/>
      </w:tblGrid>
      <w:tr w:rsidR="002C5CD7" w:rsidRPr="002C5CD7" w:rsidTr="00AD6835">
        <w:trPr>
          <w:gridAfter w:val="1"/>
          <w:wAfter w:w="57" w:type="dxa"/>
        </w:trPr>
        <w:tc>
          <w:tcPr>
            <w:tcW w:w="9840" w:type="dxa"/>
            <w:gridSpan w:val="4"/>
            <w:tcBorders>
              <w:top w:val="nil"/>
              <w:left w:val="nil"/>
              <w:bottom w:val="single" w:sz="4" w:space="0" w:color="auto"/>
              <w:right w:val="nil"/>
            </w:tcBorders>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Администрация городского округа Спасск – Дальний, управление градостроительства</w:t>
            </w:r>
          </w:p>
        </w:tc>
      </w:tr>
      <w:tr w:rsidR="002C5CD7" w:rsidRPr="002C5CD7" w:rsidTr="00AD6835">
        <w:trPr>
          <w:gridAfter w:val="1"/>
          <w:wAfter w:w="57" w:type="dxa"/>
        </w:trPr>
        <w:tc>
          <w:tcPr>
            <w:tcW w:w="595" w:type="dxa"/>
            <w:gridSpan w:val="2"/>
            <w:tcBorders>
              <w:top w:val="single" w:sz="4" w:space="0" w:color="auto"/>
              <w:left w:val="nil"/>
              <w:bottom w:val="nil"/>
              <w:right w:val="nil"/>
            </w:tcBorders>
          </w:tcPr>
          <w:p w:rsidR="002C5CD7" w:rsidRPr="002C5CD7" w:rsidRDefault="002C5CD7" w:rsidP="00AD6835">
            <w:pPr>
              <w:widowControl w:val="0"/>
              <w:autoSpaceDE w:val="0"/>
              <w:autoSpaceDN w:val="0"/>
              <w:adjustRightInd w:val="0"/>
              <w:jc w:val="center"/>
              <w:rPr>
                <w:rFonts w:ascii="Times New Roman" w:eastAsia="Calibri" w:hAnsi="Times New Roman" w:cs="Times New Roman"/>
                <w:sz w:val="24"/>
                <w:szCs w:val="24"/>
                <w:vertAlign w:val="superscript"/>
              </w:rPr>
            </w:pPr>
          </w:p>
        </w:tc>
        <w:tc>
          <w:tcPr>
            <w:tcW w:w="9245" w:type="dxa"/>
            <w:gridSpan w:val="2"/>
            <w:tcBorders>
              <w:top w:val="single" w:sz="4" w:space="0" w:color="auto"/>
              <w:left w:val="nil"/>
              <w:bottom w:val="nil"/>
              <w:right w:val="nil"/>
            </w:tcBorders>
            <w:hideMark/>
          </w:tcPr>
          <w:p w:rsidR="002C5CD7" w:rsidRPr="002C5CD7" w:rsidRDefault="002C5CD7" w:rsidP="00AD6835">
            <w:pPr>
              <w:widowControl w:val="0"/>
              <w:autoSpaceDE w:val="0"/>
              <w:autoSpaceDN w:val="0"/>
              <w:adjustRightInd w:val="0"/>
              <w:jc w:val="center"/>
              <w:rPr>
                <w:rFonts w:ascii="Times New Roman" w:eastAsia="Calibri" w:hAnsi="Times New Roman" w:cs="Times New Roman"/>
                <w:sz w:val="24"/>
                <w:szCs w:val="24"/>
                <w:vertAlign w:val="superscript"/>
              </w:rPr>
            </w:pPr>
            <w:r w:rsidRPr="002C5CD7">
              <w:rPr>
                <w:rFonts w:ascii="Times New Roman" w:hAnsi="Times New Roman" w:cs="Times New Roman"/>
                <w:sz w:val="24"/>
                <w:szCs w:val="24"/>
                <w:vertAlign w:val="superscript"/>
              </w:rPr>
              <w:t>(наименование органа, предоставляющего муниципальную услугу)</w:t>
            </w:r>
          </w:p>
        </w:tc>
      </w:tr>
      <w:tr w:rsidR="002C5CD7" w:rsidRPr="002C5CD7" w:rsidTr="00AD6835">
        <w:trPr>
          <w:gridAfter w:val="1"/>
          <w:wAfter w:w="57" w:type="dxa"/>
        </w:trPr>
        <w:tc>
          <w:tcPr>
            <w:tcW w:w="595" w:type="dxa"/>
            <w:gridSpan w:val="2"/>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1.</w:t>
            </w:r>
          </w:p>
        </w:tc>
        <w:tc>
          <w:tcPr>
            <w:tcW w:w="9245" w:type="dxa"/>
            <w:gridSpan w:val="2"/>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Местонахождение органа, предоставляющего муниципальную услугу:</w:t>
            </w: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c>
          <w:tcPr>
            <w:tcW w:w="9245" w:type="dxa"/>
            <w:gridSpan w:val="2"/>
            <w:tcBorders>
              <w:top w:val="nil"/>
              <w:left w:val="nil"/>
              <w:bottom w:val="single" w:sz="4" w:space="0" w:color="auto"/>
              <w:right w:val="nil"/>
            </w:tcBorders>
            <w:hideMark/>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r w:rsidRPr="002C5CD7">
              <w:rPr>
                <w:rFonts w:ascii="Times New Roman" w:hAnsi="Times New Roman" w:cs="Times New Roman"/>
                <w:sz w:val="24"/>
                <w:szCs w:val="24"/>
              </w:rPr>
              <w:t xml:space="preserve">692245, Приморский край, г. Спасск - Дальний, ул. Борисова, № 17 (кабинет № 10) </w:t>
            </w: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c>
          <w:tcPr>
            <w:tcW w:w="9245" w:type="dxa"/>
            <w:gridSpan w:val="2"/>
            <w:tcBorders>
              <w:top w:val="single" w:sz="4" w:space="0" w:color="auto"/>
              <w:left w:val="nil"/>
              <w:bottom w:val="nil"/>
              <w:right w:val="nil"/>
            </w:tcBorders>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r>
      <w:tr w:rsidR="002C5CD7" w:rsidRPr="002C5CD7" w:rsidTr="00AD6835">
        <w:trPr>
          <w:gridAfter w:val="1"/>
          <w:wAfter w:w="57" w:type="dxa"/>
        </w:trPr>
        <w:tc>
          <w:tcPr>
            <w:tcW w:w="595" w:type="dxa"/>
            <w:gridSpan w:val="2"/>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2.</w:t>
            </w:r>
          </w:p>
        </w:tc>
        <w:tc>
          <w:tcPr>
            <w:tcW w:w="9245" w:type="dxa"/>
            <w:gridSpan w:val="2"/>
            <w:hideMark/>
          </w:tcPr>
          <w:p w:rsidR="002C5CD7" w:rsidRPr="002C5CD7" w:rsidRDefault="002C5CD7" w:rsidP="00AD6835">
            <w:pPr>
              <w:widowControl w:val="0"/>
              <w:autoSpaceDE w:val="0"/>
              <w:autoSpaceDN w:val="0"/>
              <w:adjustRightInd w:val="0"/>
              <w:rPr>
                <w:rFonts w:ascii="Times New Roman" w:eastAsia="Calibri" w:hAnsi="Times New Roman" w:cs="Times New Roman"/>
                <w:sz w:val="24"/>
                <w:szCs w:val="24"/>
                <w:vertAlign w:val="superscript"/>
              </w:rPr>
            </w:pPr>
            <w:r w:rsidRPr="002C5CD7">
              <w:rPr>
                <w:rFonts w:ascii="Times New Roman" w:hAnsi="Times New Roman" w:cs="Times New Roman"/>
                <w:sz w:val="24"/>
                <w:szCs w:val="24"/>
              </w:rPr>
              <w:t xml:space="preserve">График работы органа, предоставляющего муниципальную услугу: </w:t>
            </w:r>
          </w:p>
        </w:tc>
      </w:tr>
      <w:tr w:rsidR="002C5CD7" w:rsidRPr="002C5CD7" w:rsidTr="00AD6835">
        <w:trPr>
          <w:gridAfter w:val="1"/>
          <w:wAfter w:w="57" w:type="dxa"/>
        </w:trPr>
        <w:tc>
          <w:tcPr>
            <w:tcW w:w="595" w:type="dxa"/>
            <w:gridSpan w:val="2"/>
          </w:tcPr>
          <w:p w:rsidR="002C5CD7" w:rsidRPr="002C5CD7" w:rsidRDefault="002C5CD7" w:rsidP="00AD6835">
            <w:pPr>
              <w:tabs>
                <w:tab w:val="left" w:pos="1276"/>
              </w:tabs>
              <w:ind w:left="596"/>
              <w:jc w:val="both"/>
              <w:rPr>
                <w:rFonts w:ascii="Times New Roman" w:eastAsia="Calibri" w:hAnsi="Times New Roman" w:cs="Times New Roman"/>
                <w:noProof/>
                <w:sz w:val="24"/>
                <w:szCs w:val="24"/>
              </w:rPr>
            </w:pPr>
          </w:p>
        </w:tc>
        <w:tc>
          <w:tcPr>
            <w:tcW w:w="2316" w:type="dxa"/>
            <w:hideMark/>
          </w:tcPr>
          <w:p w:rsidR="002C5CD7" w:rsidRPr="002C5CD7" w:rsidRDefault="002C5CD7" w:rsidP="00AD6835">
            <w:pPr>
              <w:tabs>
                <w:tab w:val="left" w:pos="1276"/>
              </w:tabs>
              <w:ind w:left="596"/>
              <w:jc w:val="both"/>
              <w:rPr>
                <w:rFonts w:ascii="Times New Roman" w:eastAsia="Calibri" w:hAnsi="Times New Roman" w:cs="Times New Roman"/>
                <w:sz w:val="24"/>
                <w:szCs w:val="24"/>
              </w:rPr>
            </w:pPr>
            <w:r w:rsidRPr="002C5CD7">
              <w:rPr>
                <w:rFonts w:ascii="Times New Roman" w:hAnsi="Times New Roman" w:cs="Times New Roman"/>
                <w:noProof/>
                <w:sz w:val="24"/>
                <w:szCs w:val="24"/>
              </w:rPr>
              <w:t>Понедельник:</w:t>
            </w:r>
          </w:p>
        </w:tc>
        <w:tc>
          <w:tcPr>
            <w:tcW w:w="6929" w:type="dxa"/>
            <w:tcBorders>
              <w:top w:val="nil"/>
              <w:left w:val="nil"/>
              <w:bottom w:val="single" w:sz="4" w:space="0" w:color="auto"/>
              <w:right w:val="nil"/>
            </w:tcBorders>
            <w:hideMark/>
          </w:tcPr>
          <w:p w:rsidR="002C5CD7" w:rsidRPr="002C5CD7" w:rsidRDefault="002C5CD7" w:rsidP="00AD6835">
            <w:pPr>
              <w:tabs>
                <w:tab w:val="left" w:pos="1276"/>
              </w:tabs>
              <w:jc w:val="both"/>
              <w:rPr>
                <w:rFonts w:ascii="Times New Roman" w:eastAsia="Calibri" w:hAnsi="Times New Roman" w:cs="Times New Roman"/>
                <w:sz w:val="24"/>
                <w:szCs w:val="24"/>
              </w:rPr>
            </w:pPr>
            <w:r w:rsidRPr="002C5CD7">
              <w:rPr>
                <w:rFonts w:ascii="Times New Roman" w:hAnsi="Times New Roman" w:cs="Times New Roman"/>
                <w:sz w:val="24"/>
                <w:szCs w:val="24"/>
              </w:rPr>
              <w:t>09.00 – 18.00  (обед   13.00 – 14.00)</w:t>
            </w:r>
          </w:p>
        </w:tc>
      </w:tr>
      <w:tr w:rsidR="002C5CD7" w:rsidRPr="002C5CD7" w:rsidTr="00AD6835">
        <w:trPr>
          <w:gridAfter w:val="1"/>
          <w:wAfter w:w="57" w:type="dxa"/>
        </w:trPr>
        <w:tc>
          <w:tcPr>
            <w:tcW w:w="595" w:type="dxa"/>
            <w:gridSpan w:val="2"/>
          </w:tcPr>
          <w:p w:rsidR="002C5CD7" w:rsidRPr="002C5CD7" w:rsidRDefault="002C5CD7" w:rsidP="00AD6835">
            <w:pPr>
              <w:tabs>
                <w:tab w:val="left" w:pos="1276"/>
              </w:tabs>
              <w:ind w:left="596"/>
              <w:jc w:val="both"/>
              <w:rPr>
                <w:rFonts w:ascii="Times New Roman" w:eastAsia="Calibri" w:hAnsi="Times New Roman" w:cs="Times New Roman"/>
                <w:noProof/>
                <w:sz w:val="24"/>
                <w:szCs w:val="24"/>
              </w:rPr>
            </w:pPr>
          </w:p>
        </w:tc>
        <w:tc>
          <w:tcPr>
            <w:tcW w:w="2316" w:type="dxa"/>
            <w:hideMark/>
          </w:tcPr>
          <w:p w:rsidR="002C5CD7" w:rsidRPr="002C5CD7" w:rsidRDefault="002C5CD7" w:rsidP="00AD6835">
            <w:pPr>
              <w:tabs>
                <w:tab w:val="left" w:pos="1276"/>
              </w:tabs>
              <w:ind w:left="596"/>
              <w:jc w:val="both"/>
              <w:rPr>
                <w:rFonts w:ascii="Times New Roman" w:eastAsia="Calibri" w:hAnsi="Times New Roman" w:cs="Times New Roman"/>
                <w:sz w:val="24"/>
                <w:szCs w:val="24"/>
              </w:rPr>
            </w:pPr>
            <w:r w:rsidRPr="002C5CD7">
              <w:rPr>
                <w:rFonts w:ascii="Times New Roman" w:hAnsi="Times New Roman" w:cs="Times New Roman"/>
                <w:noProof/>
                <w:sz w:val="24"/>
                <w:szCs w:val="24"/>
              </w:rPr>
              <w:t>Вторник:</w:t>
            </w:r>
          </w:p>
        </w:tc>
        <w:tc>
          <w:tcPr>
            <w:tcW w:w="6929" w:type="dxa"/>
            <w:tcBorders>
              <w:top w:val="single" w:sz="4" w:space="0" w:color="auto"/>
              <w:left w:val="nil"/>
              <w:bottom w:val="single" w:sz="4" w:space="0" w:color="auto"/>
              <w:right w:val="nil"/>
            </w:tcBorders>
            <w:hideMark/>
          </w:tcPr>
          <w:p w:rsidR="002C5CD7" w:rsidRPr="002C5CD7" w:rsidRDefault="002C5CD7" w:rsidP="00AD6835">
            <w:pPr>
              <w:tabs>
                <w:tab w:val="left" w:pos="1276"/>
              </w:tabs>
              <w:jc w:val="both"/>
              <w:rPr>
                <w:rFonts w:ascii="Times New Roman" w:eastAsia="Calibri" w:hAnsi="Times New Roman" w:cs="Times New Roman"/>
                <w:sz w:val="24"/>
                <w:szCs w:val="24"/>
              </w:rPr>
            </w:pPr>
            <w:r w:rsidRPr="002C5CD7">
              <w:rPr>
                <w:rFonts w:ascii="Times New Roman" w:hAnsi="Times New Roman" w:cs="Times New Roman"/>
                <w:sz w:val="24"/>
                <w:szCs w:val="24"/>
              </w:rPr>
              <w:t xml:space="preserve">09.00 – 18.00  (обед   13.00 – 14.00) </w:t>
            </w:r>
          </w:p>
        </w:tc>
      </w:tr>
      <w:tr w:rsidR="002C5CD7" w:rsidRPr="002C5CD7" w:rsidTr="00AD6835">
        <w:trPr>
          <w:gridAfter w:val="1"/>
          <w:wAfter w:w="57" w:type="dxa"/>
        </w:trPr>
        <w:tc>
          <w:tcPr>
            <w:tcW w:w="595" w:type="dxa"/>
            <w:gridSpan w:val="2"/>
          </w:tcPr>
          <w:p w:rsidR="002C5CD7" w:rsidRPr="002C5CD7" w:rsidRDefault="002C5CD7" w:rsidP="00AD6835">
            <w:pPr>
              <w:tabs>
                <w:tab w:val="left" w:pos="1276"/>
              </w:tabs>
              <w:ind w:left="596"/>
              <w:jc w:val="both"/>
              <w:rPr>
                <w:rFonts w:ascii="Times New Roman" w:eastAsia="Calibri" w:hAnsi="Times New Roman" w:cs="Times New Roman"/>
                <w:noProof/>
                <w:sz w:val="24"/>
                <w:szCs w:val="24"/>
              </w:rPr>
            </w:pPr>
          </w:p>
        </w:tc>
        <w:tc>
          <w:tcPr>
            <w:tcW w:w="2316" w:type="dxa"/>
            <w:hideMark/>
          </w:tcPr>
          <w:p w:rsidR="002C5CD7" w:rsidRPr="002C5CD7" w:rsidRDefault="002C5CD7" w:rsidP="00AD6835">
            <w:pPr>
              <w:tabs>
                <w:tab w:val="left" w:pos="1276"/>
              </w:tabs>
              <w:ind w:left="596"/>
              <w:jc w:val="both"/>
              <w:rPr>
                <w:rFonts w:ascii="Times New Roman" w:eastAsia="Calibri" w:hAnsi="Times New Roman" w:cs="Times New Roman"/>
                <w:noProof/>
                <w:sz w:val="24"/>
                <w:szCs w:val="24"/>
              </w:rPr>
            </w:pPr>
            <w:r w:rsidRPr="002C5CD7">
              <w:rPr>
                <w:rFonts w:ascii="Times New Roman" w:hAnsi="Times New Roman" w:cs="Times New Roman"/>
                <w:noProof/>
                <w:sz w:val="24"/>
                <w:szCs w:val="24"/>
              </w:rPr>
              <w:t>Среда:</w:t>
            </w:r>
          </w:p>
        </w:tc>
        <w:tc>
          <w:tcPr>
            <w:tcW w:w="6929" w:type="dxa"/>
            <w:tcBorders>
              <w:top w:val="single" w:sz="4" w:space="0" w:color="auto"/>
              <w:left w:val="nil"/>
              <w:bottom w:val="single" w:sz="4" w:space="0" w:color="auto"/>
              <w:right w:val="nil"/>
            </w:tcBorders>
            <w:hideMark/>
          </w:tcPr>
          <w:p w:rsidR="002C5CD7" w:rsidRPr="002C5CD7" w:rsidRDefault="002C5CD7" w:rsidP="00AD6835">
            <w:pPr>
              <w:tabs>
                <w:tab w:val="left" w:pos="1276"/>
              </w:tabs>
              <w:jc w:val="both"/>
              <w:rPr>
                <w:rFonts w:ascii="Times New Roman" w:eastAsia="Calibri" w:hAnsi="Times New Roman" w:cs="Times New Roman"/>
                <w:noProof/>
                <w:sz w:val="24"/>
                <w:szCs w:val="24"/>
              </w:rPr>
            </w:pPr>
            <w:r w:rsidRPr="002C5CD7">
              <w:rPr>
                <w:rFonts w:ascii="Times New Roman" w:hAnsi="Times New Roman" w:cs="Times New Roman"/>
                <w:noProof/>
                <w:sz w:val="24"/>
                <w:szCs w:val="24"/>
              </w:rPr>
              <w:t xml:space="preserve">09.00 – 18.00  </w:t>
            </w:r>
            <w:r w:rsidRPr="002C5CD7">
              <w:rPr>
                <w:rFonts w:ascii="Times New Roman" w:hAnsi="Times New Roman" w:cs="Times New Roman"/>
                <w:sz w:val="24"/>
                <w:szCs w:val="24"/>
              </w:rPr>
              <w:t>(обед   13.00 – 14.00)</w:t>
            </w:r>
          </w:p>
        </w:tc>
      </w:tr>
      <w:tr w:rsidR="002C5CD7" w:rsidRPr="002C5CD7" w:rsidTr="00AD6835">
        <w:trPr>
          <w:gridAfter w:val="1"/>
          <w:wAfter w:w="57" w:type="dxa"/>
        </w:trPr>
        <w:tc>
          <w:tcPr>
            <w:tcW w:w="595" w:type="dxa"/>
            <w:gridSpan w:val="2"/>
          </w:tcPr>
          <w:p w:rsidR="002C5CD7" w:rsidRPr="002C5CD7" w:rsidRDefault="002C5CD7" w:rsidP="00AD6835">
            <w:pPr>
              <w:tabs>
                <w:tab w:val="left" w:pos="1276"/>
              </w:tabs>
              <w:ind w:left="596"/>
              <w:jc w:val="both"/>
              <w:rPr>
                <w:rFonts w:ascii="Times New Roman" w:eastAsia="Calibri" w:hAnsi="Times New Roman" w:cs="Times New Roman"/>
                <w:noProof/>
                <w:sz w:val="24"/>
                <w:szCs w:val="24"/>
              </w:rPr>
            </w:pPr>
          </w:p>
        </w:tc>
        <w:tc>
          <w:tcPr>
            <w:tcW w:w="2316" w:type="dxa"/>
            <w:hideMark/>
          </w:tcPr>
          <w:p w:rsidR="002C5CD7" w:rsidRPr="002C5CD7" w:rsidRDefault="002C5CD7" w:rsidP="00AD6835">
            <w:pPr>
              <w:tabs>
                <w:tab w:val="left" w:pos="1276"/>
              </w:tabs>
              <w:ind w:left="596"/>
              <w:jc w:val="both"/>
              <w:rPr>
                <w:rFonts w:ascii="Times New Roman" w:eastAsia="Calibri" w:hAnsi="Times New Roman" w:cs="Times New Roman"/>
                <w:sz w:val="24"/>
                <w:szCs w:val="24"/>
              </w:rPr>
            </w:pPr>
            <w:r w:rsidRPr="002C5CD7">
              <w:rPr>
                <w:rFonts w:ascii="Times New Roman" w:hAnsi="Times New Roman" w:cs="Times New Roman"/>
                <w:noProof/>
                <w:sz w:val="24"/>
                <w:szCs w:val="24"/>
              </w:rPr>
              <w:t>Четверг:</w:t>
            </w:r>
          </w:p>
        </w:tc>
        <w:tc>
          <w:tcPr>
            <w:tcW w:w="6929" w:type="dxa"/>
            <w:tcBorders>
              <w:top w:val="single" w:sz="4" w:space="0" w:color="auto"/>
              <w:left w:val="nil"/>
              <w:bottom w:val="single" w:sz="4" w:space="0" w:color="auto"/>
              <w:right w:val="nil"/>
            </w:tcBorders>
            <w:hideMark/>
          </w:tcPr>
          <w:p w:rsidR="002C5CD7" w:rsidRPr="002C5CD7" w:rsidRDefault="002C5CD7" w:rsidP="00AD6835">
            <w:pPr>
              <w:tabs>
                <w:tab w:val="left" w:pos="1276"/>
              </w:tabs>
              <w:jc w:val="both"/>
              <w:rPr>
                <w:rFonts w:ascii="Times New Roman" w:eastAsia="Calibri" w:hAnsi="Times New Roman" w:cs="Times New Roman"/>
                <w:sz w:val="24"/>
                <w:szCs w:val="24"/>
              </w:rPr>
            </w:pPr>
            <w:r w:rsidRPr="002C5CD7">
              <w:rPr>
                <w:rFonts w:ascii="Times New Roman" w:hAnsi="Times New Roman" w:cs="Times New Roman"/>
                <w:sz w:val="24"/>
                <w:szCs w:val="24"/>
              </w:rPr>
              <w:t>09.00 – 18.00  (обед   13.00 – 14.00)</w:t>
            </w:r>
          </w:p>
        </w:tc>
      </w:tr>
      <w:tr w:rsidR="002C5CD7" w:rsidRPr="002C5CD7" w:rsidTr="00AD6835">
        <w:trPr>
          <w:gridAfter w:val="1"/>
          <w:wAfter w:w="57" w:type="dxa"/>
        </w:trPr>
        <w:tc>
          <w:tcPr>
            <w:tcW w:w="595" w:type="dxa"/>
            <w:gridSpan w:val="2"/>
          </w:tcPr>
          <w:p w:rsidR="002C5CD7" w:rsidRPr="002C5CD7" w:rsidRDefault="002C5CD7" w:rsidP="00AD6835">
            <w:pPr>
              <w:tabs>
                <w:tab w:val="left" w:pos="1276"/>
              </w:tabs>
              <w:ind w:left="596"/>
              <w:jc w:val="both"/>
              <w:rPr>
                <w:rFonts w:ascii="Times New Roman" w:eastAsia="Calibri" w:hAnsi="Times New Roman" w:cs="Times New Roman"/>
                <w:noProof/>
                <w:sz w:val="24"/>
                <w:szCs w:val="24"/>
              </w:rPr>
            </w:pPr>
          </w:p>
        </w:tc>
        <w:tc>
          <w:tcPr>
            <w:tcW w:w="2316" w:type="dxa"/>
            <w:hideMark/>
          </w:tcPr>
          <w:p w:rsidR="002C5CD7" w:rsidRPr="002C5CD7" w:rsidRDefault="002C5CD7" w:rsidP="00AD6835">
            <w:pPr>
              <w:tabs>
                <w:tab w:val="left" w:pos="1276"/>
              </w:tabs>
              <w:ind w:left="596"/>
              <w:jc w:val="both"/>
              <w:rPr>
                <w:rFonts w:ascii="Times New Roman" w:eastAsia="Calibri" w:hAnsi="Times New Roman" w:cs="Times New Roman"/>
                <w:noProof/>
                <w:sz w:val="24"/>
                <w:szCs w:val="24"/>
                <w:lang w:val="en-US"/>
              </w:rPr>
            </w:pPr>
            <w:r w:rsidRPr="002C5CD7">
              <w:rPr>
                <w:rFonts w:ascii="Times New Roman" w:hAnsi="Times New Roman" w:cs="Times New Roman"/>
                <w:noProof/>
                <w:sz w:val="24"/>
                <w:szCs w:val="24"/>
              </w:rPr>
              <w:t>П</w:t>
            </w:r>
            <w:r w:rsidRPr="002C5CD7">
              <w:rPr>
                <w:rFonts w:ascii="Times New Roman" w:hAnsi="Times New Roman" w:cs="Times New Roman"/>
                <w:noProof/>
                <w:sz w:val="24"/>
                <w:szCs w:val="24"/>
                <w:lang w:val="en-US"/>
              </w:rPr>
              <w:t>ятница:</w:t>
            </w:r>
          </w:p>
        </w:tc>
        <w:tc>
          <w:tcPr>
            <w:tcW w:w="6929" w:type="dxa"/>
            <w:tcBorders>
              <w:top w:val="single" w:sz="4" w:space="0" w:color="auto"/>
              <w:left w:val="nil"/>
              <w:bottom w:val="single" w:sz="4" w:space="0" w:color="auto"/>
              <w:right w:val="nil"/>
            </w:tcBorders>
            <w:hideMark/>
          </w:tcPr>
          <w:p w:rsidR="002C5CD7" w:rsidRPr="002C5CD7" w:rsidRDefault="002C5CD7" w:rsidP="00AD6835">
            <w:pPr>
              <w:tabs>
                <w:tab w:val="left" w:pos="1276"/>
              </w:tabs>
              <w:jc w:val="both"/>
              <w:rPr>
                <w:rFonts w:ascii="Times New Roman" w:eastAsia="Calibri" w:hAnsi="Times New Roman" w:cs="Times New Roman"/>
                <w:noProof/>
                <w:sz w:val="24"/>
                <w:szCs w:val="24"/>
              </w:rPr>
            </w:pPr>
            <w:r w:rsidRPr="002C5CD7">
              <w:rPr>
                <w:rFonts w:ascii="Times New Roman" w:hAnsi="Times New Roman" w:cs="Times New Roman"/>
                <w:noProof/>
                <w:sz w:val="24"/>
                <w:szCs w:val="24"/>
              </w:rPr>
              <w:t xml:space="preserve">09.00 – 18.00  </w:t>
            </w:r>
            <w:r w:rsidRPr="002C5CD7">
              <w:rPr>
                <w:rFonts w:ascii="Times New Roman" w:hAnsi="Times New Roman" w:cs="Times New Roman"/>
                <w:sz w:val="24"/>
                <w:szCs w:val="24"/>
              </w:rPr>
              <w:t>(обед   13.00 – 14.00)</w:t>
            </w:r>
          </w:p>
        </w:tc>
      </w:tr>
      <w:tr w:rsidR="002C5CD7" w:rsidRPr="002C5CD7" w:rsidTr="00AD6835">
        <w:trPr>
          <w:gridAfter w:val="1"/>
          <w:wAfter w:w="57" w:type="dxa"/>
        </w:trPr>
        <w:tc>
          <w:tcPr>
            <w:tcW w:w="595" w:type="dxa"/>
            <w:gridSpan w:val="2"/>
          </w:tcPr>
          <w:p w:rsidR="002C5CD7" w:rsidRPr="002C5CD7" w:rsidRDefault="002C5CD7" w:rsidP="00AD6835">
            <w:pPr>
              <w:tabs>
                <w:tab w:val="left" w:pos="1276"/>
              </w:tabs>
              <w:ind w:left="596"/>
              <w:jc w:val="both"/>
              <w:rPr>
                <w:rFonts w:ascii="Times New Roman" w:eastAsia="Calibri" w:hAnsi="Times New Roman" w:cs="Times New Roman"/>
                <w:noProof/>
                <w:sz w:val="24"/>
                <w:szCs w:val="24"/>
                <w:lang w:val="en-US"/>
              </w:rPr>
            </w:pPr>
          </w:p>
        </w:tc>
        <w:tc>
          <w:tcPr>
            <w:tcW w:w="2316" w:type="dxa"/>
            <w:hideMark/>
          </w:tcPr>
          <w:p w:rsidR="002C5CD7" w:rsidRPr="002C5CD7" w:rsidRDefault="002C5CD7" w:rsidP="00AD6835">
            <w:pPr>
              <w:tabs>
                <w:tab w:val="left" w:pos="1276"/>
              </w:tabs>
              <w:ind w:left="596"/>
              <w:jc w:val="both"/>
              <w:rPr>
                <w:rFonts w:ascii="Times New Roman" w:eastAsia="Calibri" w:hAnsi="Times New Roman" w:cs="Times New Roman"/>
                <w:noProof/>
                <w:sz w:val="24"/>
                <w:szCs w:val="24"/>
              </w:rPr>
            </w:pPr>
            <w:r w:rsidRPr="002C5CD7">
              <w:rPr>
                <w:rFonts w:ascii="Times New Roman" w:hAnsi="Times New Roman" w:cs="Times New Roman"/>
                <w:noProof/>
                <w:sz w:val="24"/>
                <w:szCs w:val="24"/>
                <w:lang w:val="en-US"/>
              </w:rPr>
              <w:t>Суббота</w:t>
            </w:r>
            <w:r w:rsidRPr="002C5CD7">
              <w:rPr>
                <w:rFonts w:ascii="Times New Roman" w:hAnsi="Times New Roman" w:cs="Times New Roman"/>
                <w:noProof/>
                <w:sz w:val="24"/>
                <w:szCs w:val="24"/>
              </w:rPr>
              <w:t>:</w:t>
            </w:r>
          </w:p>
        </w:tc>
        <w:tc>
          <w:tcPr>
            <w:tcW w:w="6929" w:type="dxa"/>
            <w:tcBorders>
              <w:top w:val="single" w:sz="4" w:space="0" w:color="auto"/>
              <w:left w:val="nil"/>
              <w:bottom w:val="single" w:sz="4" w:space="0" w:color="auto"/>
              <w:right w:val="nil"/>
            </w:tcBorders>
            <w:hideMark/>
          </w:tcPr>
          <w:p w:rsidR="002C5CD7" w:rsidRPr="002C5CD7" w:rsidRDefault="002C5CD7" w:rsidP="00AD6835">
            <w:pPr>
              <w:tabs>
                <w:tab w:val="left" w:pos="1276"/>
              </w:tabs>
              <w:jc w:val="both"/>
              <w:rPr>
                <w:rFonts w:ascii="Times New Roman" w:eastAsia="Calibri" w:hAnsi="Times New Roman" w:cs="Times New Roman"/>
                <w:noProof/>
                <w:sz w:val="24"/>
                <w:szCs w:val="24"/>
              </w:rPr>
            </w:pPr>
            <w:r w:rsidRPr="002C5CD7">
              <w:rPr>
                <w:rFonts w:ascii="Times New Roman" w:hAnsi="Times New Roman" w:cs="Times New Roman"/>
                <w:noProof/>
                <w:sz w:val="24"/>
                <w:szCs w:val="24"/>
              </w:rPr>
              <w:t>выходной</w:t>
            </w:r>
          </w:p>
        </w:tc>
      </w:tr>
      <w:tr w:rsidR="002C5CD7" w:rsidRPr="002C5CD7" w:rsidTr="00AD6835">
        <w:trPr>
          <w:gridAfter w:val="1"/>
          <w:wAfter w:w="57" w:type="dxa"/>
        </w:trPr>
        <w:tc>
          <w:tcPr>
            <w:tcW w:w="595" w:type="dxa"/>
            <w:gridSpan w:val="2"/>
          </w:tcPr>
          <w:p w:rsidR="002C5CD7" w:rsidRPr="002C5CD7" w:rsidRDefault="002C5CD7" w:rsidP="00AD6835">
            <w:pPr>
              <w:tabs>
                <w:tab w:val="left" w:pos="1276"/>
              </w:tabs>
              <w:ind w:left="596"/>
              <w:jc w:val="both"/>
              <w:rPr>
                <w:rFonts w:ascii="Times New Roman" w:eastAsia="Calibri" w:hAnsi="Times New Roman" w:cs="Times New Roman"/>
                <w:noProof/>
                <w:sz w:val="24"/>
                <w:szCs w:val="24"/>
                <w:lang w:val="en-US"/>
              </w:rPr>
            </w:pPr>
          </w:p>
        </w:tc>
        <w:tc>
          <w:tcPr>
            <w:tcW w:w="2316" w:type="dxa"/>
            <w:hideMark/>
          </w:tcPr>
          <w:p w:rsidR="002C5CD7" w:rsidRPr="002C5CD7" w:rsidRDefault="002C5CD7" w:rsidP="00AD6835">
            <w:pPr>
              <w:tabs>
                <w:tab w:val="left" w:pos="1276"/>
              </w:tabs>
              <w:ind w:left="596"/>
              <w:jc w:val="both"/>
              <w:rPr>
                <w:rFonts w:ascii="Times New Roman" w:eastAsia="Calibri" w:hAnsi="Times New Roman" w:cs="Times New Roman"/>
                <w:noProof/>
                <w:sz w:val="24"/>
                <w:szCs w:val="24"/>
                <w:lang w:val="en-US"/>
              </w:rPr>
            </w:pPr>
            <w:r w:rsidRPr="002C5CD7">
              <w:rPr>
                <w:rFonts w:ascii="Times New Roman" w:hAnsi="Times New Roman" w:cs="Times New Roman"/>
                <w:noProof/>
                <w:sz w:val="24"/>
                <w:szCs w:val="24"/>
                <w:lang w:val="en-US"/>
              </w:rPr>
              <w:t>Воскресенье:</w:t>
            </w:r>
          </w:p>
        </w:tc>
        <w:tc>
          <w:tcPr>
            <w:tcW w:w="6929" w:type="dxa"/>
            <w:tcBorders>
              <w:top w:val="single" w:sz="4" w:space="0" w:color="auto"/>
              <w:left w:val="nil"/>
              <w:bottom w:val="single" w:sz="4" w:space="0" w:color="auto"/>
              <w:right w:val="nil"/>
            </w:tcBorders>
            <w:hideMark/>
          </w:tcPr>
          <w:p w:rsidR="002C5CD7" w:rsidRPr="002C5CD7" w:rsidRDefault="002C5CD7" w:rsidP="00AD6835">
            <w:pPr>
              <w:tabs>
                <w:tab w:val="left" w:pos="1276"/>
              </w:tabs>
              <w:jc w:val="both"/>
              <w:rPr>
                <w:rFonts w:ascii="Times New Roman" w:eastAsia="Calibri" w:hAnsi="Times New Roman" w:cs="Times New Roman"/>
                <w:noProof/>
                <w:sz w:val="24"/>
                <w:szCs w:val="24"/>
              </w:rPr>
            </w:pPr>
            <w:r w:rsidRPr="002C5CD7">
              <w:rPr>
                <w:rFonts w:ascii="Times New Roman" w:hAnsi="Times New Roman" w:cs="Times New Roman"/>
                <w:noProof/>
                <w:sz w:val="24"/>
                <w:szCs w:val="24"/>
              </w:rPr>
              <w:t>выходной</w:t>
            </w: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3.</w:t>
            </w: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p>
        </w:tc>
        <w:tc>
          <w:tcPr>
            <w:tcW w:w="9245" w:type="dxa"/>
            <w:gridSpan w:val="2"/>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График приема заявителей:</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r w:rsidRPr="002C5CD7">
              <w:rPr>
                <w:rFonts w:ascii="Times New Roman" w:hAnsi="Times New Roman" w:cs="Times New Roman"/>
                <w:sz w:val="24"/>
                <w:szCs w:val="24"/>
              </w:rPr>
              <w:t>Понедельник:    ________________________________________________________</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r w:rsidRPr="002C5CD7">
              <w:rPr>
                <w:rFonts w:ascii="Times New Roman" w:hAnsi="Times New Roman" w:cs="Times New Roman"/>
                <w:sz w:val="24"/>
                <w:szCs w:val="24"/>
              </w:rPr>
              <w:t>Вторник:            ________________________________________________________</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r w:rsidRPr="002C5CD7">
              <w:rPr>
                <w:rFonts w:ascii="Times New Roman" w:hAnsi="Times New Roman" w:cs="Times New Roman"/>
                <w:sz w:val="24"/>
                <w:szCs w:val="24"/>
              </w:rPr>
              <w:t xml:space="preserve">Среда:                ________________________________________________________  </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r w:rsidRPr="002C5CD7">
              <w:rPr>
                <w:rFonts w:ascii="Times New Roman" w:hAnsi="Times New Roman" w:cs="Times New Roman"/>
                <w:sz w:val="24"/>
                <w:szCs w:val="24"/>
              </w:rPr>
              <w:t>Четверг:                 10.30 – 18.00      (обед   13.00 – 14.00)</w:t>
            </w:r>
          </w:p>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________________________________________________________</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r w:rsidRPr="002C5CD7">
              <w:rPr>
                <w:rFonts w:ascii="Times New Roman" w:hAnsi="Times New Roman" w:cs="Times New Roman"/>
                <w:sz w:val="24"/>
                <w:szCs w:val="24"/>
              </w:rPr>
              <w:t>Пятница:           ________________________________________________________</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r w:rsidRPr="002C5CD7">
              <w:rPr>
                <w:rFonts w:ascii="Times New Roman" w:hAnsi="Times New Roman" w:cs="Times New Roman"/>
                <w:sz w:val="24"/>
                <w:szCs w:val="24"/>
              </w:rPr>
              <w:t>Суббота:            ________________________________________________________</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r w:rsidRPr="002C5CD7">
              <w:rPr>
                <w:rFonts w:ascii="Times New Roman" w:hAnsi="Times New Roman" w:cs="Times New Roman"/>
                <w:sz w:val="24"/>
                <w:szCs w:val="24"/>
              </w:rPr>
              <w:t>Воскресенье:     ________________________________________________________</w:t>
            </w:r>
          </w:p>
          <w:p w:rsidR="002C5CD7" w:rsidRPr="002C5CD7" w:rsidRDefault="002C5CD7" w:rsidP="00AD6835">
            <w:pPr>
              <w:widowControl w:val="0"/>
              <w:autoSpaceDE w:val="0"/>
              <w:autoSpaceDN w:val="0"/>
              <w:adjustRightInd w:val="0"/>
              <w:ind w:firstLine="548"/>
              <w:rPr>
                <w:rFonts w:ascii="Times New Roman" w:hAnsi="Times New Roman" w:cs="Times New Roman"/>
                <w:sz w:val="24"/>
                <w:szCs w:val="24"/>
              </w:rPr>
            </w:pPr>
          </w:p>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Контактный телефон органа, предоставляющего муниципальную услугу:</w:t>
            </w: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c>
          <w:tcPr>
            <w:tcW w:w="9245" w:type="dxa"/>
            <w:gridSpan w:val="2"/>
            <w:tcBorders>
              <w:top w:val="nil"/>
              <w:left w:val="nil"/>
              <w:bottom w:val="single" w:sz="4" w:space="0" w:color="auto"/>
              <w:right w:val="nil"/>
            </w:tcBorders>
            <w:hideMark/>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r w:rsidRPr="002C5CD7">
              <w:rPr>
                <w:rFonts w:ascii="Times New Roman" w:hAnsi="Times New Roman" w:cs="Times New Roman"/>
                <w:sz w:val="24"/>
                <w:szCs w:val="24"/>
              </w:rPr>
              <w:t>8 (42 352) 2-17-41;  8(42 352)2-08-30</w:t>
            </w: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jc w:val="center"/>
              <w:rPr>
                <w:rFonts w:ascii="Times New Roman" w:eastAsia="Calibri" w:hAnsi="Times New Roman" w:cs="Times New Roman"/>
                <w:sz w:val="24"/>
                <w:szCs w:val="24"/>
                <w:vertAlign w:val="superscript"/>
              </w:rPr>
            </w:pPr>
          </w:p>
        </w:tc>
        <w:tc>
          <w:tcPr>
            <w:tcW w:w="9245" w:type="dxa"/>
            <w:gridSpan w:val="2"/>
            <w:tcBorders>
              <w:top w:val="single" w:sz="4" w:space="0" w:color="auto"/>
              <w:left w:val="nil"/>
              <w:bottom w:val="nil"/>
              <w:right w:val="nil"/>
            </w:tcBorders>
          </w:tcPr>
          <w:p w:rsidR="002C5CD7" w:rsidRPr="002C5CD7" w:rsidRDefault="002C5CD7" w:rsidP="00AD6835">
            <w:pPr>
              <w:widowControl w:val="0"/>
              <w:autoSpaceDE w:val="0"/>
              <w:autoSpaceDN w:val="0"/>
              <w:adjustRightInd w:val="0"/>
              <w:jc w:val="center"/>
              <w:rPr>
                <w:rFonts w:ascii="Times New Roman" w:eastAsia="Calibri" w:hAnsi="Times New Roman" w:cs="Times New Roman"/>
                <w:sz w:val="24"/>
                <w:szCs w:val="24"/>
                <w:vertAlign w:val="superscript"/>
              </w:rPr>
            </w:pPr>
          </w:p>
        </w:tc>
      </w:tr>
      <w:tr w:rsidR="002C5CD7" w:rsidRPr="002C5CD7" w:rsidTr="00AD6835">
        <w:trPr>
          <w:gridAfter w:val="1"/>
          <w:wAfter w:w="57" w:type="dxa"/>
        </w:trPr>
        <w:tc>
          <w:tcPr>
            <w:tcW w:w="595" w:type="dxa"/>
            <w:gridSpan w:val="2"/>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1.4.</w:t>
            </w:r>
          </w:p>
        </w:tc>
        <w:tc>
          <w:tcPr>
            <w:tcW w:w="9245" w:type="dxa"/>
            <w:gridSpan w:val="2"/>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c>
          <w:tcPr>
            <w:tcW w:w="9245" w:type="dxa"/>
            <w:gridSpan w:val="2"/>
            <w:tcBorders>
              <w:top w:val="nil"/>
              <w:left w:val="nil"/>
              <w:bottom w:val="single" w:sz="4" w:space="0" w:color="auto"/>
              <w:right w:val="nil"/>
            </w:tcBorders>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rPr>
                <w:rFonts w:ascii="Times New Roman" w:eastAsia="Calibri" w:hAnsi="Times New Roman" w:cs="Times New Roman"/>
                <w:sz w:val="24"/>
                <w:szCs w:val="24"/>
              </w:rPr>
            </w:pPr>
          </w:p>
        </w:tc>
        <w:tc>
          <w:tcPr>
            <w:tcW w:w="9245" w:type="dxa"/>
            <w:gridSpan w:val="2"/>
            <w:tcBorders>
              <w:top w:val="single" w:sz="4" w:space="0" w:color="auto"/>
              <w:left w:val="nil"/>
              <w:bottom w:val="nil"/>
              <w:right w:val="nil"/>
            </w:tcBorders>
          </w:tcPr>
          <w:p w:rsidR="002C5CD7" w:rsidRPr="002C5CD7" w:rsidRDefault="002C5CD7" w:rsidP="00AD6835">
            <w:pPr>
              <w:widowControl w:val="0"/>
              <w:autoSpaceDE w:val="0"/>
              <w:autoSpaceDN w:val="0"/>
              <w:adjustRightInd w:val="0"/>
              <w:rPr>
                <w:rFonts w:ascii="Times New Roman" w:eastAsia="Calibri" w:hAnsi="Times New Roman" w:cs="Times New Roman"/>
                <w:sz w:val="24"/>
                <w:szCs w:val="24"/>
              </w:rPr>
            </w:pPr>
          </w:p>
        </w:tc>
      </w:tr>
      <w:tr w:rsidR="002C5CD7" w:rsidRPr="002C5CD7" w:rsidTr="00AD6835">
        <w:trPr>
          <w:gridAfter w:val="1"/>
          <w:wAfter w:w="57" w:type="dxa"/>
        </w:trPr>
        <w:tc>
          <w:tcPr>
            <w:tcW w:w="595" w:type="dxa"/>
            <w:gridSpan w:val="2"/>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1.5</w:t>
            </w:r>
          </w:p>
        </w:tc>
        <w:tc>
          <w:tcPr>
            <w:tcW w:w="9245" w:type="dxa"/>
            <w:gridSpan w:val="2"/>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Адрес электронной почты органа, предоставляющего муниципальную услугу:</w:t>
            </w:r>
          </w:p>
        </w:tc>
      </w:tr>
      <w:tr w:rsidR="002C5CD7" w:rsidRPr="002C5CD7" w:rsidTr="00AD6835">
        <w:trPr>
          <w:gridAfter w:val="1"/>
          <w:wAfter w:w="57" w:type="dxa"/>
        </w:trPr>
        <w:tc>
          <w:tcPr>
            <w:tcW w:w="595" w:type="dxa"/>
            <w:gridSpan w:val="2"/>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c>
          <w:tcPr>
            <w:tcW w:w="9245" w:type="dxa"/>
            <w:gridSpan w:val="2"/>
            <w:tcBorders>
              <w:top w:val="nil"/>
              <w:left w:val="nil"/>
              <w:bottom w:val="single" w:sz="4" w:space="0" w:color="auto"/>
              <w:right w:val="nil"/>
            </w:tcBorders>
            <w:hideMark/>
          </w:tcPr>
          <w:p w:rsidR="002C5CD7" w:rsidRPr="002C5CD7" w:rsidRDefault="00A24547" w:rsidP="00AD6835">
            <w:pPr>
              <w:widowControl w:val="0"/>
              <w:autoSpaceDE w:val="0"/>
              <w:autoSpaceDN w:val="0"/>
              <w:adjustRightInd w:val="0"/>
              <w:jc w:val="center"/>
              <w:rPr>
                <w:rFonts w:ascii="Times New Roman" w:hAnsi="Times New Roman" w:cs="Times New Roman"/>
                <w:sz w:val="24"/>
                <w:szCs w:val="24"/>
              </w:rPr>
            </w:pPr>
            <w:hyperlink r:id="rId30" w:history="1">
              <w:r w:rsidR="002C5CD7" w:rsidRPr="002C5CD7">
                <w:rPr>
                  <w:rStyle w:val="ab"/>
                  <w:rFonts w:ascii="Times New Roman" w:hAnsi="Times New Roman" w:cs="Times New Roman"/>
                  <w:sz w:val="24"/>
                  <w:szCs w:val="24"/>
                </w:rPr>
                <w:t>spasskd@mo.primorsky.ru</w:t>
              </w:r>
            </w:hyperlink>
            <w:r w:rsidR="002C5CD7" w:rsidRPr="002C5CD7">
              <w:rPr>
                <w:rFonts w:ascii="Times New Roman" w:hAnsi="Times New Roman" w:cs="Times New Roman"/>
                <w:sz w:val="24"/>
                <w:szCs w:val="24"/>
              </w:rPr>
              <w:t xml:space="preserve"> ,   </w:t>
            </w:r>
            <w:hyperlink r:id="rId31" w:history="1">
              <w:r w:rsidR="002C5CD7" w:rsidRPr="002C5CD7">
                <w:rPr>
                  <w:rStyle w:val="ab"/>
                  <w:rFonts w:ascii="Times New Roman" w:hAnsi="Times New Roman" w:cs="Times New Roman"/>
                  <w:sz w:val="24"/>
                  <w:szCs w:val="24"/>
                  <w:lang w:val="en-US"/>
                </w:rPr>
                <w:t>grad</w:t>
              </w:r>
              <w:r w:rsidR="002C5CD7" w:rsidRPr="002C5CD7">
                <w:rPr>
                  <w:rStyle w:val="ab"/>
                  <w:rFonts w:ascii="Times New Roman" w:hAnsi="Times New Roman" w:cs="Times New Roman"/>
                  <w:sz w:val="24"/>
                  <w:szCs w:val="24"/>
                </w:rPr>
                <w:t>@</w:t>
              </w:r>
              <w:r w:rsidR="002C5CD7" w:rsidRPr="002C5CD7">
                <w:rPr>
                  <w:rStyle w:val="ab"/>
                  <w:rFonts w:ascii="Times New Roman" w:hAnsi="Times New Roman" w:cs="Times New Roman"/>
                  <w:sz w:val="24"/>
                  <w:szCs w:val="24"/>
                  <w:lang w:val="en-US"/>
                </w:rPr>
                <w:t>spasskd</w:t>
              </w:r>
              <w:r w:rsidR="002C5CD7" w:rsidRPr="002C5CD7">
                <w:rPr>
                  <w:rStyle w:val="ab"/>
                  <w:rFonts w:ascii="Times New Roman" w:hAnsi="Times New Roman" w:cs="Times New Roman"/>
                  <w:sz w:val="24"/>
                  <w:szCs w:val="24"/>
                </w:rPr>
                <w:t>.</w:t>
              </w:r>
              <w:r w:rsidR="002C5CD7" w:rsidRPr="002C5CD7">
                <w:rPr>
                  <w:rStyle w:val="ab"/>
                  <w:rFonts w:ascii="Times New Roman" w:hAnsi="Times New Roman" w:cs="Times New Roman"/>
                  <w:sz w:val="24"/>
                  <w:szCs w:val="24"/>
                  <w:lang w:val="en-US"/>
                </w:rPr>
                <w:t>ru</w:t>
              </w:r>
            </w:hyperlink>
          </w:p>
        </w:tc>
      </w:tr>
      <w:tr w:rsidR="002C5CD7" w:rsidRPr="002C5CD7" w:rsidTr="00AD6835">
        <w:tc>
          <w:tcPr>
            <w:tcW w:w="9923" w:type="dxa"/>
            <w:gridSpan w:val="5"/>
          </w:tcPr>
          <w:p w:rsidR="002C5CD7" w:rsidRPr="002C5CD7" w:rsidRDefault="002C5CD7" w:rsidP="00AD6835">
            <w:pPr>
              <w:widowControl w:val="0"/>
              <w:autoSpaceDE w:val="0"/>
              <w:autoSpaceDN w:val="0"/>
              <w:adjustRightInd w:val="0"/>
              <w:rPr>
                <w:rFonts w:ascii="Times New Roman" w:eastAsia="Calibri" w:hAnsi="Times New Roman" w:cs="Times New Roman"/>
                <w:sz w:val="24"/>
                <w:szCs w:val="24"/>
              </w:rPr>
            </w:pPr>
          </w:p>
        </w:tc>
      </w:tr>
      <w:tr w:rsidR="002C5CD7" w:rsidRPr="002C5CD7" w:rsidTr="00AD6835">
        <w:tc>
          <w:tcPr>
            <w:tcW w:w="9923" w:type="dxa"/>
            <w:gridSpan w:val="5"/>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Многофункциональные центры предоставления государственных и муниципальных услуг,  Приморского края (далее – МФЦ)</w:t>
            </w:r>
          </w:p>
        </w:tc>
      </w:tr>
      <w:tr w:rsidR="002C5CD7" w:rsidRPr="002C5CD7" w:rsidTr="00AD6835">
        <w:tc>
          <w:tcPr>
            <w:tcW w:w="586" w:type="dxa"/>
          </w:tcPr>
          <w:p w:rsidR="002C5CD7" w:rsidRPr="002C5CD7" w:rsidRDefault="002C5CD7" w:rsidP="00AD6835">
            <w:pPr>
              <w:pStyle w:val="ad"/>
              <w:widowControl w:val="0"/>
              <w:autoSpaceDE w:val="0"/>
              <w:autoSpaceDN w:val="0"/>
              <w:adjustRightInd w:val="0"/>
              <w:ind w:left="142"/>
              <w:rPr>
                <w:rFonts w:ascii="Times New Roman" w:hAnsi="Times New Roman"/>
                <w:sz w:val="24"/>
                <w:szCs w:val="24"/>
              </w:rPr>
            </w:pPr>
          </w:p>
        </w:tc>
        <w:tc>
          <w:tcPr>
            <w:tcW w:w="9337" w:type="dxa"/>
            <w:gridSpan w:val="4"/>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p>
        </w:tc>
      </w:tr>
      <w:tr w:rsidR="002C5CD7" w:rsidRPr="002C5CD7" w:rsidTr="00AD6835">
        <w:tc>
          <w:tcPr>
            <w:tcW w:w="586" w:type="dxa"/>
            <w:hideMark/>
          </w:tcPr>
          <w:p w:rsidR="002C5CD7" w:rsidRPr="002C5CD7" w:rsidRDefault="002C5CD7" w:rsidP="00AD6835">
            <w:pPr>
              <w:pStyle w:val="ad"/>
              <w:widowControl w:val="0"/>
              <w:autoSpaceDE w:val="0"/>
              <w:autoSpaceDN w:val="0"/>
              <w:adjustRightInd w:val="0"/>
              <w:ind w:left="0"/>
              <w:rPr>
                <w:rFonts w:ascii="Times New Roman" w:hAnsi="Times New Roman"/>
                <w:sz w:val="24"/>
                <w:szCs w:val="24"/>
              </w:rPr>
            </w:pPr>
            <w:r w:rsidRPr="002C5CD7">
              <w:rPr>
                <w:rFonts w:ascii="Times New Roman" w:hAnsi="Times New Roman"/>
                <w:sz w:val="24"/>
                <w:szCs w:val="24"/>
              </w:rPr>
              <w:lastRenderedPageBreak/>
              <w:t>2.1.</w:t>
            </w:r>
          </w:p>
        </w:tc>
        <w:tc>
          <w:tcPr>
            <w:tcW w:w="9337" w:type="dxa"/>
            <w:gridSpan w:val="4"/>
            <w:hideMark/>
          </w:tcPr>
          <w:p w:rsidR="002C5CD7" w:rsidRPr="002C5CD7" w:rsidRDefault="002C5CD7" w:rsidP="00AD6835">
            <w:pPr>
              <w:widowControl w:val="0"/>
              <w:autoSpaceDE w:val="0"/>
              <w:autoSpaceDN w:val="0"/>
              <w:adjustRightInd w:val="0"/>
              <w:rPr>
                <w:rFonts w:ascii="Times New Roman" w:eastAsia="Calibri" w:hAnsi="Times New Roman" w:cs="Times New Roman"/>
                <w:sz w:val="24"/>
                <w:szCs w:val="24"/>
                <w:vertAlign w:val="superscript"/>
              </w:rPr>
            </w:pPr>
            <w:r w:rsidRPr="002C5CD7">
              <w:rPr>
                <w:rFonts w:ascii="Times New Roman" w:hAnsi="Times New Roman" w:cs="Times New Roman"/>
                <w:sz w:val="24"/>
                <w:szCs w:val="24"/>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2C5CD7" w:rsidRPr="002C5CD7" w:rsidTr="00AD6835">
        <w:tc>
          <w:tcPr>
            <w:tcW w:w="586" w:type="dxa"/>
          </w:tcPr>
          <w:p w:rsidR="002C5CD7" w:rsidRPr="002C5CD7" w:rsidRDefault="002C5CD7" w:rsidP="00AD6835">
            <w:pPr>
              <w:pStyle w:val="ad"/>
              <w:widowControl w:val="0"/>
              <w:autoSpaceDE w:val="0"/>
              <w:autoSpaceDN w:val="0"/>
              <w:adjustRightInd w:val="0"/>
              <w:ind w:left="142"/>
              <w:rPr>
                <w:rFonts w:ascii="Times New Roman" w:hAnsi="Times New Roman"/>
                <w:sz w:val="24"/>
                <w:szCs w:val="24"/>
              </w:rPr>
            </w:pPr>
          </w:p>
        </w:tc>
        <w:tc>
          <w:tcPr>
            <w:tcW w:w="9337" w:type="dxa"/>
            <w:gridSpan w:val="4"/>
            <w:tcBorders>
              <w:top w:val="nil"/>
              <w:left w:val="nil"/>
              <w:bottom w:val="single" w:sz="4" w:space="0" w:color="auto"/>
              <w:right w:val="nil"/>
            </w:tcBorders>
            <w:hideMark/>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r w:rsidRPr="002C5CD7">
              <w:rPr>
                <w:rFonts w:ascii="Times New Roman" w:hAnsi="Times New Roman" w:cs="Times New Roman"/>
                <w:sz w:val="24"/>
                <w:szCs w:val="24"/>
              </w:rPr>
              <w:t>www.mfc-25.ru</w:t>
            </w:r>
          </w:p>
        </w:tc>
      </w:tr>
      <w:tr w:rsidR="002C5CD7" w:rsidRPr="002C5CD7" w:rsidTr="00AD6835">
        <w:tc>
          <w:tcPr>
            <w:tcW w:w="586" w:type="dxa"/>
            <w:hideMark/>
          </w:tcPr>
          <w:p w:rsidR="002C5CD7" w:rsidRPr="002C5CD7" w:rsidRDefault="002C5CD7" w:rsidP="00AD6835">
            <w:pPr>
              <w:pStyle w:val="ad"/>
              <w:widowControl w:val="0"/>
              <w:autoSpaceDE w:val="0"/>
              <w:autoSpaceDN w:val="0"/>
              <w:adjustRightInd w:val="0"/>
              <w:ind w:left="0"/>
              <w:rPr>
                <w:rFonts w:ascii="Times New Roman" w:hAnsi="Times New Roman"/>
                <w:sz w:val="24"/>
                <w:szCs w:val="24"/>
              </w:rPr>
            </w:pPr>
            <w:r w:rsidRPr="002C5CD7">
              <w:rPr>
                <w:rFonts w:ascii="Times New Roman" w:hAnsi="Times New Roman"/>
                <w:sz w:val="24"/>
                <w:szCs w:val="24"/>
              </w:rPr>
              <w:t>2.2.</w:t>
            </w:r>
          </w:p>
        </w:tc>
        <w:tc>
          <w:tcPr>
            <w:tcW w:w="9337" w:type="dxa"/>
            <w:gridSpan w:val="4"/>
            <w:tcBorders>
              <w:top w:val="single" w:sz="4" w:space="0" w:color="auto"/>
              <w:left w:val="nil"/>
              <w:bottom w:val="nil"/>
              <w:right w:val="nil"/>
            </w:tcBorders>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Единый телефон сети МФЦ, расположенных на территории Приморского края:</w:t>
            </w:r>
          </w:p>
        </w:tc>
      </w:tr>
      <w:tr w:rsidR="002C5CD7" w:rsidRPr="002C5CD7" w:rsidTr="00AD6835">
        <w:tc>
          <w:tcPr>
            <w:tcW w:w="586" w:type="dxa"/>
          </w:tcPr>
          <w:p w:rsidR="002C5CD7" w:rsidRPr="002C5CD7" w:rsidRDefault="002C5CD7" w:rsidP="00AD6835">
            <w:pPr>
              <w:pStyle w:val="ad"/>
              <w:widowControl w:val="0"/>
              <w:autoSpaceDE w:val="0"/>
              <w:autoSpaceDN w:val="0"/>
              <w:adjustRightInd w:val="0"/>
              <w:ind w:left="142"/>
              <w:rPr>
                <w:rFonts w:ascii="Times New Roman" w:hAnsi="Times New Roman"/>
                <w:sz w:val="24"/>
                <w:szCs w:val="24"/>
              </w:rPr>
            </w:pPr>
          </w:p>
        </w:tc>
        <w:tc>
          <w:tcPr>
            <w:tcW w:w="9337" w:type="dxa"/>
            <w:gridSpan w:val="4"/>
            <w:tcBorders>
              <w:top w:val="nil"/>
              <w:left w:val="nil"/>
              <w:bottom w:val="single" w:sz="4" w:space="0" w:color="auto"/>
              <w:right w:val="nil"/>
            </w:tcBorders>
            <w:hideMark/>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rPr>
            </w:pPr>
            <w:r w:rsidRPr="002C5CD7">
              <w:rPr>
                <w:rFonts w:ascii="Times New Roman" w:hAnsi="Times New Roman" w:cs="Times New Roman"/>
                <w:sz w:val="24"/>
                <w:szCs w:val="24"/>
              </w:rPr>
              <w:t>8(423)201-01-56</w:t>
            </w:r>
          </w:p>
        </w:tc>
      </w:tr>
      <w:tr w:rsidR="002C5CD7" w:rsidRPr="002C5CD7" w:rsidTr="00AD6835">
        <w:tc>
          <w:tcPr>
            <w:tcW w:w="586" w:type="dxa"/>
            <w:hideMark/>
          </w:tcPr>
          <w:p w:rsidR="002C5CD7" w:rsidRPr="002C5CD7" w:rsidRDefault="002C5CD7" w:rsidP="00AD6835">
            <w:pPr>
              <w:pStyle w:val="ad"/>
              <w:widowControl w:val="0"/>
              <w:autoSpaceDE w:val="0"/>
              <w:autoSpaceDN w:val="0"/>
              <w:adjustRightInd w:val="0"/>
              <w:ind w:left="0"/>
              <w:rPr>
                <w:rFonts w:ascii="Times New Roman" w:hAnsi="Times New Roman"/>
                <w:sz w:val="24"/>
                <w:szCs w:val="24"/>
              </w:rPr>
            </w:pPr>
            <w:r w:rsidRPr="002C5CD7">
              <w:rPr>
                <w:rFonts w:ascii="Times New Roman" w:hAnsi="Times New Roman"/>
                <w:sz w:val="24"/>
                <w:szCs w:val="24"/>
              </w:rPr>
              <w:t>2.3.</w:t>
            </w:r>
          </w:p>
        </w:tc>
        <w:tc>
          <w:tcPr>
            <w:tcW w:w="9337" w:type="dxa"/>
            <w:gridSpan w:val="4"/>
            <w:tcBorders>
              <w:top w:val="single" w:sz="4" w:space="0" w:color="auto"/>
              <w:left w:val="nil"/>
              <w:bottom w:val="nil"/>
              <w:right w:val="nil"/>
            </w:tcBorders>
            <w:hideMark/>
          </w:tcPr>
          <w:p w:rsidR="002C5CD7" w:rsidRPr="002C5CD7" w:rsidRDefault="002C5CD7" w:rsidP="00AD6835">
            <w:pPr>
              <w:widowControl w:val="0"/>
              <w:autoSpaceDE w:val="0"/>
              <w:autoSpaceDN w:val="0"/>
              <w:adjustRightInd w:val="0"/>
              <w:rPr>
                <w:rFonts w:ascii="Times New Roman" w:hAnsi="Times New Roman" w:cs="Times New Roman"/>
                <w:sz w:val="24"/>
                <w:szCs w:val="24"/>
              </w:rPr>
            </w:pPr>
            <w:r w:rsidRPr="002C5CD7">
              <w:rPr>
                <w:rFonts w:ascii="Times New Roman" w:hAnsi="Times New Roman" w:cs="Times New Roman"/>
                <w:sz w:val="24"/>
                <w:szCs w:val="24"/>
              </w:rPr>
              <w:t>Адрес электронной почты:</w:t>
            </w:r>
          </w:p>
        </w:tc>
      </w:tr>
      <w:tr w:rsidR="002C5CD7" w:rsidRPr="002C5CD7" w:rsidTr="00AD6835">
        <w:tc>
          <w:tcPr>
            <w:tcW w:w="586" w:type="dxa"/>
          </w:tcPr>
          <w:p w:rsidR="002C5CD7" w:rsidRPr="002C5CD7" w:rsidRDefault="002C5CD7" w:rsidP="00AD6835">
            <w:pPr>
              <w:pStyle w:val="ad"/>
              <w:widowControl w:val="0"/>
              <w:autoSpaceDE w:val="0"/>
              <w:autoSpaceDN w:val="0"/>
              <w:adjustRightInd w:val="0"/>
              <w:ind w:left="142"/>
              <w:rPr>
                <w:rFonts w:ascii="Times New Roman" w:hAnsi="Times New Roman"/>
                <w:sz w:val="24"/>
                <w:szCs w:val="24"/>
              </w:rPr>
            </w:pPr>
          </w:p>
        </w:tc>
        <w:tc>
          <w:tcPr>
            <w:tcW w:w="9337" w:type="dxa"/>
            <w:gridSpan w:val="4"/>
            <w:tcBorders>
              <w:top w:val="nil"/>
              <w:left w:val="nil"/>
              <w:bottom w:val="single" w:sz="4" w:space="0" w:color="auto"/>
              <w:right w:val="nil"/>
            </w:tcBorders>
            <w:hideMark/>
          </w:tcPr>
          <w:p w:rsidR="002C5CD7" w:rsidRPr="002C5CD7" w:rsidRDefault="002C5CD7" w:rsidP="00AD6835">
            <w:pPr>
              <w:widowControl w:val="0"/>
              <w:autoSpaceDE w:val="0"/>
              <w:autoSpaceDN w:val="0"/>
              <w:adjustRightInd w:val="0"/>
              <w:jc w:val="center"/>
              <w:rPr>
                <w:rFonts w:ascii="Times New Roman" w:hAnsi="Times New Roman" w:cs="Times New Roman"/>
                <w:sz w:val="24"/>
                <w:szCs w:val="24"/>
                <w:lang w:val="en-US"/>
              </w:rPr>
            </w:pPr>
            <w:r w:rsidRPr="002C5CD7">
              <w:rPr>
                <w:rFonts w:ascii="Times New Roman" w:hAnsi="Times New Roman" w:cs="Times New Roman"/>
                <w:sz w:val="24"/>
                <w:szCs w:val="24"/>
                <w:lang w:val="en-US"/>
              </w:rPr>
              <w:t>info@mfc-25.ru</w:t>
            </w:r>
          </w:p>
        </w:tc>
      </w:tr>
    </w:tbl>
    <w:p w:rsidR="002C5CD7" w:rsidRPr="002C5CD7" w:rsidRDefault="002C5CD7" w:rsidP="002C5CD7">
      <w:pPr>
        <w:autoSpaceDE w:val="0"/>
        <w:autoSpaceDN w:val="0"/>
        <w:adjustRightInd w:val="0"/>
        <w:jc w:val="right"/>
        <w:rPr>
          <w:rFonts w:ascii="Times New Roman" w:eastAsia="Calibri" w:hAnsi="Times New Roman" w:cs="Times New Roman"/>
          <w:sz w:val="24"/>
          <w:szCs w:val="24"/>
        </w:rP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pStyle w:val="consplusdoclist0"/>
        <w:spacing w:before="0" w:beforeAutospacing="0" w:after="0" w:afterAutospacing="0"/>
        <w:jc w:val="center"/>
      </w:pP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br w:type="page"/>
      </w:r>
      <w:r w:rsidRPr="002C5CD7">
        <w:rPr>
          <w:rFonts w:ascii="Times New Roman" w:hAnsi="Times New Roman" w:cs="Times New Roman"/>
          <w:sz w:val="24"/>
          <w:szCs w:val="24"/>
        </w:rPr>
        <w:lastRenderedPageBreak/>
        <w:t xml:space="preserve">                                                                                                                  Приложение № 2</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к административному регламенту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предоставления муниципальной услуги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«Присвоение адресов объектам адресации,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изменение, аннулирование адресов»</w:t>
      </w:r>
    </w:p>
    <w:p w:rsidR="002C5CD7" w:rsidRPr="002C5CD7" w:rsidRDefault="002C5CD7" w:rsidP="002C5CD7">
      <w:pPr>
        <w:rPr>
          <w:rFonts w:ascii="Times New Roman" w:hAnsi="Times New Roman" w:cs="Times New Roman"/>
          <w:sz w:val="24"/>
          <w:szCs w:val="24"/>
        </w:rPr>
      </w:pPr>
    </w:p>
    <w:p w:rsidR="002C5CD7" w:rsidRPr="002C5CD7" w:rsidRDefault="002C5CD7" w:rsidP="002C5CD7">
      <w:pPr>
        <w:autoSpaceDE w:val="0"/>
        <w:autoSpaceDN w:val="0"/>
        <w:adjustRightInd w:val="0"/>
        <w:ind w:firstLine="708"/>
        <w:jc w:val="center"/>
        <w:rPr>
          <w:rFonts w:ascii="Times New Roman" w:hAnsi="Times New Roman" w:cs="Times New Roman"/>
          <w:b/>
          <w:sz w:val="24"/>
          <w:szCs w:val="24"/>
        </w:rPr>
      </w:pPr>
    </w:p>
    <w:p w:rsidR="002C5CD7" w:rsidRPr="002C5CD7" w:rsidRDefault="002C5CD7" w:rsidP="002C5CD7">
      <w:pPr>
        <w:autoSpaceDE w:val="0"/>
        <w:autoSpaceDN w:val="0"/>
        <w:adjustRightInd w:val="0"/>
        <w:ind w:firstLine="708"/>
        <w:jc w:val="center"/>
        <w:rPr>
          <w:rFonts w:ascii="Times New Roman" w:hAnsi="Times New Roman" w:cs="Times New Roman"/>
          <w:b/>
          <w:sz w:val="24"/>
          <w:szCs w:val="24"/>
        </w:rPr>
      </w:pPr>
      <w:r w:rsidRPr="002C5CD7">
        <w:rPr>
          <w:rFonts w:ascii="Times New Roman" w:hAnsi="Times New Roman" w:cs="Times New Roman"/>
          <w:b/>
          <w:sz w:val="24"/>
          <w:szCs w:val="24"/>
        </w:rPr>
        <w:t xml:space="preserve">СПИСОК НОРМАТИВНЫХ АКТОВ, </w:t>
      </w:r>
    </w:p>
    <w:p w:rsidR="002C5CD7" w:rsidRPr="002C5CD7" w:rsidRDefault="002C5CD7" w:rsidP="002C5CD7">
      <w:pPr>
        <w:autoSpaceDE w:val="0"/>
        <w:autoSpaceDN w:val="0"/>
        <w:adjustRightInd w:val="0"/>
        <w:ind w:firstLine="708"/>
        <w:jc w:val="center"/>
        <w:rPr>
          <w:rFonts w:ascii="Times New Roman" w:hAnsi="Times New Roman" w:cs="Times New Roman"/>
          <w:b/>
          <w:sz w:val="24"/>
          <w:szCs w:val="24"/>
        </w:rPr>
      </w:pPr>
      <w:r w:rsidRPr="002C5CD7">
        <w:rPr>
          <w:rFonts w:ascii="Times New Roman" w:hAnsi="Times New Roman" w:cs="Times New Roman"/>
          <w:b/>
          <w:sz w:val="24"/>
          <w:szCs w:val="24"/>
        </w:rPr>
        <w:t xml:space="preserve">В СООТВЕТСТВИИ С    КОТОРЫМИ ОСУЩЕСТВЛЯЕТСЯ </w:t>
      </w:r>
    </w:p>
    <w:p w:rsidR="002C5CD7" w:rsidRPr="002C5CD7" w:rsidRDefault="002C5CD7" w:rsidP="002C5CD7">
      <w:pPr>
        <w:autoSpaceDE w:val="0"/>
        <w:autoSpaceDN w:val="0"/>
        <w:adjustRightInd w:val="0"/>
        <w:ind w:firstLine="708"/>
        <w:jc w:val="center"/>
        <w:rPr>
          <w:rFonts w:ascii="Times New Roman" w:hAnsi="Times New Roman" w:cs="Times New Roman"/>
          <w:b/>
          <w:sz w:val="24"/>
          <w:szCs w:val="24"/>
        </w:rPr>
      </w:pPr>
      <w:r w:rsidRPr="002C5CD7">
        <w:rPr>
          <w:rFonts w:ascii="Times New Roman" w:hAnsi="Times New Roman" w:cs="Times New Roman"/>
          <w:b/>
          <w:sz w:val="24"/>
          <w:szCs w:val="24"/>
        </w:rPr>
        <w:t>ОКАЗАНИЕ МУНИЦИПАЛЬНОЙ УСЛУГИ</w:t>
      </w: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pStyle w:val="ConsPlusNormal"/>
        <w:jc w:val="both"/>
        <w:rPr>
          <w:rFonts w:ascii="Times New Roman" w:hAnsi="Times New Roman" w:cs="Times New Roman"/>
          <w:sz w:val="24"/>
          <w:szCs w:val="24"/>
        </w:rPr>
      </w:pPr>
      <w:r w:rsidRPr="002C5CD7">
        <w:rPr>
          <w:rFonts w:ascii="Times New Roman" w:hAnsi="Times New Roman" w:cs="Times New Roman"/>
          <w:sz w:val="24"/>
          <w:szCs w:val="24"/>
        </w:rPr>
        <w:t xml:space="preserve">                - Градостроительный </w:t>
      </w:r>
      <w:hyperlink r:id="rId32" w:history="1">
        <w:r w:rsidRPr="002C5CD7">
          <w:rPr>
            <w:rStyle w:val="ab"/>
            <w:rFonts w:ascii="Times New Roman" w:hAnsi="Times New Roman" w:cs="Times New Roman"/>
            <w:sz w:val="24"/>
            <w:szCs w:val="24"/>
          </w:rPr>
          <w:t>кодекс</w:t>
        </w:r>
      </w:hyperlink>
      <w:r w:rsidRPr="002C5CD7">
        <w:rPr>
          <w:rFonts w:ascii="Times New Roman" w:hAnsi="Times New Roman" w:cs="Times New Roman"/>
          <w:sz w:val="24"/>
          <w:szCs w:val="24"/>
        </w:rPr>
        <w:t xml:space="preserve"> Российской Федерации;</w:t>
      </w:r>
    </w:p>
    <w:p w:rsidR="002C5CD7" w:rsidRPr="002C5CD7" w:rsidRDefault="002C5CD7" w:rsidP="002C5CD7">
      <w:pPr>
        <w:pStyle w:val="ConsPlusNormal"/>
        <w:jc w:val="both"/>
        <w:rPr>
          <w:rFonts w:ascii="Times New Roman" w:hAnsi="Times New Roman" w:cs="Times New Roman"/>
          <w:sz w:val="24"/>
          <w:szCs w:val="24"/>
        </w:rPr>
      </w:pPr>
      <w:r w:rsidRPr="002C5CD7">
        <w:rPr>
          <w:rFonts w:ascii="Times New Roman" w:hAnsi="Times New Roman" w:cs="Times New Roman"/>
          <w:sz w:val="24"/>
          <w:szCs w:val="24"/>
        </w:rPr>
        <w:t xml:space="preserve">                 - Федеральный </w:t>
      </w:r>
      <w:hyperlink r:id="rId33" w:history="1">
        <w:r w:rsidRPr="002C5CD7">
          <w:rPr>
            <w:rStyle w:val="ab"/>
            <w:rFonts w:ascii="Times New Roman" w:hAnsi="Times New Roman" w:cs="Times New Roman"/>
            <w:sz w:val="24"/>
            <w:szCs w:val="24"/>
          </w:rPr>
          <w:t>закон</w:t>
        </w:r>
      </w:hyperlink>
      <w:r w:rsidRPr="002C5CD7">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2C5CD7" w:rsidRPr="002C5CD7" w:rsidRDefault="002C5CD7" w:rsidP="002C5CD7">
      <w:pPr>
        <w:pStyle w:val="ConsPlusNormal"/>
        <w:jc w:val="both"/>
        <w:rPr>
          <w:rFonts w:ascii="Times New Roman" w:hAnsi="Times New Roman" w:cs="Times New Roman"/>
          <w:sz w:val="24"/>
          <w:szCs w:val="24"/>
        </w:rPr>
      </w:pPr>
      <w:r w:rsidRPr="002C5CD7">
        <w:rPr>
          <w:rFonts w:ascii="Times New Roman" w:hAnsi="Times New Roman" w:cs="Times New Roman"/>
          <w:sz w:val="24"/>
          <w:szCs w:val="24"/>
        </w:rPr>
        <w:t xml:space="preserve">                 - Федеральный </w:t>
      </w:r>
      <w:hyperlink r:id="rId34" w:history="1">
        <w:r w:rsidRPr="002C5CD7">
          <w:rPr>
            <w:rStyle w:val="ab"/>
            <w:rFonts w:ascii="Times New Roman" w:hAnsi="Times New Roman" w:cs="Times New Roman"/>
            <w:sz w:val="24"/>
            <w:szCs w:val="24"/>
          </w:rPr>
          <w:t>закон</w:t>
        </w:r>
      </w:hyperlink>
      <w:r w:rsidRPr="002C5CD7">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w:t>
      </w:r>
    </w:p>
    <w:p w:rsidR="002C5CD7" w:rsidRPr="002C5CD7" w:rsidRDefault="002C5CD7" w:rsidP="002C5CD7">
      <w:pPr>
        <w:pStyle w:val="ConsPlusNormal"/>
        <w:jc w:val="both"/>
        <w:rPr>
          <w:rFonts w:ascii="Times New Roman" w:hAnsi="Times New Roman" w:cs="Times New Roman"/>
          <w:sz w:val="24"/>
          <w:szCs w:val="24"/>
        </w:rPr>
      </w:pPr>
      <w:r w:rsidRPr="002C5CD7">
        <w:rPr>
          <w:rFonts w:ascii="Times New Roman" w:hAnsi="Times New Roman" w:cs="Times New Roman"/>
          <w:sz w:val="24"/>
          <w:szCs w:val="24"/>
        </w:rPr>
        <w:t xml:space="preserve">                 - Федеральный закон от 24.11.1995 № 181-ФЗ «О социальной защите инвалидов в Российской Федерации»;</w:t>
      </w:r>
    </w:p>
    <w:p w:rsidR="002C5CD7" w:rsidRPr="002C5CD7" w:rsidRDefault="002C5CD7" w:rsidP="002C5CD7">
      <w:pPr>
        <w:pStyle w:val="ConsPlusNormal"/>
        <w:ind w:left="1070"/>
        <w:rPr>
          <w:rFonts w:ascii="Times New Roman" w:hAnsi="Times New Roman" w:cs="Times New Roman"/>
          <w:sz w:val="24"/>
          <w:szCs w:val="24"/>
        </w:rPr>
      </w:pPr>
      <w:r w:rsidRPr="002C5CD7">
        <w:rPr>
          <w:rFonts w:ascii="Times New Roman" w:hAnsi="Times New Roman" w:cs="Times New Roman"/>
          <w:sz w:val="24"/>
          <w:szCs w:val="24"/>
        </w:rPr>
        <w:t xml:space="preserve">- </w:t>
      </w:r>
      <w:hyperlink r:id="rId35" w:history="1">
        <w:r w:rsidRPr="002C5CD7">
          <w:rPr>
            <w:rStyle w:val="ab"/>
            <w:rFonts w:ascii="Times New Roman" w:hAnsi="Times New Roman" w:cs="Times New Roman"/>
            <w:sz w:val="24"/>
            <w:szCs w:val="24"/>
          </w:rPr>
          <w:t>Постановление</w:t>
        </w:r>
      </w:hyperlink>
      <w:r w:rsidRPr="002C5CD7">
        <w:rPr>
          <w:rFonts w:ascii="Times New Roman" w:hAnsi="Times New Roman" w:cs="Times New Roman"/>
          <w:sz w:val="24"/>
          <w:szCs w:val="24"/>
        </w:rPr>
        <w:t xml:space="preserve"> Правительства Российской Федерации от 19.11.2014  </w:t>
      </w:r>
    </w:p>
    <w:p w:rsidR="002C5CD7" w:rsidRPr="002C5CD7" w:rsidRDefault="002C5CD7" w:rsidP="002C5CD7">
      <w:pPr>
        <w:pStyle w:val="ConsPlusNormal"/>
        <w:rPr>
          <w:rFonts w:ascii="Times New Roman" w:hAnsi="Times New Roman" w:cs="Times New Roman"/>
          <w:sz w:val="24"/>
          <w:szCs w:val="24"/>
        </w:rPr>
      </w:pPr>
      <w:r w:rsidRPr="002C5CD7">
        <w:rPr>
          <w:rFonts w:ascii="Times New Roman" w:hAnsi="Times New Roman" w:cs="Times New Roman"/>
          <w:sz w:val="24"/>
          <w:szCs w:val="24"/>
        </w:rPr>
        <w:t>№ 1221 «Об утверждении Правил присвоения, изменения и аннулирования адресов» (далее - Правила);</w:t>
      </w:r>
    </w:p>
    <w:p w:rsidR="002C5CD7" w:rsidRPr="002C5CD7" w:rsidRDefault="002C5CD7" w:rsidP="002C5CD7">
      <w:pPr>
        <w:pStyle w:val="ConsPlusNormal"/>
        <w:ind w:left="1070"/>
        <w:jc w:val="both"/>
        <w:rPr>
          <w:rFonts w:ascii="Times New Roman" w:hAnsi="Times New Roman" w:cs="Times New Roman"/>
          <w:sz w:val="24"/>
          <w:szCs w:val="24"/>
        </w:rPr>
      </w:pPr>
      <w:r w:rsidRPr="002C5CD7">
        <w:rPr>
          <w:rFonts w:ascii="Times New Roman" w:hAnsi="Times New Roman" w:cs="Times New Roman"/>
          <w:sz w:val="24"/>
          <w:szCs w:val="24"/>
        </w:rPr>
        <w:t xml:space="preserve">- </w:t>
      </w:r>
      <w:hyperlink r:id="rId36" w:history="1">
        <w:r w:rsidRPr="002C5CD7">
          <w:rPr>
            <w:rStyle w:val="ab"/>
            <w:rFonts w:ascii="Times New Roman" w:hAnsi="Times New Roman" w:cs="Times New Roman"/>
            <w:sz w:val="24"/>
            <w:szCs w:val="24"/>
          </w:rPr>
          <w:t>приказ</w:t>
        </w:r>
      </w:hyperlink>
      <w:r w:rsidRPr="002C5CD7">
        <w:rPr>
          <w:rFonts w:ascii="Times New Roman" w:hAnsi="Times New Roman" w:cs="Times New Roman"/>
          <w:sz w:val="24"/>
          <w:szCs w:val="24"/>
        </w:rPr>
        <w:t xml:space="preserve"> Министерства финансов Российской Федерации от 11.12.2014 </w:t>
      </w:r>
    </w:p>
    <w:p w:rsidR="002C5CD7" w:rsidRPr="002C5CD7" w:rsidRDefault="002C5CD7" w:rsidP="002C5CD7">
      <w:pPr>
        <w:pStyle w:val="ConsPlusNormal"/>
        <w:jc w:val="both"/>
        <w:rPr>
          <w:rFonts w:ascii="Times New Roman" w:hAnsi="Times New Roman" w:cs="Times New Roman"/>
          <w:sz w:val="24"/>
          <w:szCs w:val="24"/>
        </w:rPr>
      </w:pPr>
      <w:r w:rsidRPr="002C5CD7">
        <w:rPr>
          <w:rFonts w:ascii="Times New Roman" w:hAnsi="Times New Roman" w:cs="Times New Roman"/>
          <w:sz w:val="24"/>
          <w:szCs w:val="24"/>
        </w:rPr>
        <w:t>№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2C5CD7" w:rsidRPr="002C5CD7" w:rsidRDefault="002C5CD7" w:rsidP="002C5CD7">
      <w:pPr>
        <w:pStyle w:val="ConsPlusNormal"/>
        <w:ind w:left="1070"/>
        <w:rPr>
          <w:rFonts w:ascii="Times New Roman" w:hAnsi="Times New Roman" w:cs="Times New Roman"/>
          <w:sz w:val="24"/>
          <w:szCs w:val="24"/>
        </w:rPr>
      </w:pPr>
      <w:r w:rsidRPr="002C5CD7">
        <w:rPr>
          <w:rFonts w:ascii="Times New Roman" w:hAnsi="Times New Roman" w:cs="Times New Roman"/>
          <w:sz w:val="24"/>
          <w:szCs w:val="24"/>
        </w:rPr>
        <w:t xml:space="preserve">- </w:t>
      </w:r>
      <w:hyperlink r:id="rId37" w:history="1">
        <w:r w:rsidRPr="002C5CD7">
          <w:rPr>
            <w:rStyle w:val="ab"/>
            <w:rFonts w:ascii="Times New Roman" w:hAnsi="Times New Roman" w:cs="Times New Roman"/>
            <w:sz w:val="24"/>
            <w:szCs w:val="24"/>
          </w:rPr>
          <w:t>Устав</w:t>
        </w:r>
      </w:hyperlink>
      <w:r w:rsidRPr="002C5CD7">
        <w:rPr>
          <w:rFonts w:ascii="Times New Roman" w:hAnsi="Times New Roman" w:cs="Times New Roman"/>
          <w:sz w:val="24"/>
          <w:szCs w:val="24"/>
        </w:rPr>
        <w:t xml:space="preserve"> городского округа Спасск - Дальний;</w:t>
      </w:r>
    </w:p>
    <w:p w:rsidR="002C5CD7" w:rsidRPr="002C5CD7" w:rsidRDefault="002C5CD7" w:rsidP="002C5CD7">
      <w:pPr>
        <w:pStyle w:val="ConsPlusNormal"/>
        <w:ind w:left="1070"/>
        <w:rPr>
          <w:rFonts w:ascii="Times New Roman" w:hAnsi="Times New Roman" w:cs="Times New Roman"/>
          <w:sz w:val="24"/>
          <w:szCs w:val="24"/>
        </w:rPr>
      </w:pPr>
      <w:r w:rsidRPr="002C5CD7">
        <w:rPr>
          <w:rFonts w:ascii="Times New Roman" w:hAnsi="Times New Roman" w:cs="Times New Roman"/>
          <w:sz w:val="24"/>
          <w:szCs w:val="24"/>
        </w:rPr>
        <w:t xml:space="preserve">- Постановление Администрации городского округа Спасск - Дальний от </w:t>
      </w:r>
    </w:p>
    <w:p w:rsidR="002C5CD7" w:rsidRPr="002C5CD7" w:rsidRDefault="002C5CD7" w:rsidP="002C5CD7">
      <w:pPr>
        <w:pStyle w:val="ConsPlusNormal"/>
        <w:rPr>
          <w:rFonts w:ascii="Times New Roman" w:hAnsi="Times New Roman" w:cs="Times New Roman"/>
          <w:sz w:val="24"/>
          <w:szCs w:val="24"/>
        </w:rPr>
      </w:pPr>
      <w:r w:rsidRPr="002C5CD7">
        <w:rPr>
          <w:rFonts w:ascii="Times New Roman" w:hAnsi="Times New Roman" w:cs="Times New Roman"/>
          <w:sz w:val="24"/>
          <w:szCs w:val="24"/>
        </w:rPr>
        <w:t>03.07.2015 № 412-па «Об утверждении Порядка присвоения, изменения и аннулирования адресов объектов, расположенных на территории городского округа Спасск - Дальний»;</w:t>
      </w:r>
    </w:p>
    <w:p w:rsidR="002C5CD7" w:rsidRPr="002C5CD7" w:rsidRDefault="002C5CD7" w:rsidP="002C5CD7">
      <w:pPr>
        <w:pStyle w:val="ConsPlusNormal"/>
        <w:ind w:left="1070"/>
        <w:rPr>
          <w:rFonts w:ascii="Times New Roman" w:hAnsi="Times New Roman" w:cs="Times New Roman"/>
          <w:sz w:val="24"/>
          <w:szCs w:val="24"/>
        </w:rPr>
      </w:pPr>
      <w:r w:rsidRPr="002C5CD7">
        <w:rPr>
          <w:rFonts w:ascii="Times New Roman" w:hAnsi="Times New Roman" w:cs="Times New Roman"/>
          <w:sz w:val="24"/>
          <w:szCs w:val="24"/>
        </w:rPr>
        <w:t xml:space="preserve">- </w:t>
      </w:r>
      <w:hyperlink r:id="rId38" w:history="1">
        <w:r w:rsidRPr="002C5CD7">
          <w:rPr>
            <w:rStyle w:val="ab"/>
            <w:rFonts w:ascii="Times New Roman" w:hAnsi="Times New Roman" w:cs="Times New Roman"/>
            <w:sz w:val="24"/>
            <w:szCs w:val="24"/>
          </w:rPr>
          <w:t>Положение</w:t>
        </w:r>
      </w:hyperlink>
      <w:r w:rsidRPr="002C5CD7">
        <w:rPr>
          <w:rFonts w:ascii="Times New Roman" w:hAnsi="Times New Roman" w:cs="Times New Roman"/>
          <w:sz w:val="24"/>
          <w:szCs w:val="24"/>
        </w:rPr>
        <w:t xml:space="preserve"> об управлении градостроительства Администрации </w:t>
      </w:r>
    </w:p>
    <w:p w:rsidR="002C5CD7" w:rsidRPr="002C5CD7" w:rsidRDefault="002C5CD7" w:rsidP="002C5CD7">
      <w:pPr>
        <w:pStyle w:val="ConsPlusNormal"/>
        <w:rPr>
          <w:rFonts w:ascii="Times New Roman" w:hAnsi="Times New Roman" w:cs="Times New Roman"/>
          <w:sz w:val="24"/>
          <w:szCs w:val="24"/>
        </w:rPr>
      </w:pPr>
      <w:r w:rsidRPr="002C5CD7">
        <w:rPr>
          <w:rFonts w:ascii="Times New Roman" w:hAnsi="Times New Roman" w:cs="Times New Roman"/>
          <w:sz w:val="24"/>
          <w:szCs w:val="24"/>
        </w:rPr>
        <w:t>городского округа Спасск - Дальний, утверждённое постановлением Администрации городского округа Спасск - Дальний от 12.03.2014 № 152-па;</w:t>
      </w:r>
    </w:p>
    <w:p w:rsidR="002C5CD7" w:rsidRPr="002C5CD7" w:rsidRDefault="002C5CD7" w:rsidP="002C5CD7">
      <w:pPr>
        <w:pStyle w:val="ConsPlusNormal"/>
        <w:ind w:left="1070"/>
        <w:jc w:val="both"/>
        <w:rPr>
          <w:rFonts w:ascii="Times New Roman" w:hAnsi="Times New Roman" w:cs="Times New Roman"/>
          <w:sz w:val="24"/>
          <w:szCs w:val="24"/>
        </w:rPr>
      </w:pPr>
      <w:r w:rsidRPr="002C5CD7">
        <w:rPr>
          <w:rFonts w:ascii="Times New Roman" w:hAnsi="Times New Roman" w:cs="Times New Roman"/>
          <w:sz w:val="24"/>
          <w:szCs w:val="24"/>
        </w:rPr>
        <w:t>- настоящий административный регламент.</w:t>
      </w: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rPr>
          <w:rFonts w:ascii="Times New Roman" w:hAnsi="Times New Roman" w:cs="Times New Roman"/>
          <w:sz w:val="24"/>
          <w:szCs w:val="24"/>
        </w:rPr>
      </w:pPr>
      <w:r w:rsidRPr="002C5CD7">
        <w:rPr>
          <w:rFonts w:ascii="Times New Roman" w:hAnsi="Times New Roman" w:cs="Times New Roman"/>
          <w:sz w:val="24"/>
          <w:szCs w:val="24"/>
        </w:rPr>
        <w:br w:type="page"/>
      </w:r>
    </w:p>
    <w:p w:rsidR="002C5CD7" w:rsidRPr="002C5CD7" w:rsidRDefault="002C5CD7" w:rsidP="002C5CD7">
      <w:pPr>
        <w:autoSpaceDE w:val="0"/>
        <w:autoSpaceDN w:val="0"/>
        <w:adjustRightInd w:val="0"/>
        <w:spacing w:after="0"/>
        <w:jc w:val="right"/>
        <w:rPr>
          <w:rFonts w:ascii="Times New Roman" w:hAnsi="Times New Roman" w:cs="Times New Roman"/>
          <w:sz w:val="24"/>
          <w:szCs w:val="24"/>
        </w:rPr>
      </w:pPr>
      <w:r w:rsidRPr="002C5CD7">
        <w:rPr>
          <w:rFonts w:ascii="Times New Roman" w:hAnsi="Times New Roman" w:cs="Times New Roman"/>
          <w:sz w:val="24"/>
          <w:szCs w:val="24"/>
        </w:rPr>
        <w:lastRenderedPageBreak/>
        <w:t>Приложение № 3</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к административному регламенту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предоставления муниципальной услуги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«Присвоение адресов объектам адресации,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изменение, аннулирование адресов»</w:t>
      </w:r>
    </w:p>
    <w:p w:rsidR="002C5CD7" w:rsidRPr="002C5CD7" w:rsidRDefault="002C5CD7" w:rsidP="002C5CD7">
      <w:pPr>
        <w:autoSpaceDE w:val="0"/>
        <w:autoSpaceDN w:val="0"/>
        <w:adjustRightInd w:val="0"/>
        <w:jc w:val="right"/>
        <w:rPr>
          <w:rFonts w:ascii="Times New Roman" w:hAnsi="Times New Roman" w:cs="Times New Roman"/>
          <w:sz w:val="24"/>
          <w:szCs w:val="24"/>
        </w:rPr>
      </w:pPr>
    </w:p>
    <w:p w:rsidR="002C5CD7" w:rsidRPr="002C5CD7" w:rsidRDefault="002C5CD7" w:rsidP="002C5CD7">
      <w:pPr>
        <w:pStyle w:val="consplusdoclist0"/>
        <w:spacing w:before="0" w:beforeAutospacing="0" w:after="0" w:afterAutospacing="0"/>
        <w:jc w:val="center"/>
      </w:pPr>
      <w:r w:rsidRPr="002C5CD7">
        <w:rPr>
          <w:b/>
        </w:rPr>
        <w:t>Форма заявления</w:t>
      </w:r>
      <w:r w:rsidRPr="002C5CD7">
        <w:t xml:space="preserve"> </w:t>
      </w:r>
    </w:p>
    <w:p w:rsidR="002C5CD7" w:rsidRPr="002C5CD7" w:rsidRDefault="002C5CD7" w:rsidP="002C5CD7">
      <w:pPr>
        <w:pStyle w:val="consplusdoclist0"/>
        <w:spacing w:before="0" w:beforeAutospacing="0" w:after="0" w:afterAutospacing="0"/>
        <w:jc w:val="center"/>
        <w:rPr>
          <w:b/>
        </w:rPr>
      </w:pPr>
      <w:r w:rsidRPr="002C5CD7">
        <w:rPr>
          <w:b/>
        </w:rPr>
        <w:t>о присвоении адресов объектам адресации, изменении, аннулировании адресов</w:t>
      </w:r>
    </w:p>
    <w:p w:rsidR="002C5CD7" w:rsidRPr="002C5CD7" w:rsidRDefault="002C5CD7" w:rsidP="002C5CD7">
      <w:pPr>
        <w:pStyle w:val="ConsPlusNormal"/>
        <w:jc w:val="right"/>
        <w:outlineLvl w:val="0"/>
        <w:rPr>
          <w:rFonts w:ascii="Times New Roman" w:hAnsi="Times New Roman" w:cs="Times New Roman"/>
          <w:sz w:val="24"/>
          <w:szCs w:val="24"/>
        </w:rPr>
      </w:pPr>
      <w:r w:rsidRPr="002C5CD7">
        <w:rPr>
          <w:rFonts w:ascii="Times New Roman" w:hAnsi="Times New Roman" w:cs="Times New Roman"/>
          <w:sz w:val="24"/>
          <w:szCs w:val="24"/>
        </w:rPr>
        <w:t>Утверждена</w:t>
      </w:r>
    </w:p>
    <w:p w:rsidR="002C5CD7" w:rsidRPr="002C5CD7" w:rsidRDefault="002C5CD7" w:rsidP="002C5CD7">
      <w:pPr>
        <w:pStyle w:val="ConsPlusNormal"/>
        <w:jc w:val="right"/>
        <w:rPr>
          <w:rFonts w:ascii="Times New Roman" w:hAnsi="Times New Roman" w:cs="Times New Roman"/>
          <w:sz w:val="24"/>
          <w:szCs w:val="24"/>
        </w:rPr>
      </w:pPr>
      <w:r w:rsidRPr="002C5CD7">
        <w:rPr>
          <w:rFonts w:ascii="Times New Roman" w:hAnsi="Times New Roman" w:cs="Times New Roman"/>
          <w:sz w:val="24"/>
          <w:szCs w:val="24"/>
        </w:rPr>
        <w:t>приказом Министерства</w:t>
      </w:r>
    </w:p>
    <w:p w:rsidR="002C5CD7" w:rsidRPr="002C5CD7" w:rsidRDefault="002C5CD7" w:rsidP="002C5CD7">
      <w:pPr>
        <w:pStyle w:val="ConsPlusNormal"/>
        <w:jc w:val="right"/>
        <w:rPr>
          <w:rFonts w:ascii="Times New Roman" w:hAnsi="Times New Roman" w:cs="Times New Roman"/>
          <w:sz w:val="24"/>
          <w:szCs w:val="24"/>
        </w:rPr>
      </w:pPr>
      <w:r w:rsidRPr="002C5CD7">
        <w:rPr>
          <w:rFonts w:ascii="Times New Roman" w:hAnsi="Times New Roman" w:cs="Times New Roman"/>
          <w:sz w:val="24"/>
          <w:szCs w:val="24"/>
        </w:rPr>
        <w:t>финансов Российской Федерации</w:t>
      </w:r>
    </w:p>
    <w:p w:rsidR="002C5CD7" w:rsidRPr="002C5CD7" w:rsidRDefault="002C5CD7" w:rsidP="002C5CD7">
      <w:pPr>
        <w:pStyle w:val="ConsPlusNormal"/>
        <w:jc w:val="right"/>
        <w:rPr>
          <w:rFonts w:ascii="Times New Roman" w:hAnsi="Times New Roman" w:cs="Times New Roman"/>
          <w:sz w:val="24"/>
          <w:szCs w:val="24"/>
        </w:rPr>
      </w:pPr>
      <w:r w:rsidRPr="002C5CD7">
        <w:rPr>
          <w:rFonts w:ascii="Times New Roman" w:hAnsi="Times New Roman" w:cs="Times New Roman"/>
          <w:sz w:val="24"/>
          <w:szCs w:val="24"/>
        </w:rPr>
        <w:t>от 11.12.2014 N 146н</w:t>
      </w:r>
    </w:p>
    <w:p w:rsidR="002C5CD7" w:rsidRPr="002C5CD7" w:rsidRDefault="002C5CD7" w:rsidP="002C5CD7">
      <w:pPr>
        <w:pStyle w:val="ConsPlusNormal"/>
        <w:jc w:val="right"/>
        <w:rPr>
          <w:rFonts w:ascii="Times New Roman" w:hAnsi="Times New Roman" w:cs="Times New Roman"/>
          <w:sz w:val="24"/>
          <w:szCs w:val="24"/>
        </w:rPr>
      </w:pPr>
    </w:p>
    <w:tbl>
      <w:tblPr>
        <w:tblW w:w="9645" w:type="dxa"/>
        <w:tblInd w:w="102" w:type="dxa"/>
        <w:tblLayout w:type="fixed"/>
        <w:tblCellMar>
          <w:top w:w="75" w:type="dxa"/>
          <w:left w:w="0" w:type="dxa"/>
          <w:bottom w:w="75" w:type="dxa"/>
          <w:right w:w="0" w:type="dxa"/>
        </w:tblCellMar>
        <w:tblLook w:val="04A0"/>
      </w:tblPr>
      <w:tblGrid>
        <w:gridCol w:w="551"/>
        <w:gridCol w:w="438"/>
        <w:gridCol w:w="2505"/>
        <w:gridCol w:w="420"/>
        <w:gridCol w:w="504"/>
        <w:gridCol w:w="532"/>
        <w:gridCol w:w="1371"/>
        <w:gridCol w:w="346"/>
        <w:gridCol w:w="435"/>
        <w:gridCol w:w="550"/>
        <w:gridCol w:w="1993"/>
      </w:tblGrid>
      <w:tr w:rsidR="002C5CD7" w:rsidRPr="002C5CD7" w:rsidTr="00AD6835">
        <w:tc>
          <w:tcPr>
            <w:tcW w:w="6316"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3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5"/>
              <w:jc w:val="both"/>
              <w:rPr>
                <w:rFonts w:ascii="Times New Roman" w:hAnsi="Times New Roman" w:cs="Times New Roman"/>
                <w:sz w:val="24"/>
                <w:szCs w:val="24"/>
              </w:rPr>
            </w:pPr>
            <w:r w:rsidRPr="002C5CD7">
              <w:rPr>
                <w:rFonts w:ascii="Times New Roman" w:hAnsi="Times New Roman" w:cs="Times New Roman"/>
                <w:sz w:val="24"/>
                <w:szCs w:val="24"/>
              </w:rPr>
              <w:t>Лист N ___</w:t>
            </w:r>
          </w:p>
        </w:tc>
        <w:tc>
          <w:tcPr>
            <w:tcW w:w="1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10"/>
              <w:jc w:val="both"/>
              <w:rPr>
                <w:rFonts w:ascii="Times New Roman" w:hAnsi="Times New Roman" w:cs="Times New Roman"/>
                <w:sz w:val="24"/>
                <w:szCs w:val="24"/>
              </w:rPr>
            </w:pPr>
            <w:r w:rsidRPr="002C5CD7">
              <w:rPr>
                <w:rFonts w:ascii="Times New Roman" w:hAnsi="Times New Roman" w:cs="Times New Roman"/>
                <w:sz w:val="24"/>
                <w:szCs w:val="24"/>
              </w:rPr>
              <w:t>Всего листов ___</w:t>
            </w:r>
          </w:p>
        </w:tc>
      </w:tr>
      <w:tr w:rsidR="002C5CD7" w:rsidRPr="002C5CD7" w:rsidTr="00AD6835">
        <w:tc>
          <w:tcPr>
            <w:tcW w:w="9639" w:type="dxa"/>
            <w:gridSpan w:val="11"/>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rPr>
          <w:trHeight w:val="227"/>
        </w:trPr>
        <w:tc>
          <w:tcPr>
            <w:tcW w:w="5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1</w:t>
            </w:r>
          </w:p>
        </w:tc>
        <w:tc>
          <w:tcPr>
            <w:tcW w:w="386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2</w:t>
            </w:r>
          </w:p>
        </w:tc>
        <w:tc>
          <w:tcPr>
            <w:tcW w:w="4693" w:type="dxa"/>
            <w:gridSpan w:val="5"/>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Заявление принято</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регистрационный номер _______________</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количество листов заявления ___________</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количество прилагаемых документов ____,</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 xml:space="preserve">в том числе оригиналов ___, копий ____, количество листов в оригиналах ____, копиях </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ФИО должностного лица ________________</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подпись должностного лица ____________</w:t>
            </w:r>
          </w:p>
        </w:tc>
      </w:tr>
      <w:tr w:rsidR="002C5CD7" w:rsidRPr="002C5CD7" w:rsidTr="00AD6835">
        <w:trPr>
          <w:trHeight w:val="51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vMerge w:val="restart"/>
            <w:tcBorders>
              <w:top w:val="nil"/>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 xml:space="preserve">В Администрацию городского </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 xml:space="preserve">    округа Спасск - Дальний</w:t>
            </w:r>
          </w:p>
        </w:tc>
        <w:tc>
          <w:tcPr>
            <w:tcW w:w="552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0993" w:type="dxa"/>
            <w:gridSpan w:val="5"/>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rPr>
          <w:trHeight w:val="4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00" w:type="dxa"/>
            <w:gridSpan w:val="4"/>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52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693" w:type="dxa"/>
            <w:gridSpan w:val="5"/>
            <w:tcBorders>
              <w:top w:val="nil"/>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дата "__" ____________ ____ г.</w:t>
            </w:r>
          </w:p>
        </w:tc>
      </w:tr>
      <w:tr w:rsidR="002C5CD7" w:rsidRPr="002C5CD7" w:rsidTr="00AD6835">
        <w:tc>
          <w:tcPr>
            <w:tcW w:w="5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3.1</w:t>
            </w:r>
          </w:p>
        </w:tc>
        <w:tc>
          <w:tcPr>
            <w:tcW w:w="908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Прошу в отношении объекта адресации:</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08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Вид:</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7"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503"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Земельный участок</w:t>
            </w:r>
          </w:p>
        </w:tc>
        <w:tc>
          <w:tcPr>
            <w:tcW w:w="420"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52"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542"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Объект незавершенного строительства</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7"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503"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0"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52"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7"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503"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Здание</w:t>
            </w:r>
          </w:p>
        </w:tc>
        <w:tc>
          <w:tcPr>
            <w:tcW w:w="420"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52"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Помещение</w:t>
            </w: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7"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503"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0"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52"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5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3.2</w:t>
            </w:r>
          </w:p>
        </w:tc>
        <w:tc>
          <w:tcPr>
            <w:tcW w:w="908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Присвоить адрес</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08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В связи с:</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5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земельного участка(ов) из земель, находящихся в государственной или муниципальной собственности</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08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земельного участка(ов) путем раздела земельного участка</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земельного участка, раздел которого осуществляется</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rPr>
          <w:trHeight w:val="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5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земельного участка путем объединения земельных участков</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Кадастровый номер объединяемого земельного участка &lt;1&gt;</w:t>
            </w: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объединяемого земельного участка &lt;1&gt;</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bl>
    <w:p w:rsidR="002C5CD7" w:rsidRPr="002C5CD7" w:rsidRDefault="002C5CD7" w:rsidP="002C5CD7">
      <w:pPr>
        <w:pStyle w:val="ConsPlusNormal"/>
        <w:jc w:val="both"/>
        <w:rPr>
          <w:rFonts w:ascii="Times New Roman" w:hAnsi="Times New Roman" w:cs="Times New Roman"/>
          <w:sz w:val="24"/>
          <w:szCs w:val="24"/>
        </w:rPr>
      </w:pPr>
    </w:p>
    <w:tbl>
      <w:tblPr>
        <w:tblW w:w="0" w:type="auto"/>
        <w:tblInd w:w="102" w:type="dxa"/>
        <w:tblLayout w:type="fixed"/>
        <w:tblCellMar>
          <w:top w:w="75" w:type="dxa"/>
          <w:left w:w="0" w:type="dxa"/>
          <w:bottom w:w="75" w:type="dxa"/>
          <w:right w:w="0" w:type="dxa"/>
        </w:tblCellMar>
        <w:tblLook w:val="04A0"/>
      </w:tblPr>
      <w:tblGrid>
        <w:gridCol w:w="522"/>
        <w:gridCol w:w="434"/>
        <w:gridCol w:w="3416"/>
        <w:gridCol w:w="1944"/>
        <w:gridCol w:w="1331"/>
        <w:gridCol w:w="1992"/>
      </w:tblGrid>
      <w:tr w:rsidR="002C5CD7" w:rsidRPr="002C5CD7" w:rsidTr="00AD6835">
        <w:tc>
          <w:tcPr>
            <w:tcW w:w="631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5"/>
              <w:jc w:val="both"/>
              <w:rPr>
                <w:rFonts w:ascii="Times New Roman" w:hAnsi="Times New Roman" w:cs="Times New Roman"/>
                <w:sz w:val="24"/>
                <w:szCs w:val="24"/>
              </w:rPr>
            </w:pPr>
            <w:r w:rsidRPr="002C5CD7">
              <w:rPr>
                <w:rFonts w:ascii="Times New Roman" w:hAnsi="Times New Roman" w:cs="Times New Roman"/>
                <w:sz w:val="24"/>
                <w:szCs w:val="24"/>
              </w:rPr>
              <w:t>Лист N ___</w:t>
            </w:r>
          </w:p>
        </w:tc>
        <w:tc>
          <w:tcPr>
            <w:tcW w:w="1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10"/>
              <w:jc w:val="both"/>
              <w:rPr>
                <w:rFonts w:ascii="Times New Roman" w:hAnsi="Times New Roman" w:cs="Times New Roman"/>
                <w:sz w:val="24"/>
                <w:szCs w:val="24"/>
              </w:rPr>
            </w:pPr>
            <w:r w:rsidRPr="002C5CD7">
              <w:rPr>
                <w:rFonts w:ascii="Times New Roman" w:hAnsi="Times New Roman" w:cs="Times New Roman"/>
                <w:sz w:val="24"/>
                <w:szCs w:val="24"/>
              </w:rPr>
              <w:t>Всего листов ___</w:t>
            </w:r>
          </w:p>
        </w:tc>
      </w:tr>
      <w:tr w:rsidR="002C5CD7" w:rsidRPr="002C5CD7" w:rsidTr="00AD6835">
        <w:tc>
          <w:tcPr>
            <w:tcW w:w="9639" w:type="dxa"/>
            <w:gridSpan w:val="6"/>
            <w:tcBorders>
              <w:top w:val="single" w:sz="4" w:space="0" w:color="auto"/>
              <w:left w:val="nil"/>
              <w:bottom w:val="nil"/>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22"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земельного участка(ов) путем выдела из земельного участка</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земельного участка, из которого осуществляется выдел</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земельного участка(ов) путем перераспределения земельных участков</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 xml:space="preserve">Количество образуемых земельных </w:t>
            </w:r>
            <w:r w:rsidRPr="002C5CD7">
              <w:rPr>
                <w:rFonts w:ascii="Times New Roman" w:hAnsi="Times New Roman" w:cs="Times New Roman"/>
                <w:sz w:val="24"/>
                <w:szCs w:val="24"/>
              </w:rPr>
              <w:lastRenderedPageBreak/>
              <w:t>участков</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lastRenderedPageBreak/>
              <w:t xml:space="preserve">Количество земельных участков, которые </w:t>
            </w:r>
            <w:r w:rsidRPr="002C5CD7">
              <w:rPr>
                <w:rFonts w:ascii="Times New Roman" w:hAnsi="Times New Roman" w:cs="Times New Roman"/>
                <w:sz w:val="24"/>
                <w:szCs w:val="24"/>
              </w:rPr>
              <w:lastRenderedPageBreak/>
              <w:t>перераспределяются</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земельного участка, который перераспределяется &lt;2&gt;</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земельного участка, который перераспределяется &lt;2&gt;</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Строительством, реконструкцией здания, сооружения</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Переводом жилого помещения в нежилое помещение и нежилого помещения в жилое помещение</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Адрес помещения</w:t>
            </w: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9639"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850" w:type="dxa"/>
            <w:gridSpan w:val="2"/>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bl>
    <w:p w:rsidR="002C5CD7" w:rsidRPr="002C5CD7" w:rsidRDefault="002C5CD7" w:rsidP="002C5CD7">
      <w:pPr>
        <w:pStyle w:val="ConsPlusNormal"/>
        <w:jc w:val="both"/>
        <w:rPr>
          <w:rFonts w:ascii="Times New Roman" w:hAnsi="Times New Roman" w:cs="Times New Roman"/>
          <w:sz w:val="24"/>
          <w:szCs w:val="24"/>
        </w:rPr>
      </w:pPr>
    </w:p>
    <w:tbl>
      <w:tblPr>
        <w:tblW w:w="9645" w:type="dxa"/>
        <w:tblInd w:w="102" w:type="dxa"/>
        <w:tblLayout w:type="fixed"/>
        <w:tblCellMar>
          <w:top w:w="75" w:type="dxa"/>
          <w:left w:w="0" w:type="dxa"/>
          <w:bottom w:w="75" w:type="dxa"/>
          <w:right w:w="0" w:type="dxa"/>
        </w:tblCellMar>
        <w:tblLook w:val="04A0"/>
      </w:tblPr>
      <w:tblGrid>
        <w:gridCol w:w="551"/>
        <w:gridCol w:w="427"/>
        <w:gridCol w:w="444"/>
        <w:gridCol w:w="2210"/>
        <w:gridCol w:w="615"/>
        <w:gridCol w:w="341"/>
        <w:gridCol w:w="303"/>
        <w:gridCol w:w="371"/>
        <w:gridCol w:w="1058"/>
        <w:gridCol w:w="337"/>
        <w:gridCol w:w="995"/>
        <w:gridCol w:w="550"/>
        <w:gridCol w:w="1443"/>
      </w:tblGrid>
      <w:tr w:rsidR="002C5CD7" w:rsidRPr="002C5CD7" w:rsidTr="00AD6835">
        <w:tc>
          <w:tcPr>
            <w:tcW w:w="6316"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5"/>
              <w:jc w:val="both"/>
              <w:rPr>
                <w:rFonts w:ascii="Times New Roman" w:hAnsi="Times New Roman" w:cs="Times New Roman"/>
                <w:sz w:val="24"/>
                <w:szCs w:val="24"/>
              </w:rPr>
            </w:pPr>
            <w:r w:rsidRPr="002C5CD7">
              <w:rPr>
                <w:rFonts w:ascii="Times New Roman" w:hAnsi="Times New Roman" w:cs="Times New Roman"/>
                <w:sz w:val="24"/>
                <w:szCs w:val="24"/>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10"/>
              <w:jc w:val="both"/>
              <w:rPr>
                <w:rFonts w:ascii="Times New Roman" w:hAnsi="Times New Roman" w:cs="Times New Roman"/>
                <w:sz w:val="24"/>
                <w:szCs w:val="24"/>
              </w:rPr>
            </w:pPr>
            <w:r w:rsidRPr="002C5CD7">
              <w:rPr>
                <w:rFonts w:ascii="Times New Roman" w:hAnsi="Times New Roman" w:cs="Times New Roman"/>
                <w:sz w:val="24"/>
                <w:szCs w:val="24"/>
              </w:rPr>
              <w:t>Всего листов ___</w:t>
            </w:r>
          </w:p>
        </w:tc>
      </w:tr>
      <w:tr w:rsidR="002C5CD7" w:rsidRPr="002C5CD7" w:rsidTr="00AD6835">
        <w:tc>
          <w:tcPr>
            <w:tcW w:w="9639" w:type="dxa"/>
            <w:gridSpan w:val="13"/>
            <w:tcBorders>
              <w:top w:val="single" w:sz="4" w:space="0" w:color="auto"/>
              <w:left w:val="nil"/>
              <w:bottom w:val="nil"/>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50"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помещения (ий) в здании, сооружении путем раздела здания, сооружения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16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16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здания, сооружения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помещения(ий) в здании, сооружении путем раздела помещения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7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Назначение помещения (жилое (нежилое) помещение) &lt;3&gt;</w:t>
            </w:r>
          </w:p>
        </w:tc>
        <w:tc>
          <w:tcPr>
            <w:tcW w:w="302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Вид помещения &lt;3&gt;</w:t>
            </w:r>
          </w:p>
        </w:tc>
        <w:tc>
          <w:tcPr>
            <w:tcW w:w="298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Количество помещений &lt;3&gt;</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7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02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98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помещения, раздел которого осуществляется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 xml:space="preserve">Образованием помещения в здании, сооружении путем объединения помещений в </w:t>
            </w:r>
            <w:r w:rsidRPr="002C5CD7">
              <w:rPr>
                <w:rFonts w:ascii="Times New Roman" w:hAnsi="Times New Roman" w:cs="Times New Roman"/>
                <w:sz w:val="24"/>
                <w:szCs w:val="24"/>
              </w:rPr>
              <w:lastRenderedPageBreak/>
              <w:t>здании, сооружении</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4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38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Образование нежилого помещения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объединяемого помещения &lt;4&gt;</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объединяемого помещения &lt;4&gt;</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4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38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Образование нежилого помещения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Адрес здания, сооружения</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94" w:type="dxa"/>
            <w:gridSpan w:val="4"/>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50"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694"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bl>
    <w:p w:rsidR="002C5CD7" w:rsidRPr="002C5CD7" w:rsidRDefault="002C5CD7" w:rsidP="002C5CD7">
      <w:pPr>
        <w:pStyle w:val="ConsPlusNormal"/>
        <w:jc w:val="both"/>
        <w:rPr>
          <w:rFonts w:ascii="Times New Roman" w:hAnsi="Times New Roman" w:cs="Times New Roman"/>
          <w:sz w:val="24"/>
          <w:szCs w:val="24"/>
        </w:rPr>
      </w:pPr>
    </w:p>
    <w:tbl>
      <w:tblPr>
        <w:tblW w:w="0" w:type="auto"/>
        <w:tblInd w:w="102" w:type="dxa"/>
        <w:tblLayout w:type="fixed"/>
        <w:tblCellMar>
          <w:top w:w="75" w:type="dxa"/>
          <w:left w:w="0" w:type="dxa"/>
          <w:bottom w:w="75" w:type="dxa"/>
          <w:right w:w="0" w:type="dxa"/>
        </w:tblCellMar>
        <w:tblLook w:val="04A0"/>
      </w:tblPr>
      <w:tblGrid>
        <w:gridCol w:w="538"/>
        <w:gridCol w:w="432"/>
        <w:gridCol w:w="3255"/>
        <w:gridCol w:w="2091"/>
        <w:gridCol w:w="1331"/>
        <w:gridCol w:w="1992"/>
      </w:tblGrid>
      <w:tr w:rsidR="002C5CD7" w:rsidRPr="002C5CD7" w:rsidTr="00AD6835">
        <w:tc>
          <w:tcPr>
            <w:tcW w:w="631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5"/>
              <w:jc w:val="both"/>
              <w:rPr>
                <w:rFonts w:ascii="Times New Roman" w:hAnsi="Times New Roman" w:cs="Times New Roman"/>
                <w:sz w:val="24"/>
                <w:szCs w:val="24"/>
              </w:rPr>
            </w:pPr>
            <w:r w:rsidRPr="002C5CD7">
              <w:rPr>
                <w:rFonts w:ascii="Times New Roman" w:hAnsi="Times New Roman" w:cs="Times New Roman"/>
                <w:sz w:val="24"/>
                <w:szCs w:val="24"/>
              </w:rPr>
              <w:t>Лист N ___</w:t>
            </w:r>
          </w:p>
        </w:tc>
        <w:tc>
          <w:tcPr>
            <w:tcW w:w="1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10"/>
              <w:jc w:val="both"/>
              <w:rPr>
                <w:rFonts w:ascii="Times New Roman" w:hAnsi="Times New Roman" w:cs="Times New Roman"/>
                <w:sz w:val="24"/>
                <w:szCs w:val="24"/>
              </w:rPr>
            </w:pPr>
            <w:r w:rsidRPr="002C5CD7">
              <w:rPr>
                <w:rFonts w:ascii="Times New Roman" w:hAnsi="Times New Roman" w:cs="Times New Roman"/>
                <w:sz w:val="24"/>
                <w:szCs w:val="24"/>
              </w:rPr>
              <w:t>Всего листов ___</w:t>
            </w:r>
          </w:p>
        </w:tc>
      </w:tr>
      <w:tr w:rsidR="002C5CD7" w:rsidRPr="002C5CD7" w:rsidTr="00AD6835">
        <w:tc>
          <w:tcPr>
            <w:tcW w:w="6316" w:type="dxa"/>
            <w:gridSpan w:val="4"/>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31" w:type="dxa"/>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992" w:type="dxa"/>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3.3</w:t>
            </w:r>
          </w:p>
        </w:tc>
        <w:tc>
          <w:tcPr>
            <w:tcW w:w="910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Аннулировать адрес объекта адресации:</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10"/>
              <w:jc w:val="both"/>
              <w:rPr>
                <w:rFonts w:ascii="Times New Roman" w:hAnsi="Times New Roman" w:cs="Times New Roman"/>
                <w:sz w:val="24"/>
                <w:szCs w:val="24"/>
              </w:rPr>
            </w:pPr>
            <w:r w:rsidRPr="002C5CD7">
              <w:rPr>
                <w:rFonts w:ascii="Times New Roman" w:hAnsi="Times New Roman" w:cs="Times New Roman"/>
                <w:sz w:val="24"/>
                <w:szCs w:val="24"/>
              </w:rPr>
              <w:t xml:space="preserve">Наименование муниципального района, городского округа или </w:t>
            </w:r>
            <w:r w:rsidRPr="002C5CD7">
              <w:rPr>
                <w:rFonts w:ascii="Times New Roman" w:hAnsi="Times New Roman" w:cs="Times New Roman"/>
                <w:sz w:val="24"/>
                <w:szCs w:val="24"/>
              </w:rPr>
              <w:lastRenderedPageBreak/>
              <w:t>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В связи с:</w:t>
            </w:r>
          </w:p>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Прекращением существования объекта адресации</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Отказом в осуществлении кадастрового учета объекта адресации по основаниям, указанным в 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Присвоением объекту адресации нового адреса</w:t>
            </w:r>
          </w:p>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bl>
    <w:p w:rsidR="002C5CD7" w:rsidRPr="002C5CD7" w:rsidRDefault="002C5CD7" w:rsidP="002C5CD7">
      <w:pPr>
        <w:pStyle w:val="ConsPlusNormal"/>
        <w:jc w:val="both"/>
        <w:rPr>
          <w:rFonts w:ascii="Times New Roman" w:hAnsi="Times New Roman" w:cs="Times New Roman"/>
          <w:sz w:val="24"/>
          <w:szCs w:val="24"/>
        </w:rPr>
      </w:pPr>
    </w:p>
    <w:tbl>
      <w:tblPr>
        <w:tblW w:w="0" w:type="auto"/>
        <w:tblInd w:w="102" w:type="dxa"/>
        <w:tblLayout w:type="fixed"/>
        <w:tblCellMar>
          <w:top w:w="75" w:type="dxa"/>
          <w:left w:w="0" w:type="dxa"/>
          <w:bottom w:w="75" w:type="dxa"/>
          <w:right w:w="0" w:type="dxa"/>
        </w:tblCellMar>
        <w:tblLook w:val="04A0"/>
      </w:tblPr>
      <w:tblGrid>
        <w:gridCol w:w="558"/>
        <w:gridCol w:w="448"/>
        <w:gridCol w:w="421"/>
        <w:gridCol w:w="419"/>
        <w:gridCol w:w="776"/>
        <w:gridCol w:w="1269"/>
        <w:gridCol w:w="150"/>
        <w:gridCol w:w="548"/>
        <w:gridCol w:w="356"/>
        <w:gridCol w:w="1012"/>
        <w:gridCol w:w="359"/>
        <w:gridCol w:w="469"/>
        <w:gridCol w:w="862"/>
        <w:gridCol w:w="550"/>
        <w:gridCol w:w="1442"/>
      </w:tblGrid>
      <w:tr w:rsidR="002C5CD7" w:rsidRPr="002C5CD7" w:rsidTr="00AD6835">
        <w:tc>
          <w:tcPr>
            <w:tcW w:w="6316"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5"/>
              <w:jc w:val="both"/>
              <w:rPr>
                <w:rFonts w:ascii="Times New Roman" w:hAnsi="Times New Roman" w:cs="Times New Roman"/>
                <w:sz w:val="24"/>
                <w:szCs w:val="24"/>
              </w:rPr>
            </w:pPr>
            <w:r w:rsidRPr="002C5CD7">
              <w:rPr>
                <w:rFonts w:ascii="Times New Roman" w:hAnsi="Times New Roman" w:cs="Times New Roman"/>
                <w:sz w:val="24"/>
                <w:szCs w:val="24"/>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10"/>
              <w:jc w:val="both"/>
              <w:rPr>
                <w:rFonts w:ascii="Times New Roman" w:hAnsi="Times New Roman" w:cs="Times New Roman"/>
                <w:sz w:val="24"/>
                <w:szCs w:val="24"/>
              </w:rPr>
            </w:pPr>
            <w:r w:rsidRPr="002C5CD7">
              <w:rPr>
                <w:rFonts w:ascii="Times New Roman" w:hAnsi="Times New Roman" w:cs="Times New Roman"/>
                <w:sz w:val="24"/>
                <w:szCs w:val="24"/>
              </w:rPr>
              <w:t>Всего листов ___</w:t>
            </w:r>
          </w:p>
        </w:tc>
      </w:tr>
      <w:tr w:rsidR="002C5CD7" w:rsidRPr="002C5CD7" w:rsidTr="00AD6835">
        <w:trPr>
          <w:trHeight w:val="98"/>
        </w:trPr>
        <w:tc>
          <w:tcPr>
            <w:tcW w:w="9639" w:type="dxa"/>
            <w:gridSpan w:val="15"/>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ind w:right="-771"/>
              <w:rPr>
                <w:rFonts w:ascii="Times New Roman" w:hAnsi="Times New Roman" w:cs="Times New Roman"/>
                <w:sz w:val="24"/>
                <w:szCs w:val="24"/>
              </w:rPr>
            </w:pPr>
          </w:p>
        </w:tc>
      </w:tr>
      <w:tr w:rsidR="002C5CD7" w:rsidRPr="002C5CD7" w:rsidTr="00AD6835">
        <w:tc>
          <w:tcPr>
            <w:tcW w:w="558"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4</w:t>
            </w:r>
          </w:p>
        </w:tc>
        <w:tc>
          <w:tcPr>
            <w:tcW w:w="9081"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48"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физическое лицо:</w:t>
            </w:r>
          </w:p>
        </w:tc>
      </w:tr>
      <w:tr w:rsidR="002C5CD7" w:rsidRPr="002C5CD7" w:rsidTr="00AD6835">
        <w:tc>
          <w:tcPr>
            <w:tcW w:w="558" w:type="dxa"/>
            <w:vMerge w:val="restart"/>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vMerge w:val="restart"/>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фамилия:</w:t>
            </w:r>
          </w:p>
        </w:tc>
        <w:tc>
          <w:tcPr>
            <w:tcW w:w="2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ИНН (при наличии):</w:t>
            </w: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2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4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464"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вид:</w:t>
            </w:r>
          </w:p>
        </w:tc>
        <w:tc>
          <w:tcPr>
            <w:tcW w:w="22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серия:</w:t>
            </w:r>
          </w:p>
        </w:tc>
        <w:tc>
          <w:tcPr>
            <w:tcW w:w="14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номер:</w:t>
            </w: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2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4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кем выдан:</w:t>
            </w: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066" w:type="dxa"/>
            <w:gridSpan w:val="4"/>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"__" ______ ____ г.</w:t>
            </w:r>
          </w:p>
        </w:tc>
        <w:tc>
          <w:tcPr>
            <w:tcW w:w="36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5942" w:type="dxa"/>
            <w:gridSpan w:val="4"/>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68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адрес электронной почты (при наличии):</w:t>
            </w: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894"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0955" w:type="dxa"/>
            <w:gridSpan w:val="6"/>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2C5CD7" w:rsidRPr="002C5CD7" w:rsidTr="00AD6835">
        <w:tc>
          <w:tcPr>
            <w:tcW w:w="558" w:type="dxa"/>
            <w:vMerge w:val="restart"/>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vMerge w:val="restart"/>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614" w:type="dxa"/>
            <w:gridSpan w:val="4"/>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598"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518"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КПП (для российского юридического лица):</w:t>
            </w: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518"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69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 xml:space="preserve">страна регистрации (инкорпорации) (для иностранного </w:t>
            </w:r>
            <w:r w:rsidRPr="002C5CD7">
              <w:rPr>
                <w:rFonts w:ascii="Times New Roman" w:hAnsi="Times New Roman" w:cs="Times New Roman"/>
                <w:sz w:val="24"/>
                <w:szCs w:val="24"/>
              </w:rPr>
              <w:lastRenderedPageBreak/>
              <w:t>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lastRenderedPageBreak/>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номер регистрации (для иностранного юридического лица):</w:t>
            </w: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"__" ________ ____ г.</w:t>
            </w:r>
          </w:p>
        </w:tc>
        <w:tc>
          <w:tcPr>
            <w:tcW w:w="2854"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0655" w:type="dxa"/>
            <w:gridSpan w:val="5"/>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адрес электронной почты (при наличии):</w:t>
            </w: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rPr>
          <w:trHeight w:val="21"/>
        </w:trPr>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0655" w:type="dxa"/>
            <w:gridSpan w:val="5"/>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Вещное право на объект адресации:</w:t>
            </w:r>
          </w:p>
        </w:tc>
      </w:tr>
      <w:tr w:rsidR="002C5CD7" w:rsidRPr="002C5CD7" w:rsidTr="00AD6835">
        <w:tc>
          <w:tcPr>
            <w:tcW w:w="55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право собственности</w:t>
            </w:r>
          </w:p>
        </w:tc>
      </w:tr>
      <w:tr w:rsidR="002C5CD7" w:rsidRPr="002C5CD7" w:rsidTr="00AD6835">
        <w:tc>
          <w:tcPr>
            <w:tcW w:w="55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право хозяйственного ведения имуществом на объект адресации</w:t>
            </w:r>
          </w:p>
        </w:tc>
      </w:tr>
      <w:tr w:rsidR="002C5CD7" w:rsidRPr="002C5CD7" w:rsidTr="00AD6835">
        <w:tc>
          <w:tcPr>
            <w:tcW w:w="55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право оперативного управления имуществом на объект адресации</w:t>
            </w:r>
          </w:p>
        </w:tc>
      </w:tr>
      <w:tr w:rsidR="002C5CD7" w:rsidRPr="002C5CD7" w:rsidTr="00AD6835">
        <w:tc>
          <w:tcPr>
            <w:tcW w:w="55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право пожизненно наследуемого владения земельным участком</w:t>
            </w:r>
          </w:p>
        </w:tc>
      </w:tr>
      <w:tr w:rsidR="002C5CD7" w:rsidRPr="002C5CD7" w:rsidTr="00AD6835">
        <w:tc>
          <w:tcPr>
            <w:tcW w:w="558"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право постоянного (бессрочного) пользования земельным участком</w:t>
            </w:r>
          </w:p>
        </w:tc>
      </w:tr>
      <w:tr w:rsidR="002C5CD7" w:rsidRPr="002C5CD7" w:rsidTr="00AD6835">
        <w:tc>
          <w:tcPr>
            <w:tcW w:w="558"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5</w:t>
            </w:r>
          </w:p>
        </w:tc>
        <w:tc>
          <w:tcPr>
            <w:tcW w:w="9081"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58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Лично</w:t>
            </w:r>
          </w:p>
        </w:tc>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69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В многофункциональном центре</w:t>
            </w:r>
          </w:p>
        </w:tc>
      </w:tr>
      <w:tr w:rsidR="002C5CD7" w:rsidRPr="002C5CD7" w:rsidTr="00AD6835">
        <w:tc>
          <w:tcPr>
            <w:tcW w:w="558" w:type="dxa"/>
            <w:vMerge w:val="restart"/>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5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C5CD7" w:rsidRPr="002C5CD7" w:rsidTr="00AD6835">
        <w:tc>
          <w:tcPr>
            <w:tcW w:w="55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В личном кабинете федеральной информационной адресной системы</w:t>
            </w:r>
          </w:p>
        </w:tc>
      </w:tr>
      <w:tr w:rsidR="002C5CD7" w:rsidRPr="002C5CD7" w:rsidTr="00AD6835">
        <w:tc>
          <w:tcPr>
            <w:tcW w:w="558" w:type="dxa"/>
            <w:vMerge w:val="restart"/>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10"/>
              <w:jc w:val="both"/>
              <w:rPr>
                <w:rFonts w:ascii="Times New Roman" w:hAnsi="Times New Roman" w:cs="Times New Roman"/>
                <w:sz w:val="24"/>
                <w:szCs w:val="24"/>
              </w:rPr>
            </w:pPr>
            <w:r w:rsidRPr="002C5CD7">
              <w:rPr>
                <w:rFonts w:ascii="Times New Roman" w:hAnsi="Times New Roman" w:cs="Times New Roman"/>
                <w:sz w:val="24"/>
                <w:szCs w:val="24"/>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58"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6</w:t>
            </w:r>
          </w:p>
        </w:tc>
        <w:tc>
          <w:tcPr>
            <w:tcW w:w="9081"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Расписку в получении документов прошу:</w:t>
            </w:r>
          </w:p>
        </w:tc>
      </w:tr>
      <w:tr w:rsidR="002C5CD7" w:rsidRPr="002C5CD7" w:rsidTr="00AD6835">
        <w:tc>
          <w:tcPr>
            <w:tcW w:w="300"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6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Расписка получена: ___________________________________</w:t>
            </w:r>
          </w:p>
          <w:p w:rsidR="002C5CD7" w:rsidRPr="002C5CD7" w:rsidRDefault="002C5CD7" w:rsidP="00AD6835">
            <w:pPr>
              <w:pStyle w:val="ConsPlusNormal"/>
              <w:spacing w:line="276" w:lineRule="auto"/>
              <w:ind w:left="3005"/>
              <w:jc w:val="both"/>
              <w:rPr>
                <w:rFonts w:ascii="Times New Roman" w:hAnsi="Times New Roman" w:cs="Times New Roman"/>
                <w:sz w:val="24"/>
                <w:szCs w:val="24"/>
              </w:rPr>
            </w:pPr>
            <w:r w:rsidRPr="002C5CD7">
              <w:rPr>
                <w:rFonts w:ascii="Times New Roman" w:hAnsi="Times New Roman" w:cs="Times New Roman"/>
                <w:sz w:val="24"/>
                <w:szCs w:val="24"/>
              </w:rPr>
              <w:t>(подпись заявителя)</w:t>
            </w:r>
          </w:p>
        </w:tc>
      </w:tr>
      <w:tr w:rsidR="002C5CD7" w:rsidRPr="002C5CD7" w:rsidTr="00AD6835">
        <w:tc>
          <w:tcPr>
            <w:tcW w:w="558" w:type="dxa"/>
            <w:vMerge w:val="restart"/>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300"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Не направлять</w:t>
            </w:r>
          </w:p>
        </w:tc>
      </w:tr>
    </w:tbl>
    <w:p w:rsidR="002C5CD7" w:rsidRPr="002C5CD7" w:rsidRDefault="002C5CD7" w:rsidP="002C5CD7">
      <w:pPr>
        <w:pStyle w:val="ConsPlusNormal"/>
        <w:jc w:val="both"/>
        <w:rPr>
          <w:rFonts w:ascii="Times New Roman" w:hAnsi="Times New Roman" w:cs="Times New Roman"/>
          <w:sz w:val="24"/>
          <w:szCs w:val="24"/>
        </w:rPr>
      </w:pPr>
    </w:p>
    <w:tbl>
      <w:tblPr>
        <w:tblW w:w="9645" w:type="dxa"/>
        <w:tblInd w:w="102" w:type="dxa"/>
        <w:tblLayout w:type="fixed"/>
        <w:tblCellMar>
          <w:top w:w="75" w:type="dxa"/>
          <w:left w:w="0" w:type="dxa"/>
          <w:bottom w:w="75" w:type="dxa"/>
          <w:right w:w="0" w:type="dxa"/>
        </w:tblCellMar>
        <w:tblLook w:val="04A0"/>
      </w:tblPr>
      <w:tblGrid>
        <w:gridCol w:w="538"/>
        <w:gridCol w:w="432"/>
        <w:gridCol w:w="405"/>
        <w:gridCol w:w="2522"/>
        <w:gridCol w:w="164"/>
        <w:gridCol w:w="850"/>
        <w:gridCol w:w="450"/>
        <w:gridCol w:w="571"/>
        <w:gridCol w:w="388"/>
        <w:gridCol w:w="446"/>
        <w:gridCol w:w="886"/>
        <w:gridCol w:w="511"/>
        <w:gridCol w:w="1482"/>
      </w:tblGrid>
      <w:tr w:rsidR="002C5CD7" w:rsidRPr="002C5CD7" w:rsidTr="00AD6835">
        <w:tc>
          <w:tcPr>
            <w:tcW w:w="6320"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5"/>
              <w:jc w:val="both"/>
              <w:rPr>
                <w:rFonts w:ascii="Times New Roman" w:hAnsi="Times New Roman" w:cs="Times New Roman"/>
                <w:sz w:val="24"/>
                <w:szCs w:val="24"/>
              </w:rPr>
            </w:pPr>
            <w:r w:rsidRPr="002C5CD7">
              <w:rPr>
                <w:rFonts w:ascii="Times New Roman" w:hAnsi="Times New Roman" w:cs="Times New Roman"/>
                <w:sz w:val="24"/>
                <w:szCs w:val="24"/>
              </w:rPr>
              <w:t>Лист N ___</w:t>
            </w:r>
          </w:p>
        </w:tc>
        <w:tc>
          <w:tcPr>
            <w:tcW w:w="199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10"/>
              <w:jc w:val="both"/>
              <w:rPr>
                <w:rFonts w:ascii="Times New Roman" w:hAnsi="Times New Roman" w:cs="Times New Roman"/>
                <w:sz w:val="24"/>
                <w:szCs w:val="24"/>
              </w:rPr>
            </w:pPr>
            <w:r w:rsidRPr="002C5CD7">
              <w:rPr>
                <w:rFonts w:ascii="Times New Roman" w:hAnsi="Times New Roman" w:cs="Times New Roman"/>
                <w:sz w:val="24"/>
                <w:szCs w:val="24"/>
              </w:rPr>
              <w:t>Всего листов ___</w:t>
            </w:r>
          </w:p>
        </w:tc>
      </w:tr>
      <w:tr w:rsidR="002C5CD7" w:rsidRPr="002C5CD7" w:rsidTr="00AD6835">
        <w:tc>
          <w:tcPr>
            <w:tcW w:w="9645" w:type="dxa"/>
            <w:gridSpan w:val="13"/>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7</w:t>
            </w: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Заявитель:</w:t>
            </w:r>
          </w:p>
        </w:tc>
      </w:tr>
      <w:tr w:rsidR="002C5CD7" w:rsidRPr="002C5CD7" w:rsidTr="00AD6835">
        <w:tc>
          <w:tcPr>
            <w:tcW w:w="538" w:type="dxa"/>
            <w:vMerge/>
            <w:tcBorders>
              <w:top w:val="single" w:sz="4" w:space="0" w:color="auto"/>
              <w:left w:val="single" w:sz="4" w:space="0" w:color="auto"/>
              <w:bottom w:val="nil"/>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75"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2C5CD7" w:rsidRPr="002C5CD7" w:rsidTr="00AD6835">
        <w:tc>
          <w:tcPr>
            <w:tcW w:w="538"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675"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Представитель собственника объекта адресации или лица, обладающего иным вещным правом на объект адресации</w:t>
            </w:r>
          </w:p>
        </w:tc>
      </w:tr>
      <w:tr w:rsidR="002C5CD7" w:rsidRPr="002C5CD7" w:rsidTr="00AD6835">
        <w:tc>
          <w:tcPr>
            <w:tcW w:w="538" w:type="dxa"/>
            <w:vMerge w:val="restart"/>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0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физическое лицо:</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фамилия:</w:t>
            </w:r>
          </w:p>
        </w:tc>
        <w:tc>
          <w:tcPr>
            <w:tcW w:w="203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имя (полностью):</w:t>
            </w:r>
          </w:p>
        </w:tc>
        <w:tc>
          <w:tcPr>
            <w:tcW w:w="223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отчество (полностью) (при наличии):</w:t>
            </w:r>
          </w:p>
        </w:tc>
        <w:tc>
          <w:tcPr>
            <w:tcW w:w="14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ИНН (при наличии):</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03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23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4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документ, удостоверяющий личность:</w:t>
            </w:r>
          </w:p>
        </w:tc>
        <w:tc>
          <w:tcPr>
            <w:tcW w:w="203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вид:</w:t>
            </w:r>
          </w:p>
        </w:tc>
        <w:tc>
          <w:tcPr>
            <w:tcW w:w="223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серия:</w:t>
            </w:r>
          </w:p>
        </w:tc>
        <w:tc>
          <w:tcPr>
            <w:tcW w:w="14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номер:</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03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23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4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03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дата выдачи:</w:t>
            </w:r>
          </w:p>
        </w:tc>
        <w:tc>
          <w:tcPr>
            <w:tcW w:w="371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кем выдан:</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035" w:type="dxa"/>
            <w:gridSpan w:val="4"/>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"__" ______ ____ г.</w:t>
            </w:r>
          </w:p>
        </w:tc>
        <w:tc>
          <w:tcPr>
            <w:tcW w:w="371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035" w:type="dxa"/>
            <w:gridSpan w:val="4"/>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71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почтовый адрес:</w:t>
            </w:r>
          </w:p>
        </w:tc>
        <w:tc>
          <w:tcPr>
            <w:tcW w:w="2869"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телефон для связи:</w:t>
            </w:r>
          </w:p>
        </w:tc>
        <w:tc>
          <w:tcPr>
            <w:tcW w:w="287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адрес электронной почты (при наличии):</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869"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879"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869" w:type="dxa"/>
            <w:gridSpan w:val="6"/>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879"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firstLine="5"/>
              <w:jc w:val="both"/>
              <w:rPr>
                <w:rFonts w:ascii="Times New Roman" w:hAnsi="Times New Roman" w:cs="Times New Roman"/>
                <w:sz w:val="24"/>
                <w:szCs w:val="24"/>
              </w:rPr>
            </w:pPr>
            <w:r w:rsidRPr="002C5CD7">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полное наименование:</w:t>
            </w:r>
          </w:p>
        </w:tc>
        <w:tc>
          <w:tcPr>
            <w:tcW w:w="5584"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5584"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53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КПП (для российского юридического лица):</w:t>
            </w:r>
          </w:p>
        </w:tc>
        <w:tc>
          <w:tcPr>
            <w:tcW w:w="473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ИНН (для российского юридического лица):</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353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473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 xml:space="preserve">страна регистрации (инкорпорации) (для </w:t>
            </w:r>
            <w:r w:rsidRPr="002C5CD7">
              <w:rPr>
                <w:rFonts w:ascii="Times New Roman" w:hAnsi="Times New Roman" w:cs="Times New Roman"/>
                <w:sz w:val="24"/>
                <w:szCs w:val="24"/>
              </w:rPr>
              <w:lastRenderedPageBreak/>
              <w:t>иностранного юридического лица):</w:t>
            </w:r>
          </w:p>
        </w:tc>
        <w:tc>
          <w:tcPr>
            <w:tcW w:w="270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lastRenderedPageBreak/>
              <w:t xml:space="preserve">дата регистрации (для иностранного </w:t>
            </w:r>
            <w:r w:rsidRPr="002C5CD7">
              <w:rPr>
                <w:rFonts w:ascii="Times New Roman" w:hAnsi="Times New Roman" w:cs="Times New Roman"/>
                <w:sz w:val="24"/>
                <w:szCs w:val="24"/>
              </w:rPr>
              <w:lastRenderedPageBreak/>
              <w:t>юридического лица):</w:t>
            </w:r>
          </w:p>
        </w:tc>
        <w:tc>
          <w:tcPr>
            <w:tcW w:w="287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lastRenderedPageBreak/>
              <w:t xml:space="preserve">номер регистрации (для иностранного </w:t>
            </w:r>
            <w:r w:rsidRPr="002C5CD7">
              <w:rPr>
                <w:rFonts w:ascii="Times New Roman" w:hAnsi="Times New Roman" w:cs="Times New Roman"/>
                <w:sz w:val="24"/>
                <w:szCs w:val="24"/>
              </w:rPr>
              <w:lastRenderedPageBreak/>
              <w:t>юридического лица):</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05"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"__" _________ ____ г.</w:t>
            </w:r>
          </w:p>
        </w:tc>
        <w:tc>
          <w:tcPr>
            <w:tcW w:w="2879"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05" w:type="dxa"/>
            <w:gridSpan w:val="5"/>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879"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почтовый адрес:</w:t>
            </w:r>
          </w:p>
        </w:tc>
        <w:tc>
          <w:tcPr>
            <w:tcW w:w="270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телефон для связи:</w:t>
            </w:r>
          </w:p>
        </w:tc>
        <w:tc>
          <w:tcPr>
            <w:tcW w:w="287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адрес электронной почты (при наличии):</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05"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879"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68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705" w:type="dxa"/>
            <w:gridSpan w:val="5"/>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2879" w:type="dxa"/>
            <w:gridSpan w:val="3"/>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nil"/>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827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p w:rsidR="002C5CD7" w:rsidRPr="002C5CD7" w:rsidRDefault="002C5CD7" w:rsidP="00AD6835">
            <w:pPr>
              <w:pStyle w:val="ConsPlusNormal"/>
              <w:spacing w:line="276" w:lineRule="auto"/>
              <w:rPr>
                <w:rFonts w:ascii="Times New Roman" w:hAnsi="Times New Roman" w:cs="Times New Roman"/>
                <w:sz w:val="24"/>
                <w:szCs w:val="24"/>
              </w:rPr>
            </w:pPr>
          </w:p>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8</w:t>
            </w: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Документы, прилагаемые к заявлению:</w:t>
            </w: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82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Оригинал в количестве ___ экз., на ___ л.</w:t>
            </w:r>
          </w:p>
        </w:tc>
        <w:tc>
          <w:tcPr>
            <w:tcW w:w="428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Копия в количестве ___ экз., на ___ л.</w:t>
            </w: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82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Оригинал в количестве ___ экз., на ___ л.</w:t>
            </w:r>
          </w:p>
        </w:tc>
        <w:tc>
          <w:tcPr>
            <w:tcW w:w="428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Копия в количестве ___ экз., на ___ л.</w:t>
            </w: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482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Оригинал в количестве ___ экз., на ___ л.</w:t>
            </w:r>
          </w:p>
        </w:tc>
        <w:tc>
          <w:tcPr>
            <w:tcW w:w="428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Копия в количестве ___ экз., на ___ л.</w:t>
            </w:r>
          </w:p>
        </w:tc>
      </w:tr>
      <w:tr w:rsidR="002C5CD7" w:rsidRPr="002C5CD7" w:rsidTr="00AD6835">
        <w:tc>
          <w:tcPr>
            <w:tcW w:w="5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right"/>
              <w:rPr>
                <w:rFonts w:ascii="Times New Roman" w:hAnsi="Times New Roman" w:cs="Times New Roman"/>
                <w:sz w:val="24"/>
                <w:szCs w:val="24"/>
              </w:rPr>
            </w:pPr>
            <w:r w:rsidRPr="002C5CD7">
              <w:rPr>
                <w:rFonts w:ascii="Times New Roman" w:hAnsi="Times New Roman" w:cs="Times New Roman"/>
                <w:sz w:val="24"/>
                <w:szCs w:val="24"/>
              </w:rPr>
              <w:t>9</w:t>
            </w: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Примечание:</w:t>
            </w: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8" w:type="dxa"/>
            <w:vMerge/>
            <w:tcBorders>
              <w:top w:val="single" w:sz="4" w:space="0" w:color="auto"/>
              <w:left w:val="single" w:sz="4" w:space="0" w:color="auto"/>
              <w:bottom w:val="single" w:sz="4" w:space="0" w:color="auto"/>
              <w:right w:val="single" w:sz="4" w:space="0" w:color="auto"/>
            </w:tcBorders>
            <w:vAlign w:val="center"/>
            <w:hideMark/>
          </w:tcPr>
          <w:p w:rsidR="002C5CD7" w:rsidRPr="002C5CD7" w:rsidRDefault="002C5CD7" w:rsidP="00AD6835">
            <w:pPr>
              <w:rPr>
                <w:rFonts w:ascii="Times New Roman" w:hAnsi="Times New Roman" w:cs="Times New Roman"/>
                <w:sz w:val="24"/>
                <w:szCs w:val="24"/>
              </w:rPr>
            </w:pPr>
          </w:p>
        </w:tc>
        <w:tc>
          <w:tcPr>
            <w:tcW w:w="9107"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bl>
    <w:p w:rsidR="002C5CD7" w:rsidRPr="002C5CD7" w:rsidRDefault="002C5CD7" w:rsidP="002C5CD7">
      <w:pPr>
        <w:pStyle w:val="ConsPlusNormal"/>
        <w:jc w:val="both"/>
        <w:rPr>
          <w:rFonts w:ascii="Times New Roman" w:hAnsi="Times New Roman" w:cs="Times New Roman"/>
          <w:sz w:val="24"/>
          <w:szCs w:val="24"/>
        </w:rPr>
      </w:pPr>
    </w:p>
    <w:tbl>
      <w:tblPr>
        <w:tblW w:w="9645" w:type="dxa"/>
        <w:tblInd w:w="102" w:type="dxa"/>
        <w:tblLayout w:type="fixed"/>
        <w:tblCellMar>
          <w:top w:w="75" w:type="dxa"/>
          <w:left w:w="0" w:type="dxa"/>
          <w:bottom w:w="75" w:type="dxa"/>
          <w:right w:w="0" w:type="dxa"/>
        </w:tblCellMar>
        <w:tblLook w:val="04A0"/>
      </w:tblPr>
      <w:tblGrid>
        <w:gridCol w:w="538"/>
        <w:gridCol w:w="2359"/>
        <w:gridCol w:w="3391"/>
        <w:gridCol w:w="1364"/>
        <w:gridCol w:w="1993"/>
      </w:tblGrid>
      <w:tr w:rsidR="002C5CD7" w:rsidRPr="002C5CD7" w:rsidTr="00AD6835">
        <w:tc>
          <w:tcPr>
            <w:tcW w:w="628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5"/>
              <w:jc w:val="both"/>
              <w:rPr>
                <w:rFonts w:ascii="Times New Roman" w:hAnsi="Times New Roman" w:cs="Times New Roman"/>
                <w:sz w:val="24"/>
                <w:szCs w:val="24"/>
              </w:rPr>
            </w:pPr>
            <w:r w:rsidRPr="002C5CD7">
              <w:rPr>
                <w:rFonts w:ascii="Times New Roman" w:hAnsi="Times New Roman" w:cs="Times New Roman"/>
                <w:sz w:val="24"/>
                <w:szCs w:val="24"/>
              </w:rPr>
              <w:t>Лист N ___</w:t>
            </w:r>
          </w:p>
        </w:tc>
        <w:tc>
          <w:tcPr>
            <w:tcW w:w="1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ind w:left="10"/>
              <w:jc w:val="both"/>
              <w:rPr>
                <w:rFonts w:ascii="Times New Roman" w:hAnsi="Times New Roman" w:cs="Times New Roman"/>
                <w:sz w:val="24"/>
                <w:szCs w:val="24"/>
              </w:rPr>
            </w:pPr>
            <w:r w:rsidRPr="002C5CD7">
              <w:rPr>
                <w:rFonts w:ascii="Times New Roman" w:hAnsi="Times New Roman" w:cs="Times New Roman"/>
                <w:sz w:val="24"/>
                <w:szCs w:val="24"/>
              </w:rPr>
              <w:t>Всего листов ___</w:t>
            </w:r>
          </w:p>
        </w:tc>
      </w:tr>
      <w:tr w:rsidR="002C5CD7" w:rsidRPr="002C5CD7" w:rsidTr="00AD6835">
        <w:tc>
          <w:tcPr>
            <w:tcW w:w="6284" w:type="dxa"/>
            <w:gridSpan w:val="3"/>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363" w:type="dxa"/>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1992" w:type="dxa"/>
            <w:tcBorders>
              <w:top w:val="single" w:sz="4" w:space="0" w:color="auto"/>
              <w:left w:val="nil"/>
              <w:bottom w:val="single" w:sz="4" w:space="0" w:color="auto"/>
              <w:right w:val="nil"/>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10</w:t>
            </w: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both"/>
              <w:rPr>
                <w:rFonts w:ascii="Times New Roman" w:hAnsi="Times New Roman" w:cs="Times New Roman"/>
                <w:sz w:val="24"/>
                <w:szCs w:val="24"/>
              </w:rPr>
            </w:pPr>
            <w:r w:rsidRPr="002C5CD7">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2C5CD7" w:rsidRPr="002C5CD7" w:rsidTr="00AD6835">
        <w:tc>
          <w:tcPr>
            <w:tcW w:w="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11</w:t>
            </w: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both"/>
              <w:rPr>
                <w:rFonts w:ascii="Times New Roman" w:hAnsi="Times New Roman" w:cs="Times New Roman"/>
                <w:sz w:val="24"/>
                <w:szCs w:val="24"/>
              </w:rPr>
            </w:pPr>
            <w:r w:rsidRPr="002C5CD7">
              <w:rPr>
                <w:rFonts w:ascii="Times New Roman" w:hAnsi="Times New Roman" w:cs="Times New Roman"/>
                <w:sz w:val="24"/>
                <w:szCs w:val="24"/>
              </w:rPr>
              <w:t>Настоящим также подтверждаю, что:</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сведения, указанные в настоящем заявлении, на дату представления заявления достоверны;</w:t>
            </w:r>
          </w:p>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представленные правоустанавливающий (ие)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2C5CD7" w:rsidRPr="002C5CD7" w:rsidTr="00AD6835">
        <w:tc>
          <w:tcPr>
            <w:tcW w:w="537"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12</w:t>
            </w:r>
          </w:p>
        </w:tc>
        <w:tc>
          <w:tcPr>
            <w:tcW w:w="574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Подпись</w:t>
            </w:r>
          </w:p>
        </w:tc>
        <w:tc>
          <w:tcPr>
            <w:tcW w:w="33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Дата</w:t>
            </w:r>
          </w:p>
        </w:tc>
      </w:tr>
      <w:tr w:rsidR="002C5CD7" w:rsidRPr="002C5CD7" w:rsidTr="00AD6835">
        <w:tc>
          <w:tcPr>
            <w:tcW w:w="537"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2358" w:type="dxa"/>
            <w:tcBorders>
              <w:top w:val="single" w:sz="4" w:space="0" w:color="auto"/>
              <w:left w:val="single" w:sz="4" w:space="0" w:color="auto"/>
              <w:bottom w:val="single" w:sz="4" w:space="0" w:color="auto"/>
              <w:right w:val="nil"/>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_________________</w:t>
            </w:r>
          </w:p>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(подпись)</w:t>
            </w:r>
          </w:p>
        </w:tc>
        <w:tc>
          <w:tcPr>
            <w:tcW w:w="3389" w:type="dxa"/>
            <w:tcBorders>
              <w:top w:val="single" w:sz="4" w:space="0" w:color="auto"/>
              <w:left w:val="nil"/>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_______________________</w:t>
            </w:r>
          </w:p>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hideMark/>
          </w:tcPr>
          <w:p w:rsidR="002C5CD7" w:rsidRPr="002C5CD7" w:rsidRDefault="002C5CD7" w:rsidP="00AD6835">
            <w:pPr>
              <w:pStyle w:val="ConsPlusNormal"/>
              <w:spacing w:line="276" w:lineRule="auto"/>
              <w:jc w:val="both"/>
              <w:rPr>
                <w:rFonts w:ascii="Times New Roman" w:hAnsi="Times New Roman" w:cs="Times New Roman"/>
                <w:sz w:val="24"/>
                <w:szCs w:val="24"/>
              </w:rPr>
            </w:pPr>
            <w:r w:rsidRPr="002C5CD7">
              <w:rPr>
                <w:rFonts w:ascii="Times New Roman" w:hAnsi="Times New Roman" w:cs="Times New Roman"/>
                <w:sz w:val="24"/>
                <w:szCs w:val="24"/>
              </w:rPr>
              <w:t>"__" ___________ ____ г.</w:t>
            </w:r>
          </w:p>
        </w:tc>
      </w:tr>
      <w:tr w:rsidR="002C5CD7" w:rsidRPr="002C5CD7" w:rsidTr="00AD6835">
        <w:tc>
          <w:tcPr>
            <w:tcW w:w="537"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jc w:val="center"/>
              <w:rPr>
                <w:rFonts w:ascii="Times New Roman" w:hAnsi="Times New Roman" w:cs="Times New Roman"/>
                <w:sz w:val="24"/>
                <w:szCs w:val="24"/>
              </w:rPr>
            </w:pPr>
            <w:r w:rsidRPr="002C5CD7">
              <w:rPr>
                <w:rFonts w:ascii="Times New Roman" w:hAnsi="Times New Roman" w:cs="Times New Roman"/>
                <w:sz w:val="24"/>
                <w:szCs w:val="24"/>
              </w:rPr>
              <w:t>13</w:t>
            </w: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C5CD7" w:rsidRPr="002C5CD7" w:rsidRDefault="002C5CD7" w:rsidP="00AD6835">
            <w:pPr>
              <w:pStyle w:val="ConsPlusNormal"/>
              <w:spacing w:line="276" w:lineRule="auto"/>
              <w:rPr>
                <w:rFonts w:ascii="Times New Roman" w:hAnsi="Times New Roman" w:cs="Times New Roman"/>
                <w:sz w:val="24"/>
                <w:szCs w:val="24"/>
              </w:rPr>
            </w:pPr>
            <w:r w:rsidRPr="002C5CD7">
              <w:rPr>
                <w:rFonts w:ascii="Times New Roman" w:hAnsi="Times New Roman" w:cs="Times New Roman"/>
                <w:sz w:val="24"/>
                <w:szCs w:val="24"/>
              </w:rPr>
              <w:t>Отметка специалиста, принявшего заявление и приложенные к нему документы:</w:t>
            </w:r>
          </w:p>
        </w:tc>
      </w:tr>
      <w:tr w:rsidR="002C5CD7" w:rsidRPr="002C5CD7" w:rsidTr="00AD6835">
        <w:tc>
          <w:tcPr>
            <w:tcW w:w="537"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7"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7"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7" w:type="dxa"/>
            <w:tcBorders>
              <w:top w:val="nil"/>
              <w:left w:val="single" w:sz="4" w:space="0" w:color="auto"/>
              <w:bottom w:val="nil"/>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r w:rsidR="002C5CD7" w:rsidRPr="002C5CD7" w:rsidTr="00AD6835">
        <w:tc>
          <w:tcPr>
            <w:tcW w:w="537"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C5CD7" w:rsidRPr="002C5CD7" w:rsidRDefault="002C5CD7" w:rsidP="00AD6835">
            <w:pPr>
              <w:pStyle w:val="ConsPlusNormal"/>
              <w:spacing w:line="276" w:lineRule="auto"/>
              <w:rPr>
                <w:rFonts w:ascii="Times New Roman" w:hAnsi="Times New Roman" w:cs="Times New Roman"/>
                <w:sz w:val="24"/>
                <w:szCs w:val="24"/>
              </w:rPr>
            </w:pPr>
          </w:p>
        </w:tc>
      </w:tr>
    </w:tbl>
    <w:p w:rsidR="002C5CD7" w:rsidRPr="002C5CD7" w:rsidRDefault="002C5CD7" w:rsidP="002C5CD7">
      <w:pPr>
        <w:pStyle w:val="ConsPlusNormal"/>
        <w:jc w:val="both"/>
        <w:rPr>
          <w:rFonts w:ascii="Times New Roman" w:hAnsi="Times New Roman" w:cs="Times New Roman"/>
          <w:sz w:val="24"/>
          <w:szCs w:val="24"/>
        </w:rPr>
      </w:pPr>
    </w:p>
    <w:p w:rsidR="002C5CD7" w:rsidRPr="002C5CD7" w:rsidRDefault="002C5CD7" w:rsidP="002C5CD7">
      <w:pPr>
        <w:pStyle w:val="ConsPlusNormal"/>
        <w:ind w:firstLine="54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pStyle w:val="ConsPlusNormal"/>
        <w:ind w:firstLine="540"/>
        <w:jc w:val="both"/>
        <w:rPr>
          <w:rFonts w:ascii="Times New Roman" w:hAnsi="Times New Roman" w:cs="Times New Roman"/>
          <w:sz w:val="24"/>
          <w:szCs w:val="24"/>
        </w:rPr>
      </w:pPr>
      <w:bookmarkStart w:id="3" w:name="Par556"/>
      <w:bookmarkEnd w:id="3"/>
      <w:r w:rsidRPr="002C5CD7">
        <w:rPr>
          <w:rFonts w:ascii="Times New Roman" w:hAnsi="Times New Roman" w:cs="Times New Roman"/>
          <w:sz w:val="24"/>
          <w:szCs w:val="24"/>
        </w:rPr>
        <w:t>&lt;1&gt; Строка дублируется для каждого объединенного земельного участка.</w:t>
      </w:r>
    </w:p>
    <w:p w:rsidR="002C5CD7" w:rsidRPr="002C5CD7" w:rsidRDefault="002C5CD7" w:rsidP="002C5CD7">
      <w:pPr>
        <w:pStyle w:val="ConsPlusNormal"/>
        <w:ind w:firstLine="540"/>
        <w:jc w:val="both"/>
        <w:rPr>
          <w:rFonts w:ascii="Times New Roman" w:hAnsi="Times New Roman" w:cs="Times New Roman"/>
          <w:sz w:val="24"/>
          <w:szCs w:val="24"/>
        </w:rPr>
      </w:pPr>
      <w:bookmarkStart w:id="4" w:name="Par557"/>
      <w:bookmarkEnd w:id="4"/>
      <w:r w:rsidRPr="002C5CD7">
        <w:rPr>
          <w:rFonts w:ascii="Times New Roman" w:hAnsi="Times New Roman" w:cs="Times New Roman"/>
          <w:sz w:val="24"/>
          <w:szCs w:val="24"/>
        </w:rPr>
        <w:t>&lt;2&gt; Строка дублируется для каждого перераспределенного земельного участка.</w:t>
      </w:r>
    </w:p>
    <w:p w:rsidR="002C5CD7" w:rsidRPr="002C5CD7" w:rsidRDefault="002C5CD7" w:rsidP="002C5CD7">
      <w:pPr>
        <w:pStyle w:val="ConsPlusNormal"/>
        <w:ind w:firstLine="540"/>
        <w:jc w:val="both"/>
        <w:rPr>
          <w:rFonts w:ascii="Times New Roman" w:hAnsi="Times New Roman" w:cs="Times New Roman"/>
          <w:sz w:val="24"/>
          <w:szCs w:val="24"/>
        </w:rPr>
      </w:pPr>
      <w:bookmarkStart w:id="5" w:name="Par558"/>
      <w:bookmarkEnd w:id="5"/>
      <w:r w:rsidRPr="002C5CD7">
        <w:rPr>
          <w:rFonts w:ascii="Times New Roman" w:hAnsi="Times New Roman" w:cs="Times New Roman"/>
          <w:sz w:val="24"/>
          <w:szCs w:val="24"/>
        </w:rPr>
        <w:t>&lt;3&gt; Строка дублируется для каждого разделенного помещения.</w:t>
      </w:r>
    </w:p>
    <w:p w:rsidR="002C5CD7" w:rsidRPr="002C5CD7" w:rsidRDefault="002C5CD7" w:rsidP="002C5CD7">
      <w:pPr>
        <w:pStyle w:val="ConsPlusNormal"/>
        <w:ind w:firstLine="540"/>
        <w:jc w:val="both"/>
        <w:rPr>
          <w:rFonts w:ascii="Times New Roman" w:hAnsi="Times New Roman" w:cs="Times New Roman"/>
          <w:sz w:val="24"/>
          <w:szCs w:val="24"/>
        </w:rPr>
      </w:pPr>
      <w:bookmarkStart w:id="6" w:name="Par559"/>
      <w:bookmarkEnd w:id="6"/>
      <w:r w:rsidRPr="002C5CD7">
        <w:rPr>
          <w:rFonts w:ascii="Times New Roman" w:hAnsi="Times New Roman" w:cs="Times New Roman"/>
          <w:sz w:val="24"/>
          <w:szCs w:val="24"/>
        </w:rPr>
        <w:t>&lt;4&gt; Строка дублируется для каждого объединенного помещения.</w:t>
      </w:r>
    </w:p>
    <w:p w:rsidR="002C5CD7" w:rsidRPr="002C5CD7" w:rsidRDefault="002C5CD7" w:rsidP="002C5CD7">
      <w:pPr>
        <w:autoSpaceDE w:val="0"/>
        <w:autoSpaceDN w:val="0"/>
        <w:adjustRightInd w:val="0"/>
        <w:jc w:val="right"/>
        <w:outlineLvl w:val="0"/>
        <w:rPr>
          <w:rFonts w:ascii="Times New Roman" w:hAnsi="Times New Roman" w:cs="Times New Roman"/>
          <w:sz w:val="24"/>
          <w:szCs w:val="24"/>
        </w:rPr>
      </w:pPr>
    </w:p>
    <w:p w:rsidR="002C5CD7" w:rsidRDefault="002C5CD7" w:rsidP="002C5CD7">
      <w:pPr>
        <w:autoSpaceDE w:val="0"/>
        <w:autoSpaceDN w:val="0"/>
        <w:adjustRightInd w:val="0"/>
        <w:jc w:val="right"/>
        <w:outlineLvl w:val="0"/>
        <w:rPr>
          <w:rFonts w:ascii="Times New Roman" w:hAnsi="Times New Roman" w:cs="Times New Roman"/>
          <w:sz w:val="24"/>
          <w:szCs w:val="24"/>
        </w:rPr>
      </w:pPr>
    </w:p>
    <w:p w:rsidR="002C5CD7" w:rsidRDefault="002C5CD7" w:rsidP="002C5CD7">
      <w:pPr>
        <w:autoSpaceDE w:val="0"/>
        <w:autoSpaceDN w:val="0"/>
        <w:adjustRightInd w:val="0"/>
        <w:jc w:val="right"/>
        <w:outlineLvl w:val="0"/>
        <w:rPr>
          <w:rFonts w:ascii="Times New Roman" w:hAnsi="Times New Roman" w:cs="Times New Roman"/>
          <w:sz w:val="24"/>
          <w:szCs w:val="24"/>
        </w:rPr>
      </w:pPr>
    </w:p>
    <w:p w:rsidR="002C5CD7" w:rsidRDefault="002C5CD7" w:rsidP="002C5CD7">
      <w:pPr>
        <w:autoSpaceDE w:val="0"/>
        <w:autoSpaceDN w:val="0"/>
        <w:adjustRightInd w:val="0"/>
        <w:jc w:val="right"/>
        <w:outlineLvl w:val="0"/>
        <w:rPr>
          <w:rFonts w:ascii="Times New Roman" w:hAnsi="Times New Roman" w:cs="Times New Roman"/>
          <w:sz w:val="24"/>
          <w:szCs w:val="24"/>
        </w:rPr>
      </w:pPr>
    </w:p>
    <w:p w:rsidR="002C5CD7" w:rsidRDefault="002C5CD7" w:rsidP="002C5CD7">
      <w:pPr>
        <w:autoSpaceDE w:val="0"/>
        <w:autoSpaceDN w:val="0"/>
        <w:adjustRightInd w:val="0"/>
        <w:jc w:val="right"/>
        <w:outlineLvl w:val="0"/>
        <w:rPr>
          <w:rFonts w:ascii="Times New Roman" w:hAnsi="Times New Roman" w:cs="Times New Roman"/>
          <w:sz w:val="24"/>
          <w:szCs w:val="24"/>
        </w:rPr>
      </w:pPr>
    </w:p>
    <w:p w:rsidR="002C5CD7" w:rsidRPr="002C5CD7" w:rsidRDefault="002C5CD7" w:rsidP="002C5CD7">
      <w:pPr>
        <w:autoSpaceDE w:val="0"/>
        <w:autoSpaceDN w:val="0"/>
        <w:adjustRightInd w:val="0"/>
        <w:spacing w:after="0"/>
        <w:jc w:val="right"/>
        <w:outlineLvl w:val="0"/>
        <w:rPr>
          <w:rFonts w:ascii="Times New Roman" w:hAnsi="Times New Roman" w:cs="Times New Roman"/>
          <w:sz w:val="24"/>
          <w:szCs w:val="24"/>
        </w:rPr>
      </w:pPr>
      <w:r w:rsidRPr="002C5CD7">
        <w:rPr>
          <w:rFonts w:ascii="Times New Roman" w:hAnsi="Times New Roman" w:cs="Times New Roman"/>
          <w:sz w:val="24"/>
          <w:szCs w:val="24"/>
        </w:rPr>
        <w:lastRenderedPageBreak/>
        <w:t>Приложение № 4</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к административному регламенту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предоставления муниципальной услуги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«Присвоение адресов объектам адресации,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изменение, аннулирование адресов»</w:t>
      </w:r>
    </w:p>
    <w:p w:rsidR="002C5CD7" w:rsidRPr="002C5CD7" w:rsidRDefault="002C5CD7" w:rsidP="002C5CD7">
      <w:pPr>
        <w:autoSpaceDE w:val="0"/>
        <w:autoSpaceDN w:val="0"/>
        <w:adjustRightInd w:val="0"/>
        <w:jc w:val="right"/>
        <w:outlineLvl w:val="0"/>
        <w:rPr>
          <w:rFonts w:ascii="Times New Roman" w:hAnsi="Times New Roman" w:cs="Times New Roman"/>
          <w:sz w:val="24"/>
          <w:szCs w:val="24"/>
        </w:rPr>
      </w:pPr>
    </w:p>
    <w:p w:rsidR="002C5CD7" w:rsidRPr="002C5CD7" w:rsidRDefault="002C5CD7" w:rsidP="002C5CD7">
      <w:pPr>
        <w:autoSpaceDE w:val="0"/>
        <w:autoSpaceDN w:val="0"/>
        <w:adjustRightInd w:val="0"/>
        <w:jc w:val="center"/>
        <w:rPr>
          <w:rFonts w:ascii="Times New Roman" w:hAnsi="Times New Roman" w:cs="Times New Roman"/>
          <w:sz w:val="24"/>
          <w:szCs w:val="24"/>
        </w:rPr>
      </w:pPr>
    </w:p>
    <w:p w:rsidR="002C5CD7" w:rsidRPr="002C5CD7" w:rsidRDefault="002C5CD7" w:rsidP="002C5CD7">
      <w:pPr>
        <w:autoSpaceDE w:val="0"/>
        <w:autoSpaceDN w:val="0"/>
        <w:adjustRightInd w:val="0"/>
        <w:jc w:val="center"/>
        <w:rPr>
          <w:rFonts w:ascii="Times New Roman" w:hAnsi="Times New Roman" w:cs="Times New Roman"/>
          <w:b/>
          <w:sz w:val="24"/>
          <w:szCs w:val="24"/>
        </w:rPr>
      </w:pPr>
      <w:r w:rsidRPr="002C5CD7">
        <w:rPr>
          <w:rFonts w:ascii="Times New Roman" w:hAnsi="Times New Roman" w:cs="Times New Roman"/>
          <w:b/>
          <w:sz w:val="24"/>
          <w:szCs w:val="24"/>
        </w:rPr>
        <w:t>БЛОК-СХЕМА</w:t>
      </w:r>
    </w:p>
    <w:p w:rsidR="002C5CD7" w:rsidRPr="002C5CD7" w:rsidRDefault="002C5CD7" w:rsidP="002C5CD7">
      <w:pPr>
        <w:autoSpaceDE w:val="0"/>
        <w:autoSpaceDN w:val="0"/>
        <w:adjustRightInd w:val="0"/>
        <w:jc w:val="center"/>
        <w:rPr>
          <w:rFonts w:ascii="Times New Roman" w:hAnsi="Times New Roman" w:cs="Times New Roman"/>
          <w:b/>
          <w:sz w:val="24"/>
          <w:szCs w:val="24"/>
        </w:rPr>
      </w:pPr>
      <w:r w:rsidRPr="002C5CD7">
        <w:rPr>
          <w:rFonts w:ascii="Times New Roman" w:hAnsi="Times New Roman" w:cs="Times New Roman"/>
          <w:b/>
          <w:sz w:val="24"/>
          <w:szCs w:val="24"/>
        </w:rPr>
        <w:t>ПОСЛЕДОВАТЕЛЬНОСТИ ДЕЙСТВИЙ ПРИ ВЫПОЛНЕНИИ</w:t>
      </w:r>
    </w:p>
    <w:p w:rsidR="002C5CD7" w:rsidRPr="002C5CD7" w:rsidRDefault="002C5CD7" w:rsidP="002C5CD7">
      <w:pPr>
        <w:autoSpaceDE w:val="0"/>
        <w:autoSpaceDN w:val="0"/>
        <w:adjustRightInd w:val="0"/>
        <w:jc w:val="center"/>
        <w:rPr>
          <w:rFonts w:ascii="Times New Roman" w:hAnsi="Times New Roman" w:cs="Times New Roman"/>
          <w:b/>
          <w:sz w:val="24"/>
          <w:szCs w:val="24"/>
        </w:rPr>
      </w:pPr>
      <w:r w:rsidRPr="002C5CD7">
        <w:rPr>
          <w:rFonts w:ascii="Times New Roman" w:hAnsi="Times New Roman" w:cs="Times New Roman"/>
          <w:b/>
          <w:sz w:val="24"/>
          <w:szCs w:val="24"/>
        </w:rPr>
        <w:t>АДМИНИСТРАТИВНЫХ ПРОЦЕДУР</w:t>
      </w:r>
    </w:p>
    <w:p w:rsidR="002C5CD7" w:rsidRPr="002C5CD7" w:rsidRDefault="002C5CD7" w:rsidP="002C5CD7">
      <w:pPr>
        <w:pStyle w:val="ConsPlusNonformat"/>
        <w:jc w:val="both"/>
        <w:rPr>
          <w:rFonts w:ascii="Times New Roman" w:hAnsi="Times New Roman" w:cs="Times New Roman"/>
          <w:sz w:val="24"/>
          <w:szCs w:val="24"/>
        </w:rPr>
      </w:pP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Направление заявления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Приём заявления и документов, их регистрация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рассмотрение заявления, при необходимости направление межведомственных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запросов, подготовка постановления Администрации</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городского округа Спасск - Дальний о присвоении адресов объектам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адресации, изменении, аннулировании адресов или решения управления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градостроительства об отказе в предоставлении муниципальной услуги</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подписание постановления Администрации о присвоении адресов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lastRenderedPageBreak/>
        <w:t xml:space="preserve">    объектам   адресации, изменении, аннулировании адресов или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решения управления градостроительства об отказе в предоставлении</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муниципальной услуги  (начальник управления градостроительства</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Администрации городского округа Спасск – Дальний)</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регистрация постановления Администрации о присвоении адресов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объектам адресации, изменении, аннулировании адресов или решения  управления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градостроительства об отказе в предоставлении муниципальной услуги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sz w:val="24"/>
          <w:szCs w:val="24"/>
        </w:rPr>
        <w:t xml:space="preserve">     ────────────────────────────────────────────────────────────────┘─────────────────────────────────────────────────────────────────────────┐</w:t>
      </w:r>
    </w:p>
    <w:p w:rsidR="002C5CD7" w:rsidRPr="002C5CD7" w:rsidRDefault="002C5CD7" w:rsidP="002C5CD7">
      <w:pPr>
        <w:autoSpaceDE w:val="0"/>
        <w:autoSpaceDN w:val="0"/>
        <w:adjustRightInd w:val="0"/>
        <w:jc w:val="both"/>
        <w:rPr>
          <w:rFonts w:ascii="Times New Roman" w:hAnsi="Times New Roman" w:cs="Times New Roman"/>
          <w:color w:val="000000" w:themeColor="text1"/>
          <w:sz w:val="24"/>
          <w:szCs w:val="24"/>
        </w:rPr>
      </w:pPr>
      <w:r w:rsidRPr="002C5CD7">
        <w:rPr>
          <w:rFonts w:ascii="Times New Roman" w:hAnsi="Times New Roman" w:cs="Times New Roman"/>
          <w:sz w:val="24"/>
          <w:szCs w:val="24"/>
        </w:rPr>
        <w:t xml:space="preserve">    </w:t>
      </w:r>
      <w:r w:rsidRPr="002C5CD7">
        <w:rPr>
          <w:rFonts w:ascii="Times New Roman" w:hAnsi="Times New Roman" w:cs="Times New Roman"/>
          <w:color w:val="000000" w:themeColor="text1"/>
          <w:sz w:val="24"/>
          <w:szCs w:val="24"/>
        </w:rPr>
        <w:t>выдача в управлении градостроительства заявителю зарегистрированного     │</w:t>
      </w:r>
    </w:p>
    <w:p w:rsidR="002C5CD7" w:rsidRPr="002C5CD7" w:rsidRDefault="002C5CD7" w:rsidP="002C5CD7">
      <w:pPr>
        <w:autoSpaceDE w:val="0"/>
        <w:autoSpaceDN w:val="0"/>
        <w:adjustRightInd w:val="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постановления Администрации</w:t>
      </w:r>
    </w:p>
    <w:p w:rsidR="002C5CD7" w:rsidRPr="002C5CD7" w:rsidRDefault="002C5CD7" w:rsidP="002C5CD7">
      <w:pPr>
        <w:autoSpaceDE w:val="0"/>
        <w:autoSpaceDN w:val="0"/>
        <w:adjustRightInd w:val="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городского округа Спасск - Дальний о присвоении адресов объектам     </w:t>
      </w:r>
    </w:p>
    <w:p w:rsidR="002C5CD7" w:rsidRPr="002C5CD7" w:rsidRDefault="002C5CD7" w:rsidP="002C5CD7">
      <w:pPr>
        <w:autoSpaceDE w:val="0"/>
        <w:autoSpaceDN w:val="0"/>
        <w:adjustRightInd w:val="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адресации, изменении, аннулировании адресов или решения управления    │</w:t>
      </w:r>
    </w:p>
    <w:p w:rsidR="002C5CD7" w:rsidRPr="002C5CD7" w:rsidRDefault="002C5CD7" w:rsidP="002C5CD7">
      <w:pPr>
        <w:autoSpaceDE w:val="0"/>
        <w:autoSpaceDN w:val="0"/>
        <w:adjustRightInd w:val="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градостроительства об отказе в предоставлении муниципальной услуги      │</w:t>
      </w:r>
    </w:p>
    <w:p w:rsidR="002C5CD7" w:rsidRPr="002C5CD7" w:rsidRDefault="002C5CD7" w:rsidP="002C5CD7">
      <w:pPr>
        <w:autoSpaceDE w:val="0"/>
        <w:autoSpaceDN w:val="0"/>
        <w:adjustRightInd w:val="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лично под подпись с указанием даты получения </w:t>
      </w:r>
    </w:p>
    <w:p w:rsidR="002C5CD7" w:rsidRPr="002C5CD7" w:rsidRDefault="002C5CD7" w:rsidP="002C5CD7">
      <w:pPr>
        <w:autoSpaceDE w:val="0"/>
        <w:autoSpaceDN w:val="0"/>
        <w:adjustRightInd w:val="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или направление почтой                          </w:t>
      </w:r>
    </w:p>
    <w:p w:rsidR="002C5CD7" w:rsidRPr="002C5CD7" w:rsidRDefault="002C5CD7" w:rsidP="002C5CD7">
      <w:pPr>
        <w:autoSpaceDE w:val="0"/>
        <w:autoSpaceDN w:val="0"/>
        <w:adjustRightInd w:val="0"/>
        <w:jc w:val="both"/>
        <w:rPr>
          <w:rFonts w:ascii="Times New Roman" w:hAnsi="Times New Roman" w:cs="Times New Roman"/>
          <w:sz w:val="24"/>
          <w:szCs w:val="24"/>
        </w:rPr>
      </w:pPr>
      <w:r w:rsidRPr="002C5CD7">
        <w:rPr>
          <w:rFonts w:ascii="Times New Roman" w:hAnsi="Times New Roman" w:cs="Times New Roman"/>
          <w:color w:val="000000" w:themeColor="text1"/>
          <w:sz w:val="24"/>
          <w:szCs w:val="24"/>
        </w:rPr>
        <w:t>│</w:t>
      </w:r>
      <w:r w:rsidRPr="002C5CD7">
        <w:rPr>
          <w:rFonts w:ascii="Times New Roman" w:hAnsi="Times New Roman" w:cs="Times New Roman"/>
          <w:sz w:val="24"/>
          <w:szCs w:val="24"/>
        </w:rPr>
        <w:t xml:space="preserve">                    │────────────────────────────────────────────────────────────────</w:t>
      </w:r>
    </w:p>
    <w:p w:rsidR="002C5CD7" w:rsidRPr="002C5CD7" w:rsidRDefault="002C5CD7" w:rsidP="002C5CD7">
      <w:pPr>
        <w:pStyle w:val="ad"/>
        <w:autoSpaceDE w:val="0"/>
        <w:autoSpaceDN w:val="0"/>
        <w:adjustRightInd w:val="0"/>
        <w:spacing w:after="0" w:line="240" w:lineRule="auto"/>
        <w:ind w:left="2138"/>
        <w:jc w:val="right"/>
        <w:rPr>
          <w:rFonts w:ascii="Times New Roman" w:hAnsi="Times New Roman"/>
          <w:sz w:val="24"/>
          <w:szCs w:val="24"/>
        </w:rPr>
      </w:pPr>
      <w:r w:rsidRPr="002C5CD7">
        <w:rPr>
          <w:rFonts w:ascii="Times New Roman" w:eastAsiaTheme="minorHAnsi" w:hAnsi="Times New Roman"/>
          <w:sz w:val="24"/>
          <w:szCs w:val="24"/>
        </w:rPr>
        <w:br w:type="page"/>
      </w:r>
      <w:r w:rsidRPr="002C5CD7">
        <w:rPr>
          <w:rFonts w:ascii="Times New Roman" w:hAnsi="Times New Roman"/>
          <w:sz w:val="24"/>
          <w:szCs w:val="24"/>
        </w:rPr>
        <w:lastRenderedPageBreak/>
        <w:t xml:space="preserve">                                                                                 Приложение № 5</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к административному регламенту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предоставления муниципальной услуги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«Присвоение адресов объектам адресации,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изменение, аннулирование адресов»</w:t>
      </w:r>
    </w:p>
    <w:p w:rsidR="002C5CD7" w:rsidRPr="002C5CD7" w:rsidRDefault="002C5CD7" w:rsidP="002C5CD7">
      <w:pPr>
        <w:pStyle w:val="ad"/>
        <w:autoSpaceDE w:val="0"/>
        <w:autoSpaceDN w:val="0"/>
        <w:adjustRightInd w:val="0"/>
        <w:spacing w:after="0" w:line="240" w:lineRule="auto"/>
        <w:ind w:left="2138"/>
        <w:rPr>
          <w:rFonts w:ascii="Times New Roman" w:eastAsiaTheme="minorHAnsi" w:hAnsi="Times New Roman"/>
          <w:sz w:val="24"/>
          <w:szCs w:val="24"/>
        </w:rPr>
      </w:pPr>
    </w:p>
    <w:p w:rsidR="002C5CD7" w:rsidRPr="002C5CD7" w:rsidRDefault="002C5CD7" w:rsidP="002C5CD7">
      <w:pPr>
        <w:autoSpaceDE w:val="0"/>
        <w:autoSpaceDN w:val="0"/>
        <w:adjustRightInd w:val="0"/>
        <w:ind w:firstLine="709"/>
        <w:jc w:val="center"/>
        <w:rPr>
          <w:rFonts w:ascii="Times New Roman" w:hAnsi="Times New Roman" w:cs="Times New Roman"/>
          <w:b/>
          <w:sz w:val="24"/>
          <w:szCs w:val="24"/>
        </w:rPr>
      </w:pPr>
    </w:p>
    <w:p w:rsidR="002C5CD7" w:rsidRPr="002C5CD7" w:rsidRDefault="002C5CD7" w:rsidP="002C5CD7">
      <w:pPr>
        <w:autoSpaceDE w:val="0"/>
        <w:autoSpaceDN w:val="0"/>
        <w:adjustRightInd w:val="0"/>
        <w:ind w:firstLine="709"/>
        <w:jc w:val="center"/>
        <w:rPr>
          <w:rFonts w:ascii="Times New Roman" w:hAnsi="Times New Roman" w:cs="Times New Roman"/>
          <w:b/>
          <w:sz w:val="24"/>
          <w:szCs w:val="24"/>
        </w:rPr>
      </w:pPr>
    </w:p>
    <w:p w:rsidR="002C5CD7" w:rsidRPr="002C5CD7" w:rsidRDefault="002C5CD7" w:rsidP="002C5CD7">
      <w:pPr>
        <w:autoSpaceDE w:val="0"/>
        <w:autoSpaceDN w:val="0"/>
        <w:adjustRightInd w:val="0"/>
        <w:ind w:firstLine="709"/>
        <w:jc w:val="center"/>
        <w:rPr>
          <w:rFonts w:ascii="Times New Roman" w:hAnsi="Times New Roman" w:cs="Times New Roman"/>
          <w:b/>
          <w:sz w:val="24"/>
          <w:szCs w:val="24"/>
        </w:rPr>
      </w:pPr>
      <w:r w:rsidRPr="002C5CD7">
        <w:rPr>
          <w:rFonts w:ascii="Times New Roman" w:hAnsi="Times New Roman" w:cs="Times New Roman"/>
          <w:b/>
          <w:sz w:val="24"/>
          <w:szCs w:val="24"/>
        </w:rPr>
        <w:t>ПОСЛЕДОВАТЕЛЬНОСТЬ И СРОКИ ВЫПОЛНЕНИЯ АДМИНИСТРАТИВНЫХ ПРОЦЕДУР</w:t>
      </w:r>
    </w:p>
    <w:p w:rsidR="002C5CD7" w:rsidRPr="002C5CD7" w:rsidRDefault="002C5CD7" w:rsidP="002C5CD7">
      <w:pPr>
        <w:autoSpaceDE w:val="0"/>
        <w:autoSpaceDN w:val="0"/>
        <w:adjustRightInd w:val="0"/>
        <w:ind w:firstLine="709"/>
        <w:jc w:val="center"/>
        <w:rPr>
          <w:rFonts w:ascii="Times New Roman" w:hAnsi="Times New Roman" w:cs="Times New Roman"/>
          <w:sz w:val="24"/>
          <w:szCs w:val="24"/>
        </w:rPr>
      </w:pPr>
      <w:r w:rsidRPr="002C5CD7">
        <w:rPr>
          <w:rFonts w:ascii="Times New Roman" w:hAnsi="Times New Roman" w:cs="Times New Roman"/>
          <w:color w:val="000000" w:themeColor="text1"/>
          <w:sz w:val="24"/>
          <w:szCs w:val="24"/>
        </w:rPr>
        <w:t xml:space="preserve">   </w:t>
      </w:r>
    </w:p>
    <w:p w:rsidR="002C5CD7" w:rsidRPr="002C5CD7" w:rsidRDefault="002C5CD7" w:rsidP="002C5CD7">
      <w:pPr>
        <w:pStyle w:val="ad"/>
        <w:autoSpaceDE w:val="0"/>
        <w:autoSpaceDN w:val="0"/>
        <w:adjustRightInd w:val="0"/>
        <w:spacing w:after="0" w:line="240" w:lineRule="auto"/>
        <w:ind w:left="1440"/>
        <w:rPr>
          <w:rFonts w:ascii="Times New Roman" w:hAnsi="Times New Roman"/>
          <w:b/>
          <w:sz w:val="24"/>
          <w:szCs w:val="24"/>
        </w:rPr>
      </w:pPr>
      <w:r w:rsidRPr="002C5CD7">
        <w:rPr>
          <w:rFonts w:ascii="Times New Roman" w:hAnsi="Times New Roman"/>
          <w:b/>
          <w:sz w:val="24"/>
          <w:szCs w:val="24"/>
        </w:rPr>
        <w:t xml:space="preserve">                  1) Приём заявления, его регистрация</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Специалист, ответственный за приём заявлений, фиксирует факт приёма документов путём регистрации, формирует пакет документов, сверяет копии представленных документов с их оригиналами, проставляет отметку об их соответствии и регистрирует заявления. Зарегистрированные заявления направляются на рассмотрение начальнику управления (далее - должностное лицо). Должностное лицо рассматривает заявление, дает указания по исполнению в форме резолюции и определяет исполнителя.</w:t>
      </w:r>
    </w:p>
    <w:p w:rsidR="002C5CD7" w:rsidRPr="002C5CD7" w:rsidRDefault="002C5CD7" w:rsidP="002C5CD7">
      <w:pPr>
        <w:pStyle w:val="ConsPlusNormal"/>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Если заявление и документы представляются заявителем (представителем заявителя) лично, специалист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таких документов.</w:t>
      </w:r>
    </w:p>
    <w:p w:rsidR="002C5CD7" w:rsidRPr="002C5CD7" w:rsidRDefault="002C5CD7" w:rsidP="002C5CD7">
      <w:pPr>
        <w:pStyle w:val="ConsPlusNormal"/>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В случае, если заявление и документы представлены в уполномоченный орган посредством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Получение заявления и документов,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Сообщение о получении заявления и документов направляется по указанному в заявлении адресу электронной почты или в личный кабинет заявителя (представителя заявителя) через  Портал госуслуг или Портал  федеральной информационной адресной системы в случае представления заявления и документов соответственно через Портал госуслуг, или портал адресной системы.</w:t>
      </w:r>
    </w:p>
    <w:p w:rsidR="002C5CD7" w:rsidRPr="002C5CD7" w:rsidRDefault="002C5CD7" w:rsidP="002C5CD7">
      <w:pPr>
        <w:pStyle w:val="ConsPlusNormal"/>
        <w:spacing w:line="276" w:lineRule="auto"/>
        <w:ind w:firstLine="709"/>
        <w:jc w:val="both"/>
        <w:rPr>
          <w:rFonts w:ascii="Times New Roman" w:hAnsi="Times New Roman" w:cs="Times New Roman"/>
          <w:sz w:val="24"/>
          <w:szCs w:val="24"/>
        </w:rPr>
      </w:pPr>
      <w:r w:rsidRPr="002C5CD7">
        <w:rPr>
          <w:rFonts w:ascii="Times New Roman" w:hAnsi="Times New Roman" w:cs="Times New Roman"/>
          <w:color w:val="000000" w:themeColor="text1"/>
          <w:sz w:val="24"/>
          <w:szCs w:val="24"/>
        </w:rPr>
        <w:t xml:space="preserve">   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r w:rsidRPr="002C5CD7">
        <w:rPr>
          <w:rFonts w:ascii="Times New Roman" w:hAnsi="Times New Roman" w:cs="Times New Roman"/>
          <w:sz w:val="24"/>
          <w:szCs w:val="24"/>
        </w:rPr>
        <w:t xml:space="preserve"> </w:t>
      </w:r>
    </w:p>
    <w:p w:rsidR="002C5CD7" w:rsidRPr="002C5CD7" w:rsidRDefault="002C5CD7" w:rsidP="002C5CD7">
      <w:pPr>
        <w:pStyle w:val="ConsPlusNormal"/>
        <w:spacing w:line="276" w:lineRule="auto"/>
        <w:ind w:firstLine="709"/>
        <w:jc w:val="both"/>
        <w:rPr>
          <w:rFonts w:ascii="Times New Roman" w:hAnsi="Times New Roman" w:cs="Times New Roman"/>
          <w:sz w:val="24"/>
          <w:szCs w:val="24"/>
        </w:rPr>
      </w:pPr>
    </w:p>
    <w:p w:rsidR="002C5CD7" w:rsidRPr="002C5CD7" w:rsidRDefault="002C5CD7" w:rsidP="002C5CD7">
      <w:pPr>
        <w:pStyle w:val="ConsPlusNormal"/>
        <w:ind w:firstLine="540"/>
        <w:jc w:val="both"/>
        <w:rPr>
          <w:rFonts w:ascii="Times New Roman" w:hAnsi="Times New Roman" w:cs="Times New Roman"/>
          <w:b/>
          <w:color w:val="000000" w:themeColor="text1"/>
          <w:sz w:val="24"/>
          <w:szCs w:val="24"/>
        </w:rPr>
      </w:pPr>
      <w:r w:rsidRPr="002C5CD7">
        <w:rPr>
          <w:rFonts w:ascii="Times New Roman" w:hAnsi="Times New Roman" w:cs="Times New Roman"/>
          <w:b/>
          <w:sz w:val="24"/>
          <w:szCs w:val="24"/>
        </w:rPr>
        <w:t>2) Рассмотрение заявления, при необходимости направление межведомственных запросов, подготовка постановления Администрации, или подготовка решения управления об отказе в присвоении объекту адресации адреса или аннулировании его адреса,</w:t>
      </w:r>
      <w:r w:rsidRPr="002C5CD7">
        <w:rPr>
          <w:rFonts w:ascii="Times New Roman" w:hAnsi="Times New Roman" w:cs="Times New Roman"/>
          <w:b/>
          <w:color w:val="000000" w:themeColor="text1"/>
          <w:sz w:val="24"/>
          <w:szCs w:val="24"/>
        </w:rPr>
        <w:t xml:space="preserve"> регистрация принятого постановления Администрации, либо решения управления</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В срок не позднее трех рабочих дней со дня поступления заявления в управление </w:t>
      </w:r>
      <w:r w:rsidRPr="002C5CD7">
        <w:rPr>
          <w:rFonts w:ascii="Times New Roman" w:hAnsi="Times New Roman" w:cs="Times New Roman"/>
          <w:color w:val="000000" w:themeColor="text1"/>
          <w:sz w:val="24"/>
          <w:szCs w:val="24"/>
        </w:rPr>
        <w:lastRenderedPageBreak/>
        <w:t>документы (копии документов или сведения, содержащиеся в них) посредством межведомственных запросов запрашиваются управлением в государственных органах и подведомственных государственным органам организациях, в распоряжении которых находятся указанные документы, если заявитель не представил указанные документы самостоятельно.</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Специалистами управления проводится сбор информации о ситуации с адресацией в запрашиваемом районе, а именно проверка нумерации домов на рассматриваемой улице, определение нахождения объекта адресации в порядке нумерации, сбор данных о возможно зарегистрированных адресах, касающихся объекта адресации. При необходимости информация проверяется в филиале ФГУП «Ростехинвентаризация - Федеральное БТИ» по Приморскому краю, управлении Федеральной службы государственной регистрации, кадастра и картографии по Приморскому краю. В случае необходимости осуществляется выезд специалистов управления на место.</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По результатам выполнения вышеуказанных административных процедур управление принимает решение об отказе в присвоении объекту адресации адреса, изменении  или аннулировании его адреса либо о подготовке постановления Администрации о присвоении адреса объекту адресации, изменении, аннулировании адреса.</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Предоставление муниципальной услуги в электронной форме осуществляется в соответствии с действующим законодательством Российской Федерации.</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Предоставление муниципальной услуги через МФЦ осуществляется в соответствии с регламентами деятельности МФЦ и в соответствии с заключенными соглашениями о взаимодействии.</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p>
    <w:p w:rsidR="002C5CD7" w:rsidRPr="002C5CD7" w:rsidRDefault="002C5CD7" w:rsidP="002C5CD7">
      <w:pPr>
        <w:pStyle w:val="ConsPlusNormal"/>
        <w:ind w:firstLine="540"/>
        <w:jc w:val="both"/>
        <w:rPr>
          <w:rFonts w:ascii="Times New Roman" w:hAnsi="Times New Roman" w:cs="Times New Roman"/>
          <w:b/>
          <w:sz w:val="24"/>
          <w:szCs w:val="24"/>
        </w:rPr>
      </w:pPr>
      <w:r w:rsidRPr="002C5CD7">
        <w:rPr>
          <w:rFonts w:ascii="Times New Roman" w:hAnsi="Times New Roman" w:cs="Times New Roman"/>
          <w:b/>
          <w:sz w:val="24"/>
          <w:szCs w:val="24"/>
        </w:rPr>
        <w:t>3) Выдача зарегистрированного постановления Администрации, либо решения управления об отказе в присвоении объекту адресации адреса или                  аннулировании его адреса заявителям</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Решение уполномоченного органа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в форме электронного документа с использованием информационно-телекоммуникационных сетей общего пользования, в том числе Портала госуслуг или портала адресной системы, не позднее одного рабочего дня со дня истечения срока предоставления муниципальной услуги;</w:t>
      </w:r>
    </w:p>
    <w:p w:rsidR="002C5CD7" w:rsidRPr="002C5CD7" w:rsidRDefault="002C5CD7" w:rsidP="002C5CD7">
      <w:pPr>
        <w:pStyle w:val="ConsPlusNormal"/>
        <w:ind w:firstLine="540"/>
        <w:jc w:val="both"/>
        <w:rPr>
          <w:rFonts w:ascii="Times New Roman" w:hAnsi="Times New Roman" w:cs="Times New Roman"/>
          <w:color w:val="000000" w:themeColor="text1"/>
          <w:sz w:val="24"/>
          <w:szCs w:val="24"/>
        </w:rPr>
      </w:pPr>
      <w:r w:rsidRPr="002C5CD7">
        <w:rPr>
          <w:rFonts w:ascii="Times New Roman" w:hAnsi="Times New Roman" w:cs="Times New Roman"/>
          <w:color w:val="000000" w:themeColor="text1"/>
          <w:sz w:val="24"/>
          <w:szCs w:val="24"/>
        </w:rPr>
        <w:t xml:space="preserve">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срока предоставления муниципальной услуги, посредством почтового отправления по указанному в заявлении почтовому адресу.</w:t>
      </w:r>
    </w:p>
    <w:p w:rsidR="002C5CD7" w:rsidRPr="002C5CD7" w:rsidRDefault="002C5CD7" w:rsidP="002C5CD7">
      <w:pPr>
        <w:pStyle w:val="ConsPlusNormal"/>
        <w:ind w:firstLine="540"/>
        <w:jc w:val="both"/>
        <w:rPr>
          <w:rFonts w:ascii="Times New Roman" w:hAnsi="Times New Roman" w:cs="Times New Roman"/>
          <w:b/>
          <w:bCs/>
          <w:sz w:val="24"/>
          <w:szCs w:val="24"/>
        </w:rPr>
      </w:pPr>
      <w:r w:rsidRPr="002C5CD7">
        <w:rPr>
          <w:rFonts w:ascii="Times New Roman" w:hAnsi="Times New Roman" w:cs="Times New Roman"/>
          <w:color w:val="000000" w:themeColor="text1"/>
          <w:sz w:val="24"/>
          <w:szCs w:val="24"/>
        </w:rPr>
        <w:t xml:space="preserve">  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 следующего за днем истечения срока предоставления муниципальной услуг</w:t>
      </w:r>
    </w:p>
    <w:p w:rsidR="002C5CD7" w:rsidRPr="002C5CD7" w:rsidRDefault="002C5CD7" w:rsidP="002C5CD7">
      <w:pPr>
        <w:spacing w:after="0"/>
        <w:jc w:val="right"/>
        <w:rPr>
          <w:rFonts w:ascii="Times New Roman" w:hAnsi="Times New Roman" w:cs="Times New Roman"/>
          <w:bCs/>
          <w:sz w:val="24"/>
          <w:szCs w:val="24"/>
        </w:rPr>
      </w:pPr>
      <w:r w:rsidRPr="002C5CD7">
        <w:rPr>
          <w:rFonts w:ascii="Times New Roman" w:hAnsi="Times New Roman" w:cs="Times New Roman"/>
          <w:b/>
          <w:bCs/>
          <w:sz w:val="24"/>
          <w:szCs w:val="24"/>
        </w:rPr>
        <w:lastRenderedPageBreak/>
        <w:t xml:space="preserve"> </w:t>
      </w:r>
      <w:r w:rsidRPr="002C5CD7">
        <w:rPr>
          <w:rFonts w:ascii="Times New Roman" w:hAnsi="Times New Roman" w:cs="Times New Roman"/>
          <w:bCs/>
          <w:sz w:val="24"/>
          <w:szCs w:val="24"/>
        </w:rPr>
        <w:t>Приложение № 6</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к административному регламенту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предоставления муниципальной услуги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 xml:space="preserve">«Присвоение адресов объектам адресации, </w:t>
      </w:r>
    </w:p>
    <w:p w:rsidR="002C5CD7" w:rsidRPr="002C5CD7" w:rsidRDefault="002C5CD7" w:rsidP="002C5CD7">
      <w:pPr>
        <w:spacing w:after="0"/>
        <w:jc w:val="right"/>
        <w:rPr>
          <w:rFonts w:ascii="Times New Roman" w:hAnsi="Times New Roman" w:cs="Times New Roman"/>
          <w:sz w:val="24"/>
          <w:szCs w:val="24"/>
        </w:rPr>
      </w:pPr>
      <w:r w:rsidRPr="002C5CD7">
        <w:rPr>
          <w:rFonts w:ascii="Times New Roman" w:hAnsi="Times New Roman" w:cs="Times New Roman"/>
          <w:sz w:val="24"/>
          <w:szCs w:val="24"/>
        </w:rPr>
        <w:t>изменение, аннулирование адресов»</w:t>
      </w:r>
    </w:p>
    <w:p w:rsidR="002C5CD7" w:rsidRPr="002C5CD7" w:rsidRDefault="002C5CD7" w:rsidP="002C5CD7">
      <w:pPr>
        <w:jc w:val="center"/>
        <w:rPr>
          <w:rFonts w:ascii="Times New Roman" w:hAnsi="Times New Roman" w:cs="Times New Roman"/>
          <w:b/>
          <w:bCs/>
          <w:sz w:val="24"/>
          <w:szCs w:val="24"/>
        </w:rPr>
      </w:pPr>
    </w:p>
    <w:p w:rsidR="002C5CD7" w:rsidRPr="002C5CD7" w:rsidRDefault="002C5CD7" w:rsidP="002C5CD7">
      <w:pPr>
        <w:jc w:val="center"/>
        <w:rPr>
          <w:rFonts w:ascii="Times New Roman" w:hAnsi="Times New Roman" w:cs="Times New Roman"/>
          <w:b/>
          <w:bCs/>
          <w:sz w:val="24"/>
          <w:szCs w:val="24"/>
        </w:rPr>
      </w:pPr>
      <w:r w:rsidRPr="002C5CD7">
        <w:rPr>
          <w:rFonts w:ascii="Times New Roman" w:hAnsi="Times New Roman" w:cs="Times New Roman"/>
          <w:b/>
          <w:bCs/>
          <w:sz w:val="24"/>
          <w:szCs w:val="24"/>
        </w:rPr>
        <w:t>ФОРМА</w:t>
      </w:r>
      <w:r w:rsidRPr="002C5CD7">
        <w:rPr>
          <w:rFonts w:ascii="Times New Roman" w:hAnsi="Times New Roman" w:cs="Times New Roman"/>
          <w:b/>
          <w:bCs/>
          <w:sz w:val="24"/>
          <w:szCs w:val="24"/>
        </w:rPr>
        <w:br/>
        <w:t>решения об отказе в присвоении объекту адресации адреса</w:t>
      </w:r>
      <w:r w:rsidRPr="002C5CD7">
        <w:rPr>
          <w:rFonts w:ascii="Times New Roman" w:hAnsi="Times New Roman" w:cs="Times New Roman"/>
          <w:b/>
          <w:bCs/>
          <w:sz w:val="24"/>
          <w:szCs w:val="24"/>
        </w:rPr>
        <w:br/>
        <w:t>или аннулировании его адреса</w:t>
      </w:r>
    </w:p>
    <w:p w:rsidR="002C5CD7" w:rsidRPr="002C5CD7" w:rsidRDefault="002C5CD7" w:rsidP="002C5CD7">
      <w:pPr>
        <w:ind w:left="5103"/>
        <w:rPr>
          <w:rFonts w:ascii="Times New Roman" w:hAnsi="Times New Roman" w:cs="Times New Roman"/>
          <w:sz w:val="24"/>
          <w:szCs w:val="24"/>
        </w:rPr>
      </w:pPr>
    </w:p>
    <w:p w:rsidR="002C5CD7" w:rsidRPr="002C5CD7" w:rsidRDefault="002C5CD7" w:rsidP="002C5CD7">
      <w:pPr>
        <w:pBdr>
          <w:top w:val="single" w:sz="4" w:space="1" w:color="auto"/>
        </w:pBdr>
        <w:ind w:left="5103"/>
        <w:rPr>
          <w:rFonts w:ascii="Times New Roman" w:hAnsi="Times New Roman" w:cs="Times New Roman"/>
          <w:sz w:val="24"/>
          <w:szCs w:val="24"/>
        </w:rPr>
      </w:pPr>
    </w:p>
    <w:p w:rsidR="002C5CD7" w:rsidRPr="002C5CD7" w:rsidRDefault="002C5CD7" w:rsidP="002C5CD7">
      <w:pPr>
        <w:ind w:left="5103"/>
        <w:rPr>
          <w:rFonts w:ascii="Times New Roman" w:hAnsi="Times New Roman" w:cs="Times New Roman"/>
          <w:sz w:val="24"/>
          <w:szCs w:val="24"/>
        </w:rPr>
      </w:pPr>
    </w:p>
    <w:p w:rsidR="002C5CD7" w:rsidRPr="002C5CD7" w:rsidRDefault="002C5CD7" w:rsidP="002C5CD7">
      <w:pPr>
        <w:pBdr>
          <w:top w:val="single" w:sz="4" w:space="1" w:color="auto"/>
        </w:pBdr>
        <w:ind w:left="5103"/>
        <w:jc w:val="center"/>
        <w:rPr>
          <w:rFonts w:ascii="Times New Roman" w:hAnsi="Times New Roman" w:cs="Times New Roman"/>
          <w:sz w:val="24"/>
          <w:szCs w:val="24"/>
        </w:rPr>
      </w:pPr>
      <w:r w:rsidRPr="002C5CD7">
        <w:rPr>
          <w:rFonts w:ascii="Times New Roman" w:hAnsi="Times New Roman" w:cs="Times New Roman"/>
          <w:sz w:val="24"/>
          <w:szCs w:val="24"/>
        </w:rPr>
        <w:t>(Ф.И.О., адрес заявителя (представителя) заявителя)</w:t>
      </w:r>
    </w:p>
    <w:p w:rsidR="002C5CD7" w:rsidRPr="002C5CD7" w:rsidRDefault="002C5CD7" w:rsidP="002C5CD7">
      <w:pPr>
        <w:ind w:left="5103"/>
        <w:rPr>
          <w:rFonts w:ascii="Times New Roman" w:hAnsi="Times New Roman" w:cs="Times New Roman"/>
          <w:sz w:val="24"/>
          <w:szCs w:val="24"/>
        </w:rPr>
      </w:pPr>
    </w:p>
    <w:p w:rsidR="002C5CD7" w:rsidRPr="002C5CD7" w:rsidRDefault="002C5CD7" w:rsidP="002C5CD7">
      <w:pPr>
        <w:pBdr>
          <w:top w:val="single" w:sz="4" w:space="1" w:color="auto"/>
        </w:pBdr>
        <w:ind w:left="5103"/>
        <w:jc w:val="center"/>
        <w:rPr>
          <w:rFonts w:ascii="Times New Roman" w:hAnsi="Times New Roman" w:cs="Times New Roman"/>
          <w:sz w:val="24"/>
          <w:szCs w:val="24"/>
        </w:rPr>
      </w:pPr>
      <w:r w:rsidRPr="002C5CD7">
        <w:rPr>
          <w:rFonts w:ascii="Times New Roman" w:hAnsi="Times New Roman" w:cs="Times New Roman"/>
          <w:sz w:val="24"/>
          <w:szCs w:val="24"/>
        </w:rPr>
        <w:t>(регистрационный номер заявления о присвоении объекту адресации адреса или аннулировании его адреса)</w:t>
      </w:r>
    </w:p>
    <w:p w:rsidR="002C5CD7" w:rsidRPr="002C5CD7" w:rsidRDefault="002C5CD7" w:rsidP="002C5CD7">
      <w:pPr>
        <w:jc w:val="center"/>
        <w:rPr>
          <w:rFonts w:ascii="Times New Roman" w:hAnsi="Times New Roman" w:cs="Times New Roman"/>
          <w:b/>
          <w:bCs/>
          <w:sz w:val="24"/>
          <w:szCs w:val="24"/>
        </w:rPr>
      </w:pPr>
    </w:p>
    <w:p w:rsidR="002C5CD7" w:rsidRPr="002C5CD7" w:rsidRDefault="002C5CD7" w:rsidP="002C5CD7">
      <w:pPr>
        <w:jc w:val="center"/>
        <w:rPr>
          <w:rFonts w:ascii="Times New Roman" w:hAnsi="Times New Roman" w:cs="Times New Roman"/>
          <w:b/>
          <w:bCs/>
          <w:sz w:val="24"/>
          <w:szCs w:val="24"/>
        </w:rPr>
      </w:pPr>
      <w:r w:rsidRPr="002C5CD7">
        <w:rPr>
          <w:rFonts w:ascii="Times New Roman" w:hAnsi="Times New Roman" w:cs="Times New Roman"/>
          <w:b/>
          <w:bCs/>
          <w:sz w:val="24"/>
          <w:szCs w:val="24"/>
        </w:rPr>
        <w:t>Решение об отказе</w:t>
      </w:r>
      <w:r w:rsidRPr="002C5CD7">
        <w:rPr>
          <w:rFonts w:ascii="Times New Roman" w:hAnsi="Times New Roman" w:cs="Times New Roman"/>
          <w:b/>
          <w:bCs/>
          <w:sz w:val="24"/>
          <w:szCs w:val="24"/>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4A0"/>
      </w:tblPr>
      <w:tblGrid>
        <w:gridCol w:w="340"/>
        <w:gridCol w:w="1588"/>
        <w:gridCol w:w="1134"/>
        <w:gridCol w:w="1134"/>
      </w:tblGrid>
      <w:tr w:rsidR="002C5CD7" w:rsidRPr="002C5CD7" w:rsidTr="00AD6835">
        <w:trPr>
          <w:jc w:val="center"/>
        </w:trPr>
        <w:tc>
          <w:tcPr>
            <w:tcW w:w="340" w:type="dxa"/>
            <w:vAlign w:val="bottom"/>
            <w:hideMark/>
          </w:tcPr>
          <w:p w:rsidR="002C5CD7" w:rsidRPr="002C5CD7" w:rsidRDefault="002C5CD7" w:rsidP="00AD6835">
            <w:pPr>
              <w:ind w:right="57"/>
              <w:jc w:val="right"/>
              <w:rPr>
                <w:rFonts w:ascii="Times New Roman" w:eastAsia="Calibri" w:hAnsi="Times New Roman" w:cs="Times New Roman"/>
                <w:sz w:val="24"/>
                <w:szCs w:val="24"/>
              </w:rPr>
            </w:pPr>
            <w:r w:rsidRPr="002C5CD7">
              <w:rPr>
                <w:rFonts w:ascii="Times New Roman" w:hAnsi="Times New Roman" w:cs="Times New Roman"/>
                <w:sz w:val="24"/>
                <w:szCs w:val="24"/>
              </w:rPr>
              <w:t>от</w:t>
            </w:r>
          </w:p>
        </w:tc>
        <w:tc>
          <w:tcPr>
            <w:tcW w:w="1588" w:type="dxa"/>
            <w:tcBorders>
              <w:top w:val="nil"/>
              <w:left w:val="nil"/>
              <w:bottom w:val="single" w:sz="4" w:space="0" w:color="auto"/>
              <w:right w:val="nil"/>
            </w:tcBorders>
            <w:vAlign w:val="bottom"/>
          </w:tcPr>
          <w:p w:rsidR="002C5CD7" w:rsidRPr="002C5CD7" w:rsidRDefault="002C5CD7" w:rsidP="00AD6835">
            <w:pPr>
              <w:jc w:val="center"/>
              <w:rPr>
                <w:rFonts w:ascii="Times New Roman" w:eastAsia="Calibri" w:hAnsi="Times New Roman" w:cs="Times New Roman"/>
                <w:sz w:val="24"/>
                <w:szCs w:val="24"/>
              </w:rPr>
            </w:pPr>
          </w:p>
        </w:tc>
        <w:tc>
          <w:tcPr>
            <w:tcW w:w="1134" w:type="dxa"/>
            <w:vAlign w:val="bottom"/>
            <w:hideMark/>
          </w:tcPr>
          <w:p w:rsidR="002C5CD7" w:rsidRPr="002C5CD7" w:rsidRDefault="002C5CD7" w:rsidP="00AD6835">
            <w:pPr>
              <w:ind w:right="57"/>
              <w:jc w:val="right"/>
              <w:rPr>
                <w:rFonts w:ascii="Times New Roman" w:eastAsia="Calibri" w:hAnsi="Times New Roman" w:cs="Times New Roman"/>
                <w:sz w:val="24"/>
                <w:szCs w:val="24"/>
              </w:rPr>
            </w:pPr>
            <w:r w:rsidRPr="002C5CD7">
              <w:rPr>
                <w:rFonts w:ascii="Times New Roman" w:hAnsi="Times New Roman" w:cs="Times New Roman"/>
                <w:sz w:val="24"/>
                <w:szCs w:val="24"/>
              </w:rPr>
              <w:t xml:space="preserve">      №</w:t>
            </w:r>
          </w:p>
        </w:tc>
        <w:tc>
          <w:tcPr>
            <w:tcW w:w="1134" w:type="dxa"/>
            <w:tcBorders>
              <w:top w:val="nil"/>
              <w:left w:val="nil"/>
              <w:bottom w:val="single" w:sz="4" w:space="0" w:color="auto"/>
              <w:right w:val="nil"/>
            </w:tcBorders>
            <w:vAlign w:val="bottom"/>
          </w:tcPr>
          <w:p w:rsidR="002C5CD7" w:rsidRPr="002C5CD7" w:rsidRDefault="002C5CD7" w:rsidP="00AD6835">
            <w:pPr>
              <w:jc w:val="center"/>
              <w:rPr>
                <w:rFonts w:ascii="Times New Roman" w:eastAsia="Calibri" w:hAnsi="Times New Roman" w:cs="Times New Roman"/>
                <w:sz w:val="24"/>
                <w:szCs w:val="24"/>
              </w:rPr>
            </w:pPr>
          </w:p>
        </w:tc>
      </w:tr>
    </w:tbl>
    <w:p w:rsidR="002C5CD7" w:rsidRPr="002C5CD7" w:rsidRDefault="002C5CD7" w:rsidP="002C5CD7">
      <w:pPr>
        <w:rPr>
          <w:rFonts w:ascii="Times New Roman" w:eastAsia="Calibri" w:hAnsi="Times New Roman" w:cs="Times New Roman"/>
          <w:sz w:val="24"/>
          <w:szCs w:val="24"/>
        </w:rPr>
      </w:pPr>
    </w:p>
    <w:p w:rsidR="002C5CD7" w:rsidRPr="002C5CD7" w:rsidRDefault="002C5CD7" w:rsidP="002C5CD7">
      <w:pPr>
        <w:jc w:val="center"/>
        <w:rPr>
          <w:rFonts w:ascii="Times New Roman" w:hAnsi="Times New Roman" w:cs="Times New Roman"/>
          <w:sz w:val="24"/>
          <w:szCs w:val="24"/>
        </w:rPr>
      </w:pPr>
      <w:r w:rsidRPr="002C5CD7">
        <w:rPr>
          <w:rFonts w:ascii="Times New Roman" w:hAnsi="Times New Roman" w:cs="Times New Roman"/>
          <w:sz w:val="24"/>
          <w:szCs w:val="24"/>
        </w:rPr>
        <w:t>Администрация городского округа Спасск-Дальний</w:t>
      </w:r>
    </w:p>
    <w:p w:rsidR="002C5CD7" w:rsidRPr="002C5CD7" w:rsidRDefault="002C5CD7" w:rsidP="002C5CD7">
      <w:pPr>
        <w:pBdr>
          <w:top w:val="single" w:sz="4" w:space="1" w:color="auto"/>
        </w:pBdr>
        <w:rPr>
          <w:rFonts w:ascii="Times New Roman" w:hAnsi="Times New Roman" w:cs="Times New Roman"/>
          <w:sz w:val="24"/>
          <w:szCs w:val="24"/>
        </w:rPr>
      </w:pPr>
    </w:p>
    <w:p w:rsidR="002C5CD7" w:rsidRPr="002C5CD7" w:rsidRDefault="002C5CD7" w:rsidP="002C5CD7">
      <w:pPr>
        <w:pBdr>
          <w:top w:val="single" w:sz="4" w:space="1" w:color="auto"/>
        </w:pBdr>
        <w:jc w:val="center"/>
        <w:rPr>
          <w:rFonts w:ascii="Times New Roman" w:hAnsi="Times New Roman" w:cs="Times New Roman"/>
          <w:sz w:val="24"/>
          <w:szCs w:val="24"/>
        </w:rPr>
      </w:pPr>
      <w:r w:rsidRPr="002C5CD7">
        <w:rPr>
          <w:rFonts w:ascii="Times New Roman" w:hAnsi="Times New Roman" w:cs="Times New Roman"/>
          <w:sz w:val="24"/>
          <w:szCs w:val="24"/>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2C5CD7" w:rsidRPr="002C5CD7" w:rsidRDefault="002C5CD7" w:rsidP="002C5CD7">
      <w:pPr>
        <w:tabs>
          <w:tab w:val="right" w:pos="9923"/>
        </w:tabs>
        <w:rPr>
          <w:rFonts w:ascii="Times New Roman" w:hAnsi="Times New Roman" w:cs="Times New Roman"/>
          <w:sz w:val="24"/>
          <w:szCs w:val="24"/>
        </w:rPr>
      </w:pPr>
      <w:r w:rsidRPr="002C5CD7">
        <w:rPr>
          <w:rFonts w:ascii="Times New Roman" w:hAnsi="Times New Roman" w:cs="Times New Roman"/>
          <w:sz w:val="24"/>
          <w:szCs w:val="24"/>
        </w:rPr>
        <w:t xml:space="preserve">сообщает, что  </w:t>
      </w:r>
      <w:r w:rsidRPr="002C5CD7">
        <w:rPr>
          <w:rFonts w:ascii="Times New Roman" w:hAnsi="Times New Roman" w:cs="Times New Roman"/>
          <w:sz w:val="24"/>
          <w:szCs w:val="24"/>
        </w:rPr>
        <w:tab/>
        <w:t>,</w:t>
      </w:r>
    </w:p>
    <w:p w:rsidR="002C5CD7" w:rsidRPr="002C5CD7" w:rsidRDefault="002C5CD7" w:rsidP="002C5CD7">
      <w:pPr>
        <w:pBdr>
          <w:top w:val="single" w:sz="4" w:space="1" w:color="auto"/>
        </w:pBdr>
        <w:ind w:left="1559" w:right="113"/>
        <w:jc w:val="center"/>
        <w:rPr>
          <w:rFonts w:ascii="Times New Roman" w:hAnsi="Times New Roman" w:cs="Times New Roman"/>
          <w:sz w:val="24"/>
          <w:szCs w:val="24"/>
        </w:rPr>
      </w:pPr>
      <w:r w:rsidRPr="002C5CD7">
        <w:rPr>
          <w:rFonts w:ascii="Times New Roman" w:hAnsi="Times New Roman" w:cs="Times New Roman"/>
          <w:sz w:val="24"/>
          <w:szCs w:val="24"/>
        </w:rPr>
        <w:t>(Ф.И.О. заявителя в дательном падеже, наименование, номер и дата выдачи документа,</w:t>
      </w:r>
    </w:p>
    <w:p w:rsidR="002C5CD7" w:rsidRPr="002C5CD7" w:rsidRDefault="002C5CD7" w:rsidP="002C5CD7">
      <w:pPr>
        <w:rPr>
          <w:rFonts w:ascii="Times New Roman" w:hAnsi="Times New Roman" w:cs="Times New Roman"/>
          <w:sz w:val="24"/>
          <w:szCs w:val="24"/>
        </w:rPr>
      </w:pPr>
    </w:p>
    <w:p w:rsidR="002C5CD7" w:rsidRPr="002C5CD7" w:rsidRDefault="002C5CD7" w:rsidP="002C5CD7">
      <w:pPr>
        <w:pBdr>
          <w:top w:val="single" w:sz="4" w:space="1" w:color="auto"/>
        </w:pBdr>
        <w:ind w:right="113"/>
        <w:jc w:val="center"/>
        <w:rPr>
          <w:rFonts w:ascii="Times New Roman" w:hAnsi="Times New Roman" w:cs="Times New Roman"/>
          <w:sz w:val="24"/>
          <w:szCs w:val="24"/>
        </w:rPr>
      </w:pPr>
      <w:r w:rsidRPr="002C5CD7">
        <w:rPr>
          <w:rFonts w:ascii="Times New Roman" w:hAnsi="Times New Roman" w:cs="Times New Roman"/>
          <w:sz w:val="24"/>
          <w:szCs w:val="24"/>
        </w:rPr>
        <w:t>подтверждающего личность, почтовый адрес – для физического лица; полное наименование, ИНН, КПП (для</w:t>
      </w:r>
    </w:p>
    <w:p w:rsidR="002C5CD7" w:rsidRPr="002C5CD7" w:rsidRDefault="002C5CD7" w:rsidP="002C5CD7">
      <w:pPr>
        <w:rPr>
          <w:rFonts w:ascii="Times New Roman" w:hAnsi="Times New Roman" w:cs="Times New Roman"/>
          <w:sz w:val="24"/>
          <w:szCs w:val="24"/>
        </w:rPr>
      </w:pPr>
    </w:p>
    <w:p w:rsidR="002C5CD7" w:rsidRPr="002C5CD7" w:rsidRDefault="002C5CD7" w:rsidP="002C5CD7">
      <w:pPr>
        <w:pBdr>
          <w:top w:val="single" w:sz="4" w:space="1" w:color="auto"/>
        </w:pBdr>
        <w:ind w:right="113"/>
        <w:jc w:val="center"/>
        <w:rPr>
          <w:rFonts w:ascii="Times New Roman" w:hAnsi="Times New Roman" w:cs="Times New Roman"/>
          <w:sz w:val="24"/>
          <w:szCs w:val="24"/>
        </w:rPr>
      </w:pPr>
      <w:r w:rsidRPr="002C5CD7">
        <w:rPr>
          <w:rFonts w:ascii="Times New Roman" w:hAnsi="Times New Roman" w:cs="Times New Roman"/>
          <w:sz w:val="24"/>
          <w:szCs w:val="24"/>
        </w:rPr>
        <w:t>российского юридического лица), страна, дата и номер регистрации (для иностранного юридического лица),</w:t>
      </w:r>
    </w:p>
    <w:p w:rsidR="002C5CD7" w:rsidRPr="002C5CD7" w:rsidRDefault="002C5CD7" w:rsidP="002C5CD7">
      <w:pPr>
        <w:tabs>
          <w:tab w:val="right" w:pos="9921"/>
        </w:tabs>
        <w:rPr>
          <w:rFonts w:ascii="Times New Roman" w:hAnsi="Times New Roman" w:cs="Times New Roman"/>
          <w:sz w:val="24"/>
          <w:szCs w:val="24"/>
        </w:rPr>
      </w:pPr>
      <w:r w:rsidRPr="002C5CD7">
        <w:rPr>
          <w:rFonts w:ascii="Times New Roman" w:hAnsi="Times New Roman" w:cs="Times New Roman"/>
          <w:sz w:val="24"/>
          <w:szCs w:val="24"/>
        </w:rPr>
        <w:tab/>
        <w:t>,</w:t>
      </w:r>
    </w:p>
    <w:p w:rsidR="002C5CD7" w:rsidRPr="002C5CD7" w:rsidRDefault="002C5CD7" w:rsidP="002C5CD7">
      <w:pPr>
        <w:pBdr>
          <w:top w:val="single" w:sz="4" w:space="1" w:color="auto"/>
        </w:pBdr>
        <w:ind w:right="113"/>
        <w:jc w:val="center"/>
        <w:rPr>
          <w:rFonts w:ascii="Times New Roman" w:hAnsi="Times New Roman" w:cs="Times New Roman"/>
          <w:sz w:val="24"/>
          <w:szCs w:val="24"/>
        </w:rPr>
      </w:pPr>
      <w:r w:rsidRPr="002C5CD7">
        <w:rPr>
          <w:rFonts w:ascii="Times New Roman" w:hAnsi="Times New Roman" w:cs="Times New Roman"/>
          <w:sz w:val="24"/>
          <w:szCs w:val="24"/>
        </w:rPr>
        <w:t xml:space="preserve">почтовый адрес – для юридического лица) </w:t>
      </w:r>
    </w:p>
    <w:p w:rsidR="002C5CD7" w:rsidRPr="002C5CD7" w:rsidRDefault="002C5CD7" w:rsidP="002C5CD7">
      <w:pPr>
        <w:pBdr>
          <w:top w:val="single" w:sz="4" w:space="1" w:color="auto"/>
        </w:pBdr>
        <w:ind w:right="113"/>
        <w:jc w:val="center"/>
        <w:rPr>
          <w:rFonts w:ascii="Times New Roman" w:hAnsi="Times New Roman" w:cs="Times New Roman"/>
          <w:sz w:val="24"/>
          <w:szCs w:val="24"/>
        </w:rPr>
      </w:pPr>
    </w:p>
    <w:p w:rsidR="002C5CD7" w:rsidRPr="002C5CD7" w:rsidRDefault="002C5CD7" w:rsidP="002C5CD7">
      <w:pPr>
        <w:pBdr>
          <w:top w:val="single" w:sz="4" w:space="1" w:color="auto"/>
        </w:pBdr>
        <w:ind w:right="113"/>
        <w:jc w:val="both"/>
        <w:rPr>
          <w:rFonts w:ascii="Times New Roman" w:hAnsi="Times New Roman" w:cs="Times New Roman"/>
          <w:sz w:val="24"/>
          <w:szCs w:val="24"/>
        </w:rPr>
      </w:pPr>
      <w:r w:rsidRPr="002C5CD7">
        <w:rPr>
          <w:rFonts w:ascii="Times New Roman" w:hAnsi="Times New Roman" w:cs="Times New Roman"/>
          <w:sz w:val="24"/>
          <w:szCs w:val="24"/>
        </w:rPr>
        <w:t>на основании Правил присвоения, изменения и аннулирования адресов,</w:t>
      </w:r>
      <w:r w:rsidRPr="002C5CD7">
        <w:rPr>
          <w:rFonts w:ascii="Times New Roman" w:hAnsi="Times New Roman" w:cs="Times New Roman"/>
          <w:sz w:val="24"/>
          <w:szCs w:val="24"/>
        </w:rPr>
        <w:br/>
        <w:t>утвержденных постановлением Правительства Российской Федерации</w:t>
      </w:r>
      <w:r w:rsidRPr="002C5CD7">
        <w:rPr>
          <w:rFonts w:ascii="Times New Roman" w:hAnsi="Times New Roman" w:cs="Times New Roman"/>
          <w:sz w:val="24"/>
          <w:szCs w:val="24"/>
        </w:rPr>
        <w:br/>
        <w:t>от 19 ноября 2014 г. № 1221, отказано в присвоении (аннулировании) адреса</w:t>
      </w:r>
      <w:r w:rsidRPr="002C5CD7">
        <w:rPr>
          <w:rFonts w:ascii="Times New Roman" w:hAnsi="Times New Roman" w:cs="Times New Roman"/>
          <w:sz w:val="24"/>
          <w:szCs w:val="24"/>
        </w:rPr>
        <w:br/>
        <w:t>(нужное подчеркнуть)</w:t>
      </w:r>
    </w:p>
    <w:p w:rsidR="002C5CD7" w:rsidRPr="002C5CD7" w:rsidRDefault="002C5CD7" w:rsidP="002C5CD7">
      <w:pPr>
        <w:pBdr>
          <w:top w:val="single" w:sz="4" w:space="1" w:color="auto"/>
        </w:pBdr>
        <w:ind w:right="113"/>
        <w:jc w:val="both"/>
        <w:rPr>
          <w:rFonts w:ascii="Times New Roman" w:hAnsi="Times New Roman" w:cs="Times New Roman"/>
          <w:sz w:val="24"/>
          <w:szCs w:val="24"/>
        </w:rPr>
      </w:pPr>
      <w:r w:rsidRPr="002C5CD7">
        <w:rPr>
          <w:rFonts w:ascii="Times New Roman" w:hAnsi="Times New Roman" w:cs="Times New Roman"/>
          <w:sz w:val="24"/>
          <w:szCs w:val="24"/>
        </w:rPr>
        <w:t xml:space="preserve"> следующему объекту адресации:  </w:t>
      </w:r>
    </w:p>
    <w:p w:rsidR="002C5CD7" w:rsidRPr="002C5CD7" w:rsidRDefault="002C5CD7" w:rsidP="002C5CD7">
      <w:pPr>
        <w:pBdr>
          <w:top w:val="single" w:sz="4" w:space="1" w:color="auto"/>
        </w:pBdr>
        <w:ind w:left="2070"/>
        <w:jc w:val="center"/>
        <w:rPr>
          <w:rFonts w:ascii="Times New Roman" w:hAnsi="Times New Roman" w:cs="Times New Roman"/>
          <w:sz w:val="24"/>
          <w:szCs w:val="24"/>
        </w:rPr>
      </w:pPr>
      <w:r w:rsidRPr="002C5CD7">
        <w:rPr>
          <w:rFonts w:ascii="Times New Roman" w:hAnsi="Times New Roman" w:cs="Times New Roman"/>
          <w:sz w:val="24"/>
          <w:szCs w:val="24"/>
        </w:rPr>
        <w:t>(вид и наименование объекта адресации, описание</w:t>
      </w:r>
    </w:p>
    <w:p w:rsidR="002C5CD7" w:rsidRPr="002C5CD7" w:rsidRDefault="002C5CD7" w:rsidP="002C5CD7">
      <w:pPr>
        <w:rPr>
          <w:rFonts w:ascii="Times New Roman" w:hAnsi="Times New Roman" w:cs="Times New Roman"/>
          <w:sz w:val="24"/>
          <w:szCs w:val="24"/>
        </w:rPr>
      </w:pPr>
    </w:p>
    <w:p w:rsidR="002C5CD7" w:rsidRPr="002C5CD7" w:rsidRDefault="002C5CD7" w:rsidP="002C5CD7">
      <w:pPr>
        <w:pBdr>
          <w:top w:val="single" w:sz="4" w:space="1" w:color="auto"/>
        </w:pBdr>
        <w:jc w:val="center"/>
        <w:rPr>
          <w:rFonts w:ascii="Times New Roman" w:hAnsi="Times New Roman" w:cs="Times New Roman"/>
          <w:sz w:val="24"/>
          <w:szCs w:val="24"/>
        </w:rPr>
      </w:pPr>
      <w:r w:rsidRPr="002C5CD7">
        <w:rPr>
          <w:rFonts w:ascii="Times New Roman" w:hAnsi="Times New Roman" w:cs="Times New Roman"/>
          <w:sz w:val="24"/>
          <w:szCs w:val="24"/>
        </w:rPr>
        <w:t>местонахождения объекта адресации в случае обращения заявителя о присвоении объекту адресации адреса,</w:t>
      </w:r>
    </w:p>
    <w:p w:rsidR="002C5CD7" w:rsidRPr="002C5CD7" w:rsidRDefault="002C5CD7" w:rsidP="002C5CD7">
      <w:pPr>
        <w:rPr>
          <w:rFonts w:ascii="Times New Roman" w:hAnsi="Times New Roman" w:cs="Times New Roman"/>
          <w:sz w:val="24"/>
          <w:szCs w:val="24"/>
        </w:rPr>
      </w:pPr>
    </w:p>
    <w:p w:rsidR="002C5CD7" w:rsidRPr="002C5CD7" w:rsidRDefault="002C5CD7" w:rsidP="002C5CD7">
      <w:pPr>
        <w:pBdr>
          <w:top w:val="single" w:sz="4" w:space="1" w:color="auto"/>
        </w:pBdr>
        <w:jc w:val="center"/>
        <w:rPr>
          <w:rFonts w:ascii="Times New Roman" w:hAnsi="Times New Roman" w:cs="Times New Roman"/>
          <w:sz w:val="24"/>
          <w:szCs w:val="24"/>
        </w:rPr>
      </w:pPr>
      <w:r w:rsidRPr="002C5CD7">
        <w:rPr>
          <w:rFonts w:ascii="Times New Roman" w:hAnsi="Times New Roman" w:cs="Times New Roman"/>
          <w:sz w:val="24"/>
          <w:szCs w:val="24"/>
        </w:rPr>
        <w:t>адрес объекта адресации в случае обращения заявителя об аннулировании его адреса)</w:t>
      </w:r>
    </w:p>
    <w:p w:rsidR="002C5CD7" w:rsidRPr="002C5CD7" w:rsidRDefault="002C5CD7" w:rsidP="002C5CD7">
      <w:pPr>
        <w:rPr>
          <w:rFonts w:ascii="Times New Roman" w:hAnsi="Times New Roman" w:cs="Times New Roman"/>
          <w:sz w:val="24"/>
          <w:szCs w:val="24"/>
        </w:rPr>
      </w:pPr>
    </w:p>
    <w:p w:rsidR="002C5CD7" w:rsidRPr="002C5CD7" w:rsidRDefault="002C5CD7" w:rsidP="002C5CD7">
      <w:pPr>
        <w:pBdr>
          <w:top w:val="single" w:sz="4" w:space="1" w:color="auto"/>
        </w:pBdr>
        <w:rPr>
          <w:rFonts w:ascii="Times New Roman" w:hAnsi="Times New Roman" w:cs="Times New Roman"/>
          <w:sz w:val="24"/>
          <w:szCs w:val="24"/>
        </w:rPr>
      </w:pPr>
    </w:p>
    <w:p w:rsidR="002C5CD7" w:rsidRPr="002C5CD7" w:rsidRDefault="002C5CD7" w:rsidP="002C5CD7">
      <w:pPr>
        <w:rPr>
          <w:rFonts w:ascii="Times New Roman" w:hAnsi="Times New Roman" w:cs="Times New Roman"/>
          <w:sz w:val="24"/>
          <w:szCs w:val="24"/>
        </w:rPr>
      </w:pPr>
      <w:r w:rsidRPr="002C5CD7">
        <w:rPr>
          <w:rFonts w:ascii="Times New Roman" w:hAnsi="Times New Roman" w:cs="Times New Roman"/>
          <w:sz w:val="24"/>
          <w:szCs w:val="24"/>
        </w:rPr>
        <w:t>в связи с</w:t>
      </w:r>
    </w:p>
    <w:p w:rsidR="002C5CD7" w:rsidRPr="002C5CD7" w:rsidRDefault="002C5CD7" w:rsidP="002C5CD7">
      <w:pPr>
        <w:pBdr>
          <w:top w:val="single" w:sz="4" w:space="1" w:color="auto"/>
        </w:pBdr>
        <w:ind w:left="1007"/>
        <w:rPr>
          <w:rFonts w:ascii="Times New Roman" w:hAnsi="Times New Roman" w:cs="Times New Roman"/>
          <w:sz w:val="24"/>
          <w:szCs w:val="24"/>
        </w:rPr>
      </w:pPr>
    </w:p>
    <w:p w:rsidR="002C5CD7" w:rsidRPr="002C5CD7" w:rsidRDefault="002C5CD7" w:rsidP="002C5CD7">
      <w:pPr>
        <w:tabs>
          <w:tab w:val="right" w:pos="9921"/>
        </w:tabs>
        <w:rPr>
          <w:rFonts w:ascii="Times New Roman" w:hAnsi="Times New Roman" w:cs="Times New Roman"/>
          <w:sz w:val="24"/>
          <w:szCs w:val="24"/>
        </w:rPr>
      </w:pPr>
      <w:r w:rsidRPr="002C5CD7">
        <w:rPr>
          <w:rFonts w:ascii="Times New Roman" w:hAnsi="Times New Roman" w:cs="Times New Roman"/>
          <w:sz w:val="24"/>
          <w:szCs w:val="24"/>
        </w:rPr>
        <w:tab/>
        <w:t>.</w:t>
      </w:r>
    </w:p>
    <w:p w:rsidR="002C5CD7" w:rsidRPr="002C5CD7" w:rsidRDefault="002C5CD7" w:rsidP="002C5CD7">
      <w:pPr>
        <w:pBdr>
          <w:top w:val="single" w:sz="4" w:space="0" w:color="auto"/>
        </w:pBdr>
        <w:ind w:right="113"/>
        <w:jc w:val="center"/>
        <w:rPr>
          <w:rFonts w:ascii="Times New Roman" w:hAnsi="Times New Roman" w:cs="Times New Roman"/>
          <w:sz w:val="24"/>
          <w:szCs w:val="24"/>
        </w:rPr>
      </w:pPr>
      <w:r w:rsidRPr="002C5CD7">
        <w:rPr>
          <w:rFonts w:ascii="Times New Roman" w:hAnsi="Times New Roman" w:cs="Times New Roman"/>
          <w:sz w:val="24"/>
          <w:szCs w:val="24"/>
        </w:rPr>
        <w:t>(основание отказа)</w:t>
      </w:r>
    </w:p>
    <w:p w:rsidR="002C5CD7" w:rsidRPr="002C5CD7" w:rsidRDefault="002C5CD7" w:rsidP="002C5CD7">
      <w:pPr>
        <w:ind w:firstLine="567"/>
        <w:jc w:val="both"/>
        <w:rPr>
          <w:rFonts w:ascii="Times New Roman" w:hAnsi="Times New Roman" w:cs="Times New Roman"/>
          <w:sz w:val="24"/>
          <w:szCs w:val="24"/>
        </w:rPr>
      </w:pPr>
      <w:r w:rsidRPr="002C5CD7">
        <w:rPr>
          <w:rFonts w:ascii="Times New Roman" w:hAnsi="Times New Roman" w:cs="Times New Roman"/>
          <w:sz w:val="24"/>
          <w:szCs w:val="24"/>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0" w:type="auto"/>
        <w:tblLayout w:type="fixed"/>
        <w:tblCellMar>
          <w:left w:w="28" w:type="dxa"/>
          <w:right w:w="28" w:type="dxa"/>
        </w:tblCellMar>
        <w:tblLook w:val="04A0"/>
      </w:tblPr>
      <w:tblGrid>
        <w:gridCol w:w="5954"/>
        <w:gridCol w:w="1758"/>
        <w:gridCol w:w="2268"/>
      </w:tblGrid>
      <w:tr w:rsidR="002C5CD7" w:rsidRPr="002C5CD7" w:rsidTr="00AD6835">
        <w:tc>
          <w:tcPr>
            <w:tcW w:w="5954" w:type="dxa"/>
            <w:tcBorders>
              <w:top w:val="nil"/>
              <w:left w:val="nil"/>
              <w:bottom w:val="single" w:sz="4" w:space="0" w:color="auto"/>
              <w:right w:val="nil"/>
            </w:tcBorders>
            <w:vAlign w:val="bottom"/>
          </w:tcPr>
          <w:p w:rsidR="002C5CD7" w:rsidRPr="002C5CD7" w:rsidRDefault="002C5CD7" w:rsidP="00AD6835">
            <w:pPr>
              <w:jc w:val="center"/>
              <w:rPr>
                <w:rFonts w:ascii="Times New Roman" w:eastAsia="Calibri" w:hAnsi="Times New Roman" w:cs="Times New Roman"/>
                <w:sz w:val="24"/>
                <w:szCs w:val="24"/>
              </w:rPr>
            </w:pPr>
          </w:p>
        </w:tc>
        <w:tc>
          <w:tcPr>
            <w:tcW w:w="1758" w:type="dxa"/>
            <w:vAlign w:val="bottom"/>
          </w:tcPr>
          <w:p w:rsidR="002C5CD7" w:rsidRPr="002C5CD7" w:rsidRDefault="002C5CD7" w:rsidP="00AD6835">
            <w:pPr>
              <w:jc w:val="center"/>
              <w:rPr>
                <w:rFonts w:ascii="Times New Roman" w:eastAsia="Calibri" w:hAnsi="Times New Roman" w:cs="Times New Roman"/>
                <w:sz w:val="24"/>
                <w:szCs w:val="24"/>
              </w:rPr>
            </w:pPr>
          </w:p>
        </w:tc>
        <w:tc>
          <w:tcPr>
            <w:tcW w:w="2268" w:type="dxa"/>
            <w:tcBorders>
              <w:top w:val="nil"/>
              <w:left w:val="nil"/>
              <w:bottom w:val="single" w:sz="4" w:space="0" w:color="auto"/>
              <w:right w:val="nil"/>
            </w:tcBorders>
            <w:vAlign w:val="bottom"/>
          </w:tcPr>
          <w:p w:rsidR="002C5CD7" w:rsidRPr="002C5CD7" w:rsidRDefault="002C5CD7" w:rsidP="00AD6835">
            <w:pPr>
              <w:jc w:val="center"/>
              <w:rPr>
                <w:rFonts w:ascii="Times New Roman" w:eastAsia="Calibri" w:hAnsi="Times New Roman" w:cs="Times New Roman"/>
                <w:sz w:val="24"/>
                <w:szCs w:val="24"/>
              </w:rPr>
            </w:pPr>
          </w:p>
        </w:tc>
      </w:tr>
      <w:tr w:rsidR="002C5CD7" w:rsidRPr="002C5CD7" w:rsidTr="00AD6835">
        <w:tc>
          <w:tcPr>
            <w:tcW w:w="5954" w:type="dxa"/>
            <w:hideMark/>
          </w:tcPr>
          <w:p w:rsidR="002C5CD7" w:rsidRPr="002C5CD7" w:rsidRDefault="002C5CD7" w:rsidP="00AD6835">
            <w:pPr>
              <w:jc w:val="center"/>
              <w:rPr>
                <w:rFonts w:ascii="Times New Roman" w:eastAsia="Calibri" w:hAnsi="Times New Roman" w:cs="Times New Roman"/>
                <w:sz w:val="24"/>
                <w:szCs w:val="24"/>
              </w:rPr>
            </w:pPr>
            <w:r w:rsidRPr="002C5CD7">
              <w:rPr>
                <w:rFonts w:ascii="Times New Roman" w:hAnsi="Times New Roman" w:cs="Times New Roman"/>
                <w:sz w:val="24"/>
                <w:szCs w:val="24"/>
              </w:rPr>
              <w:t>(должность, Ф.И.О.)</w:t>
            </w:r>
          </w:p>
        </w:tc>
        <w:tc>
          <w:tcPr>
            <w:tcW w:w="1758" w:type="dxa"/>
            <w:hideMark/>
          </w:tcPr>
          <w:p w:rsidR="002C5CD7" w:rsidRPr="002C5CD7" w:rsidRDefault="002C5CD7" w:rsidP="00AD6835">
            <w:pPr>
              <w:jc w:val="center"/>
              <w:rPr>
                <w:rFonts w:ascii="Times New Roman" w:eastAsia="Calibri" w:hAnsi="Times New Roman" w:cs="Times New Roman"/>
                <w:sz w:val="24"/>
                <w:szCs w:val="24"/>
              </w:rPr>
            </w:pPr>
            <w:r w:rsidRPr="002C5CD7">
              <w:rPr>
                <w:rFonts w:ascii="Times New Roman" w:hAnsi="Times New Roman" w:cs="Times New Roman"/>
                <w:sz w:val="24"/>
                <w:szCs w:val="24"/>
              </w:rPr>
              <w:t xml:space="preserve">    </w:t>
            </w:r>
          </w:p>
        </w:tc>
        <w:tc>
          <w:tcPr>
            <w:tcW w:w="2268" w:type="dxa"/>
            <w:hideMark/>
          </w:tcPr>
          <w:p w:rsidR="002C5CD7" w:rsidRPr="002C5CD7" w:rsidRDefault="002C5CD7" w:rsidP="00AD6835">
            <w:pPr>
              <w:rPr>
                <w:rFonts w:ascii="Times New Roman" w:eastAsia="Calibri" w:hAnsi="Times New Roman" w:cs="Times New Roman"/>
                <w:sz w:val="24"/>
                <w:szCs w:val="24"/>
              </w:rPr>
            </w:pPr>
            <w:r w:rsidRPr="002C5CD7">
              <w:rPr>
                <w:rFonts w:ascii="Times New Roman" w:hAnsi="Times New Roman" w:cs="Times New Roman"/>
                <w:sz w:val="24"/>
                <w:szCs w:val="24"/>
              </w:rPr>
              <w:t>(подпись)</w:t>
            </w:r>
          </w:p>
        </w:tc>
      </w:tr>
    </w:tbl>
    <w:p w:rsidR="002C5CD7" w:rsidRPr="002C5CD7" w:rsidRDefault="002C5CD7" w:rsidP="002C5CD7">
      <w:pPr>
        <w:jc w:val="right"/>
        <w:rPr>
          <w:rFonts w:ascii="Times New Roman" w:hAnsi="Times New Roman" w:cs="Times New Roman"/>
          <w:sz w:val="24"/>
          <w:szCs w:val="24"/>
        </w:rPr>
      </w:pPr>
      <w:r w:rsidRPr="002C5CD7">
        <w:rPr>
          <w:rFonts w:ascii="Times New Roman" w:hAnsi="Times New Roman" w:cs="Times New Roman"/>
          <w:sz w:val="24"/>
          <w:szCs w:val="24"/>
        </w:rPr>
        <w:t>М.П.</w:t>
      </w:r>
    </w:p>
    <w:p w:rsidR="002822DC" w:rsidRPr="00FF5236" w:rsidRDefault="002822DC" w:rsidP="002C5CD7">
      <w:pPr>
        <w:widowControl w:val="0"/>
        <w:autoSpaceDE w:val="0"/>
        <w:autoSpaceDN w:val="0"/>
        <w:spacing w:after="0" w:line="240" w:lineRule="auto"/>
        <w:jc w:val="right"/>
        <w:outlineLvl w:val="1"/>
        <w:rPr>
          <w:rFonts w:ascii="Times New Roman" w:hAnsi="Times New Roman" w:cs="Times New Roman"/>
          <w:sz w:val="24"/>
          <w:szCs w:val="24"/>
        </w:rPr>
      </w:pPr>
    </w:p>
    <w:sectPr w:rsidR="002822DC" w:rsidRPr="00FF5236" w:rsidSect="00844D7F">
      <w:pgSz w:w="11906" w:h="16838"/>
      <w:pgMar w:top="748" w:right="850" w:bottom="1134" w:left="1418"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45B" w:rsidRDefault="001C245B" w:rsidP="006C58C0">
      <w:pPr>
        <w:spacing w:after="0" w:line="240" w:lineRule="auto"/>
      </w:pPr>
      <w:r>
        <w:separator/>
      </w:r>
    </w:p>
  </w:endnote>
  <w:endnote w:type="continuationSeparator" w:id="1">
    <w:p w:rsidR="001C245B" w:rsidRDefault="001C245B" w:rsidP="006C58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45B" w:rsidRDefault="001C245B" w:rsidP="006C58C0">
      <w:pPr>
        <w:spacing w:after="0" w:line="240" w:lineRule="auto"/>
      </w:pPr>
      <w:r>
        <w:separator/>
      </w:r>
    </w:p>
  </w:footnote>
  <w:footnote w:type="continuationSeparator" w:id="1">
    <w:p w:rsidR="001C245B" w:rsidRDefault="001C245B" w:rsidP="006C58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C2B1E9E"/>
    <w:multiLevelType w:val="hybridMultilevel"/>
    <w:tmpl w:val="5E58B162"/>
    <w:lvl w:ilvl="0" w:tplc="942AB9E8">
      <w:start w:val="1"/>
      <w:numFmt w:val="russianLower"/>
      <w:lvlText w:val="%1)"/>
      <w:lvlJc w:val="left"/>
      <w:pPr>
        <w:ind w:left="1429" w:hanging="360"/>
      </w:pPr>
    </w:lvl>
    <w:lvl w:ilvl="1" w:tplc="A8788542">
      <w:start w:val="1"/>
      <w:numFmt w:val="decimal"/>
      <w:lvlText w:val="%2)"/>
      <w:lvlJc w:val="left"/>
      <w:pPr>
        <w:ind w:left="2785" w:hanging="996"/>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3BEC1253"/>
    <w:multiLevelType w:val="hybridMultilevel"/>
    <w:tmpl w:val="628AC234"/>
    <w:lvl w:ilvl="0" w:tplc="AB7C515A">
      <w:start w:val="1"/>
      <w:numFmt w:val="decimal"/>
      <w:lvlText w:val="7.%1."/>
      <w:lvlJc w:val="left"/>
      <w:pPr>
        <w:ind w:left="1069" w:hanging="360"/>
      </w:pPr>
    </w:lvl>
    <w:lvl w:ilvl="1" w:tplc="04190019">
      <w:start w:val="1"/>
      <w:numFmt w:val="decimal"/>
      <w:lvlText w:val="%2."/>
      <w:lvlJc w:val="left"/>
      <w:pPr>
        <w:tabs>
          <w:tab w:val="num" w:pos="1298"/>
        </w:tabs>
        <w:ind w:left="1298" w:hanging="360"/>
      </w:pPr>
    </w:lvl>
    <w:lvl w:ilvl="2" w:tplc="0419001B">
      <w:start w:val="1"/>
      <w:numFmt w:val="lowerRoman"/>
      <w:lvlText w:val="%3."/>
      <w:lvlJc w:val="right"/>
      <w:pPr>
        <w:ind w:left="2018" w:hanging="18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5">
    <w:nsid w:val="3C153D06"/>
    <w:multiLevelType w:val="hybridMultilevel"/>
    <w:tmpl w:val="846A6BD0"/>
    <w:lvl w:ilvl="0" w:tplc="F7FE8D18">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0FC3609"/>
    <w:multiLevelType w:val="hybridMultilevel"/>
    <w:tmpl w:val="7F14B6D6"/>
    <w:lvl w:ilvl="0" w:tplc="942AB9E8">
      <w:start w:val="1"/>
      <w:numFmt w:val="russianLower"/>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5A873298"/>
    <w:multiLevelType w:val="hybridMultilevel"/>
    <w:tmpl w:val="4F02909E"/>
    <w:lvl w:ilvl="0" w:tplc="942AB9E8">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3A33E3B"/>
    <w:multiLevelType w:val="hybridMultilevel"/>
    <w:tmpl w:val="4E4AC51E"/>
    <w:lvl w:ilvl="0" w:tplc="5CD60BD2">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4D041AA"/>
    <w:multiLevelType w:val="hybridMultilevel"/>
    <w:tmpl w:val="AD28553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8596994"/>
    <w:multiLevelType w:val="hybridMultilevel"/>
    <w:tmpl w:val="67467FAC"/>
    <w:lvl w:ilvl="0" w:tplc="F7FE8D18">
      <w:start w:val="1"/>
      <w:numFmt w:val="russianLow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3186"/>
  </w:hdrShapeDefaults>
  <w:footnotePr>
    <w:footnote w:id="0"/>
    <w:footnote w:id="1"/>
  </w:footnotePr>
  <w:endnotePr>
    <w:endnote w:id="0"/>
    <w:endnote w:id="1"/>
  </w:endnotePr>
  <w:compat/>
  <w:rsids>
    <w:rsidRoot w:val="00BE0E3C"/>
    <w:rsid w:val="00005A76"/>
    <w:rsid w:val="000065A1"/>
    <w:rsid w:val="00007DF4"/>
    <w:rsid w:val="000111D1"/>
    <w:rsid w:val="00012817"/>
    <w:rsid w:val="00015493"/>
    <w:rsid w:val="000164A0"/>
    <w:rsid w:val="000173CD"/>
    <w:rsid w:val="000225A6"/>
    <w:rsid w:val="0002335D"/>
    <w:rsid w:val="00025D27"/>
    <w:rsid w:val="0003000B"/>
    <w:rsid w:val="00034B77"/>
    <w:rsid w:val="00036177"/>
    <w:rsid w:val="00041159"/>
    <w:rsid w:val="000515E8"/>
    <w:rsid w:val="00051F18"/>
    <w:rsid w:val="000535C5"/>
    <w:rsid w:val="00053E34"/>
    <w:rsid w:val="00056EB8"/>
    <w:rsid w:val="00057988"/>
    <w:rsid w:val="000579A8"/>
    <w:rsid w:val="0006491D"/>
    <w:rsid w:val="00066A09"/>
    <w:rsid w:val="00075258"/>
    <w:rsid w:val="00076D3C"/>
    <w:rsid w:val="000821EC"/>
    <w:rsid w:val="0008259A"/>
    <w:rsid w:val="000A12F2"/>
    <w:rsid w:val="000A3A73"/>
    <w:rsid w:val="000A4C2A"/>
    <w:rsid w:val="000A5E94"/>
    <w:rsid w:val="000B0651"/>
    <w:rsid w:val="000B6A42"/>
    <w:rsid w:val="000C0D6B"/>
    <w:rsid w:val="000C1119"/>
    <w:rsid w:val="000C71BF"/>
    <w:rsid w:val="000D0B4A"/>
    <w:rsid w:val="000D3D42"/>
    <w:rsid w:val="000D4178"/>
    <w:rsid w:val="000E1EFF"/>
    <w:rsid w:val="000E5979"/>
    <w:rsid w:val="000E6564"/>
    <w:rsid w:val="000F1CD5"/>
    <w:rsid w:val="000F1DAD"/>
    <w:rsid w:val="00100817"/>
    <w:rsid w:val="001118E6"/>
    <w:rsid w:val="001136E8"/>
    <w:rsid w:val="00114C74"/>
    <w:rsid w:val="00120B7F"/>
    <w:rsid w:val="0012678E"/>
    <w:rsid w:val="001325EE"/>
    <w:rsid w:val="0013371F"/>
    <w:rsid w:val="00135DC1"/>
    <w:rsid w:val="00141557"/>
    <w:rsid w:val="00145F41"/>
    <w:rsid w:val="00151978"/>
    <w:rsid w:val="00154385"/>
    <w:rsid w:val="00157D2D"/>
    <w:rsid w:val="00157E47"/>
    <w:rsid w:val="00160C05"/>
    <w:rsid w:val="00161542"/>
    <w:rsid w:val="001704C9"/>
    <w:rsid w:val="0017184D"/>
    <w:rsid w:val="00171CD4"/>
    <w:rsid w:val="00173722"/>
    <w:rsid w:val="00174DD7"/>
    <w:rsid w:val="00176221"/>
    <w:rsid w:val="001766A3"/>
    <w:rsid w:val="00177090"/>
    <w:rsid w:val="00177628"/>
    <w:rsid w:val="00183FAC"/>
    <w:rsid w:val="001860BF"/>
    <w:rsid w:val="00186E09"/>
    <w:rsid w:val="0018724D"/>
    <w:rsid w:val="00192842"/>
    <w:rsid w:val="00192B05"/>
    <w:rsid w:val="00194CF0"/>
    <w:rsid w:val="001A0165"/>
    <w:rsid w:val="001A05E6"/>
    <w:rsid w:val="001A354A"/>
    <w:rsid w:val="001A3BD2"/>
    <w:rsid w:val="001A582F"/>
    <w:rsid w:val="001B427F"/>
    <w:rsid w:val="001B4CBE"/>
    <w:rsid w:val="001B7F95"/>
    <w:rsid w:val="001C117B"/>
    <w:rsid w:val="001C245B"/>
    <w:rsid w:val="001C6A29"/>
    <w:rsid w:val="001D0190"/>
    <w:rsid w:val="001D2EEF"/>
    <w:rsid w:val="001E0116"/>
    <w:rsid w:val="001E0200"/>
    <w:rsid w:val="001E03D8"/>
    <w:rsid w:val="001E0409"/>
    <w:rsid w:val="001E2545"/>
    <w:rsid w:val="001E43A9"/>
    <w:rsid w:val="001E4C12"/>
    <w:rsid w:val="001F0AD8"/>
    <w:rsid w:val="001F0BAE"/>
    <w:rsid w:val="00203298"/>
    <w:rsid w:val="00203FAE"/>
    <w:rsid w:val="00204DAD"/>
    <w:rsid w:val="00206017"/>
    <w:rsid w:val="0020684C"/>
    <w:rsid w:val="0021281C"/>
    <w:rsid w:val="002145D9"/>
    <w:rsid w:val="00227811"/>
    <w:rsid w:val="0023078A"/>
    <w:rsid w:val="002315C9"/>
    <w:rsid w:val="00232A98"/>
    <w:rsid w:val="0023389C"/>
    <w:rsid w:val="00237256"/>
    <w:rsid w:val="002441F5"/>
    <w:rsid w:val="00251EE4"/>
    <w:rsid w:val="0025441E"/>
    <w:rsid w:val="0025603C"/>
    <w:rsid w:val="00262D94"/>
    <w:rsid w:val="0027035D"/>
    <w:rsid w:val="00276E14"/>
    <w:rsid w:val="00280887"/>
    <w:rsid w:val="00281097"/>
    <w:rsid w:val="002811B3"/>
    <w:rsid w:val="00281921"/>
    <w:rsid w:val="002822DC"/>
    <w:rsid w:val="00286CC0"/>
    <w:rsid w:val="00290239"/>
    <w:rsid w:val="00290360"/>
    <w:rsid w:val="00290EB2"/>
    <w:rsid w:val="00295AF6"/>
    <w:rsid w:val="00296175"/>
    <w:rsid w:val="00297134"/>
    <w:rsid w:val="002A06BD"/>
    <w:rsid w:val="002A242B"/>
    <w:rsid w:val="002A42D2"/>
    <w:rsid w:val="002A77A4"/>
    <w:rsid w:val="002B1AA8"/>
    <w:rsid w:val="002C33A3"/>
    <w:rsid w:val="002C48FF"/>
    <w:rsid w:val="002C5CD7"/>
    <w:rsid w:val="002C62A8"/>
    <w:rsid w:val="002C69F0"/>
    <w:rsid w:val="002D0A60"/>
    <w:rsid w:val="002D1B66"/>
    <w:rsid w:val="002D67A1"/>
    <w:rsid w:val="002D6F61"/>
    <w:rsid w:val="002E2187"/>
    <w:rsid w:val="002F135F"/>
    <w:rsid w:val="002F228C"/>
    <w:rsid w:val="002F263C"/>
    <w:rsid w:val="002F528F"/>
    <w:rsid w:val="002F5759"/>
    <w:rsid w:val="002F5D30"/>
    <w:rsid w:val="002F5D35"/>
    <w:rsid w:val="003004B4"/>
    <w:rsid w:val="00305F22"/>
    <w:rsid w:val="00306B8A"/>
    <w:rsid w:val="00310D15"/>
    <w:rsid w:val="00311AF2"/>
    <w:rsid w:val="00317ECC"/>
    <w:rsid w:val="003259FF"/>
    <w:rsid w:val="00337427"/>
    <w:rsid w:val="0034178E"/>
    <w:rsid w:val="00344E11"/>
    <w:rsid w:val="00346F05"/>
    <w:rsid w:val="00350EB8"/>
    <w:rsid w:val="003521F8"/>
    <w:rsid w:val="00352BA9"/>
    <w:rsid w:val="00352CAD"/>
    <w:rsid w:val="00353491"/>
    <w:rsid w:val="0036062A"/>
    <w:rsid w:val="00363974"/>
    <w:rsid w:val="00370DF9"/>
    <w:rsid w:val="00371309"/>
    <w:rsid w:val="00371345"/>
    <w:rsid w:val="0037639F"/>
    <w:rsid w:val="00381B0F"/>
    <w:rsid w:val="0038306A"/>
    <w:rsid w:val="00384DD2"/>
    <w:rsid w:val="00386FF6"/>
    <w:rsid w:val="00390D8A"/>
    <w:rsid w:val="003A4E0B"/>
    <w:rsid w:val="003A5B53"/>
    <w:rsid w:val="003A5FDD"/>
    <w:rsid w:val="003A6C2B"/>
    <w:rsid w:val="003A7939"/>
    <w:rsid w:val="003B0C3C"/>
    <w:rsid w:val="003B156B"/>
    <w:rsid w:val="003B26AC"/>
    <w:rsid w:val="003B37C6"/>
    <w:rsid w:val="003B4318"/>
    <w:rsid w:val="003B4B18"/>
    <w:rsid w:val="003C2175"/>
    <w:rsid w:val="003C2218"/>
    <w:rsid w:val="003C4209"/>
    <w:rsid w:val="003C4F80"/>
    <w:rsid w:val="003C7B1D"/>
    <w:rsid w:val="003D00A7"/>
    <w:rsid w:val="003D05C3"/>
    <w:rsid w:val="003D0907"/>
    <w:rsid w:val="003D175B"/>
    <w:rsid w:val="003D35EF"/>
    <w:rsid w:val="003E24BF"/>
    <w:rsid w:val="003E25A2"/>
    <w:rsid w:val="003E4A77"/>
    <w:rsid w:val="003F0D74"/>
    <w:rsid w:val="003F1B87"/>
    <w:rsid w:val="003F53F6"/>
    <w:rsid w:val="003F72A3"/>
    <w:rsid w:val="003F774E"/>
    <w:rsid w:val="003F77FB"/>
    <w:rsid w:val="004040D0"/>
    <w:rsid w:val="00406540"/>
    <w:rsid w:val="00411858"/>
    <w:rsid w:val="00412DB1"/>
    <w:rsid w:val="004142AF"/>
    <w:rsid w:val="00414DE9"/>
    <w:rsid w:val="00416D1F"/>
    <w:rsid w:val="00417787"/>
    <w:rsid w:val="004216EC"/>
    <w:rsid w:val="00421EFE"/>
    <w:rsid w:val="004246AE"/>
    <w:rsid w:val="0042536F"/>
    <w:rsid w:val="00427DBF"/>
    <w:rsid w:val="004302D5"/>
    <w:rsid w:val="004338D2"/>
    <w:rsid w:val="00435477"/>
    <w:rsid w:val="00437161"/>
    <w:rsid w:val="00437DBF"/>
    <w:rsid w:val="0044020D"/>
    <w:rsid w:val="00441EB7"/>
    <w:rsid w:val="00441FA7"/>
    <w:rsid w:val="00444225"/>
    <w:rsid w:val="00445647"/>
    <w:rsid w:val="00445B86"/>
    <w:rsid w:val="00450B0F"/>
    <w:rsid w:val="00454940"/>
    <w:rsid w:val="0045495B"/>
    <w:rsid w:val="004561AE"/>
    <w:rsid w:val="00461247"/>
    <w:rsid w:val="004614DA"/>
    <w:rsid w:val="00462BB4"/>
    <w:rsid w:val="004668EB"/>
    <w:rsid w:val="004724AB"/>
    <w:rsid w:val="00475702"/>
    <w:rsid w:val="00475E76"/>
    <w:rsid w:val="00476A52"/>
    <w:rsid w:val="00476B37"/>
    <w:rsid w:val="00477246"/>
    <w:rsid w:val="00481E55"/>
    <w:rsid w:val="0048405B"/>
    <w:rsid w:val="0048570D"/>
    <w:rsid w:val="00493987"/>
    <w:rsid w:val="004A03E3"/>
    <w:rsid w:val="004A0D86"/>
    <w:rsid w:val="004A69DE"/>
    <w:rsid w:val="004B1091"/>
    <w:rsid w:val="004B1C28"/>
    <w:rsid w:val="004B1EDC"/>
    <w:rsid w:val="004B2F39"/>
    <w:rsid w:val="004B4A75"/>
    <w:rsid w:val="004B6031"/>
    <w:rsid w:val="004B6390"/>
    <w:rsid w:val="004C2A7A"/>
    <w:rsid w:val="004C66E8"/>
    <w:rsid w:val="004C7DEC"/>
    <w:rsid w:val="004D57CD"/>
    <w:rsid w:val="004E0EDF"/>
    <w:rsid w:val="004E10B7"/>
    <w:rsid w:val="004E25CF"/>
    <w:rsid w:val="004E2938"/>
    <w:rsid w:val="004E3259"/>
    <w:rsid w:val="004E38F4"/>
    <w:rsid w:val="004E4305"/>
    <w:rsid w:val="004E5448"/>
    <w:rsid w:val="004F0232"/>
    <w:rsid w:val="004F145D"/>
    <w:rsid w:val="004F22B3"/>
    <w:rsid w:val="004F2C9E"/>
    <w:rsid w:val="004F3B90"/>
    <w:rsid w:val="005005A3"/>
    <w:rsid w:val="0050064C"/>
    <w:rsid w:val="00501662"/>
    <w:rsid w:val="00503401"/>
    <w:rsid w:val="00505048"/>
    <w:rsid w:val="005055DB"/>
    <w:rsid w:val="00507A65"/>
    <w:rsid w:val="00510448"/>
    <w:rsid w:val="00510AAA"/>
    <w:rsid w:val="005149BD"/>
    <w:rsid w:val="0051772D"/>
    <w:rsid w:val="00517B03"/>
    <w:rsid w:val="005213C1"/>
    <w:rsid w:val="00521F81"/>
    <w:rsid w:val="0052399F"/>
    <w:rsid w:val="00525FCB"/>
    <w:rsid w:val="005268C6"/>
    <w:rsid w:val="005328F7"/>
    <w:rsid w:val="00534DAE"/>
    <w:rsid w:val="00536169"/>
    <w:rsid w:val="00544404"/>
    <w:rsid w:val="00545765"/>
    <w:rsid w:val="00545DE1"/>
    <w:rsid w:val="00547F03"/>
    <w:rsid w:val="005505B2"/>
    <w:rsid w:val="00554738"/>
    <w:rsid w:val="00556809"/>
    <w:rsid w:val="00563E5C"/>
    <w:rsid w:val="00566080"/>
    <w:rsid w:val="00573005"/>
    <w:rsid w:val="00576A86"/>
    <w:rsid w:val="00585C87"/>
    <w:rsid w:val="00587842"/>
    <w:rsid w:val="00593486"/>
    <w:rsid w:val="00593E62"/>
    <w:rsid w:val="0059516F"/>
    <w:rsid w:val="00595B3D"/>
    <w:rsid w:val="00596522"/>
    <w:rsid w:val="0059660E"/>
    <w:rsid w:val="00597E67"/>
    <w:rsid w:val="005A1DCD"/>
    <w:rsid w:val="005A3BFC"/>
    <w:rsid w:val="005B27F7"/>
    <w:rsid w:val="005B4D29"/>
    <w:rsid w:val="005C447D"/>
    <w:rsid w:val="005C6423"/>
    <w:rsid w:val="005C7971"/>
    <w:rsid w:val="005E0A48"/>
    <w:rsid w:val="005E255B"/>
    <w:rsid w:val="005E268F"/>
    <w:rsid w:val="005E358C"/>
    <w:rsid w:val="005F0B4C"/>
    <w:rsid w:val="005F2A60"/>
    <w:rsid w:val="005F314A"/>
    <w:rsid w:val="005F6B73"/>
    <w:rsid w:val="00601D37"/>
    <w:rsid w:val="006029F0"/>
    <w:rsid w:val="00612938"/>
    <w:rsid w:val="00612EE3"/>
    <w:rsid w:val="00613A19"/>
    <w:rsid w:val="00614C8E"/>
    <w:rsid w:val="00616D44"/>
    <w:rsid w:val="00623E63"/>
    <w:rsid w:val="00623F90"/>
    <w:rsid w:val="006357E2"/>
    <w:rsid w:val="00635EE3"/>
    <w:rsid w:val="006404DE"/>
    <w:rsid w:val="006405EB"/>
    <w:rsid w:val="00640E17"/>
    <w:rsid w:val="0064221E"/>
    <w:rsid w:val="006433BD"/>
    <w:rsid w:val="0064400E"/>
    <w:rsid w:val="00644569"/>
    <w:rsid w:val="0064496B"/>
    <w:rsid w:val="006507BF"/>
    <w:rsid w:val="00650827"/>
    <w:rsid w:val="00651651"/>
    <w:rsid w:val="00652877"/>
    <w:rsid w:val="00656E79"/>
    <w:rsid w:val="006662FB"/>
    <w:rsid w:val="00671DBA"/>
    <w:rsid w:val="00672AE5"/>
    <w:rsid w:val="00677159"/>
    <w:rsid w:val="00683BA0"/>
    <w:rsid w:val="00684064"/>
    <w:rsid w:val="006868DE"/>
    <w:rsid w:val="00693A7C"/>
    <w:rsid w:val="00695EE1"/>
    <w:rsid w:val="00697332"/>
    <w:rsid w:val="006A0DA6"/>
    <w:rsid w:val="006A1D6B"/>
    <w:rsid w:val="006A2FF7"/>
    <w:rsid w:val="006A615B"/>
    <w:rsid w:val="006A6ADB"/>
    <w:rsid w:val="006A7C40"/>
    <w:rsid w:val="006B105F"/>
    <w:rsid w:val="006B286F"/>
    <w:rsid w:val="006B5698"/>
    <w:rsid w:val="006C275A"/>
    <w:rsid w:val="006C58C0"/>
    <w:rsid w:val="006C7956"/>
    <w:rsid w:val="006D2F38"/>
    <w:rsid w:val="006D4D4A"/>
    <w:rsid w:val="006D50B9"/>
    <w:rsid w:val="006D5A64"/>
    <w:rsid w:val="006E1C41"/>
    <w:rsid w:val="006E4FA7"/>
    <w:rsid w:val="006E77A8"/>
    <w:rsid w:val="006F12C8"/>
    <w:rsid w:val="006F1B51"/>
    <w:rsid w:val="006F2B35"/>
    <w:rsid w:val="006F3BFC"/>
    <w:rsid w:val="006F4F2B"/>
    <w:rsid w:val="006F59F6"/>
    <w:rsid w:val="006F6F7B"/>
    <w:rsid w:val="006F7A12"/>
    <w:rsid w:val="006F7FBF"/>
    <w:rsid w:val="00703B14"/>
    <w:rsid w:val="00715F75"/>
    <w:rsid w:val="007167EA"/>
    <w:rsid w:val="0071704F"/>
    <w:rsid w:val="007206C3"/>
    <w:rsid w:val="007258F3"/>
    <w:rsid w:val="00727506"/>
    <w:rsid w:val="00727D56"/>
    <w:rsid w:val="00732024"/>
    <w:rsid w:val="00732D31"/>
    <w:rsid w:val="00734231"/>
    <w:rsid w:val="00736009"/>
    <w:rsid w:val="007364C5"/>
    <w:rsid w:val="00741C1E"/>
    <w:rsid w:val="007424A0"/>
    <w:rsid w:val="007427BB"/>
    <w:rsid w:val="0075118A"/>
    <w:rsid w:val="007533FF"/>
    <w:rsid w:val="0076041B"/>
    <w:rsid w:val="007671A3"/>
    <w:rsid w:val="007734FF"/>
    <w:rsid w:val="0077376D"/>
    <w:rsid w:val="00776984"/>
    <w:rsid w:val="0077710F"/>
    <w:rsid w:val="00777E37"/>
    <w:rsid w:val="00781076"/>
    <w:rsid w:val="00781CDD"/>
    <w:rsid w:val="00785B5D"/>
    <w:rsid w:val="00791B68"/>
    <w:rsid w:val="00793710"/>
    <w:rsid w:val="00797CAA"/>
    <w:rsid w:val="007A6585"/>
    <w:rsid w:val="007B0B20"/>
    <w:rsid w:val="007B2CDF"/>
    <w:rsid w:val="007B50B3"/>
    <w:rsid w:val="007B7DCF"/>
    <w:rsid w:val="007C0C2E"/>
    <w:rsid w:val="007C1001"/>
    <w:rsid w:val="007C10E8"/>
    <w:rsid w:val="007C3BC9"/>
    <w:rsid w:val="007C42ED"/>
    <w:rsid w:val="007C6CEF"/>
    <w:rsid w:val="007C6EF8"/>
    <w:rsid w:val="007D1AD5"/>
    <w:rsid w:val="007E5174"/>
    <w:rsid w:val="007F1C72"/>
    <w:rsid w:val="007F2253"/>
    <w:rsid w:val="007F228A"/>
    <w:rsid w:val="007F53F0"/>
    <w:rsid w:val="008027E3"/>
    <w:rsid w:val="00810E05"/>
    <w:rsid w:val="00811390"/>
    <w:rsid w:val="00816EF7"/>
    <w:rsid w:val="008270D1"/>
    <w:rsid w:val="00834369"/>
    <w:rsid w:val="00837B13"/>
    <w:rsid w:val="00840C14"/>
    <w:rsid w:val="00842739"/>
    <w:rsid w:val="00842A6C"/>
    <w:rsid w:val="00844D7F"/>
    <w:rsid w:val="0084725F"/>
    <w:rsid w:val="0085553C"/>
    <w:rsid w:val="00856FA1"/>
    <w:rsid w:val="00861393"/>
    <w:rsid w:val="008634DD"/>
    <w:rsid w:val="008660A9"/>
    <w:rsid w:val="00866839"/>
    <w:rsid w:val="00875442"/>
    <w:rsid w:val="008802E7"/>
    <w:rsid w:val="008831CB"/>
    <w:rsid w:val="00884CA1"/>
    <w:rsid w:val="00890672"/>
    <w:rsid w:val="00890744"/>
    <w:rsid w:val="0089103F"/>
    <w:rsid w:val="00893D4B"/>
    <w:rsid w:val="008970DF"/>
    <w:rsid w:val="00897978"/>
    <w:rsid w:val="008A02EF"/>
    <w:rsid w:val="008A1BE6"/>
    <w:rsid w:val="008A473C"/>
    <w:rsid w:val="008A7C82"/>
    <w:rsid w:val="008B4011"/>
    <w:rsid w:val="008B5387"/>
    <w:rsid w:val="008B5F76"/>
    <w:rsid w:val="008B6A5F"/>
    <w:rsid w:val="008B6D2B"/>
    <w:rsid w:val="008C049B"/>
    <w:rsid w:val="008C3228"/>
    <w:rsid w:val="008C3CC9"/>
    <w:rsid w:val="008C4E96"/>
    <w:rsid w:val="008D39DC"/>
    <w:rsid w:val="008D7E60"/>
    <w:rsid w:val="008E0CEA"/>
    <w:rsid w:val="008E4451"/>
    <w:rsid w:val="008E4EBD"/>
    <w:rsid w:val="008F41D5"/>
    <w:rsid w:val="008F5867"/>
    <w:rsid w:val="008F776D"/>
    <w:rsid w:val="00901C6E"/>
    <w:rsid w:val="00902932"/>
    <w:rsid w:val="009031C3"/>
    <w:rsid w:val="00903FC8"/>
    <w:rsid w:val="00904485"/>
    <w:rsid w:val="009058D2"/>
    <w:rsid w:val="009110D8"/>
    <w:rsid w:val="00911ADB"/>
    <w:rsid w:val="00912EC0"/>
    <w:rsid w:val="00912F4E"/>
    <w:rsid w:val="009175D0"/>
    <w:rsid w:val="009206BF"/>
    <w:rsid w:val="00920E1A"/>
    <w:rsid w:val="00923E5F"/>
    <w:rsid w:val="00927272"/>
    <w:rsid w:val="0093139C"/>
    <w:rsid w:val="0094060F"/>
    <w:rsid w:val="00941A60"/>
    <w:rsid w:val="00944E4D"/>
    <w:rsid w:val="009601D6"/>
    <w:rsid w:val="009607AF"/>
    <w:rsid w:val="009623B8"/>
    <w:rsid w:val="00964583"/>
    <w:rsid w:val="009674B4"/>
    <w:rsid w:val="00967FCD"/>
    <w:rsid w:val="00970792"/>
    <w:rsid w:val="009763A1"/>
    <w:rsid w:val="00976655"/>
    <w:rsid w:val="00976A30"/>
    <w:rsid w:val="009801D8"/>
    <w:rsid w:val="009845EC"/>
    <w:rsid w:val="009B0D76"/>
    <w:rsid w:val="009B57AE"/>
    <w:rsid w:val="009B6202"/>
    <w:rsid w:val="009B67BF"/>
    <w:rsid w:val="009D609F"/>
    <w:rsid w:val="009E1EFC"/>
    <w:rsid w:val="009E3E67"/>
    <w:rsid w:val="009E4648"/>
    <w:rsid w:val="009E4C21"/>
    <w:rsid w:val="009E7802"/>
    <w:rsid w:val="009E7992"/>
    <w:rsid w:val="009F1932"/>
    <w:rsid w:val="009F20CB"/>
    <w:rsid w:val="009F303D"/>
    <w:rsid w:val="009F3237"/>
    <w:rsid w:val="009F5503"/>
    <w:rsid w:val="00A02A7C"/>
    <w:rsid w:val="00A144AC"/>
    <w:rsid w:val="00A16496"/>
    <w:rsid w:val="00A228AC"/>
    <w:rsid w:val="00A23F80"/>
    <w:rsid w:val="00A24547"/>
    <w:rsid w:val="00A26C59"/>
    <w:rsid w:val="00A32959"/>
    <w:rsid w:val="00A36D32"/>
    <w:rsid w:val="00A40EBC"/>
    <w:rsid w:val="00A415B6"/>
    <w:rsid w:val="00A42109"/>
    <w:rsid w:val="00A505FB"/>
    <w:rsid w:val="00A517BD"/>
    <w:rsid w:val="00A5475B"/>
    <w:rsid w:val="00A54FEF"/>
    <w:rsid w:val="00A56847"/>
    <w:rsid w:val="00A57894"/>
    <w:rsid w:val="00A57F2E"/>
    <w:rsid w:val="00A61261"/>
    <w:rsid w:val="00A62EE5"/>
    <w:rsid w:val="00A63426"/>
    <w:rsid w:val="00A67AA1"/>
    <w:rsid w:val="00A753A9"/>
    <w:rsid w:val="00A83CE9"/>
    <w:rsid w:val="00AA267B"/>
    <w:rsid w:val="00AA60D8"/>
    <w:rsid w:val="00AA60DB"/>
    <w:rsid w:val="00AA7DF4"/>
    <w:rsid w:val="00AB589E"/>
    <w:rsid w:val="00AC17C3"/>
    <w:rsid w:val="00AC5F86"/>
    <w:rsid w:val="00AC75DA"/>
    <w:rsid w:val="00AD26BC"/>
    <w:rsid w:val="00AD2CF7"/>
    <w:rsid w:val="00AD6835"/>
    <w:rsid w:val="00AD6C20"/>
    <w:rsid w:val="00AE60F2"/>
    <w:rsid w:val="00AE653C"/>
    <w:rsid w:val="00AF0974"/>
    <w:rsid w:val="00AF14B9"/>
    <w:rsid w:val="00AF6AED"/>
    <w:rsid w:val="00AF6C2B"/>
    <w:rsid w:val="00B0186D"/>
    <w:rsid w:val="00B03602"/>
    <w:rsid w:val="00B04F4C"/>
    <w:rsid w:val="00B0664B"/>
    <w:rsid w:val="00B110D5"/>
    <w:rsid w:val="00B125F9"/>
    <w:rsid w:val="00B12D81"/>
    <w:rsid w:val="00B21F7C"/>
    <w:rsid w:val="00B22CA6"/>
    <w:rsid w:val="00B23166"/>
    <w:rsid w:val="00B306C1"/>
    <w:rsid w:val="00B32808"/>
    <w:rsid w:val="00B334D8"/>
    <w:rsid w:val="00B34767"/>
    <w:rsid w:val="00B34D5E"/>
    <w:rsid w:val="00B41117"/>
    <w:rsid w:val="00B42307"/>
    <w:rsid w:val="00B5750C"/>
    <w:rsid w:val="00B629C8"/>
    <w:rsid w:val="00B7536D"/>
    <w:rsid w:val="00B766EB"/>
    <w:rsid w:val="00B8006A"/>
    <w:rsid w:val="00B81A61"/>
    <w:rsid w:val="00B83F54"/>
    <w:rsid w:val="00B84711"/>
    <w:rsid w:val="00B84EDD"/>
    <w:rsid w:val="00B87D3E"/>
    <w:rsid w:val="00B90345"/>
    <w:rsid w:val="00B9157F"/>
    <w:rsid w:val="00B91A78"/>
    <w:rsid w:val="00B950C5"/>
    <w:rsid w:val="00BA672B"/>
    <w:rsid w:val="00BA76C4"/>
    <w:rsid w:val="00BA7C9F"/>
    <w:rsid w:val="00BA7EF5"/>
    <w:rsid w:val="00BB65AE"/>
    <w:rsid w:val="00BB66A7"/>
    <w:rsid w:val="00BC1FE8"/>
    <w:rsid w:val="00BC2442"/>
    <w:rsid w:val="00BC265B"/>
    <w:rsid w:val="00BC5D79"/>
    <w:rsid w:val="00BD1D05"/>
    <w:rsid w:val="00BD425C"/>
    <w:rsid w:val="00BE0E3C"/>
    <w:rsid w:val="00BE1C93"/>
    <w:rsid w:val="00BE3452"/>
    <w:rsid w:val="00BE3F09"/>
    <w:rsid w:val="00BE4018"/>
    <w:rsid w:val="00BE5581"/>
    <w:rsid w:val="00BE7078"/>
    <w:rsid w:val="00BE710A"/>
    <w:rsid w:val="00BF02E9"/>
    <w:rsid w:val="00BF3EAE"/>
    <w:rsid w:val="00C00477"/>
    <w:rsid w:val="00C10A13"/>
    <w:rsid w:val="00C13057"/>
    <w:rsid w:val="00C13CD9"/>
    <w:rsid w:val="00C14147"/>
    <w:rsid w:val="00C141B7"/>
    <w:rsid w:val="00C21DCB"/>
    <w:rsid w:val="00C228E6"/>
    <w:rsid w:val="00C2306C"/>
    <w:rsid w:val="00C31130"/>
    <w:rsid w:val="00C37449"/>
    <w:rsid w:val="00C456BE"/>
    <w:rsid w:val="00C45A22"/>
    <w:rsid w:val="00C57DC7"/>
    <w:rsid w:val="00C60E8E"/>
    <w:rsid w:val="00C618DD"/>
    <w:rsid w:val="00C63B59"/>
    <w:rsid w:val="00C6550B"/>
    <w:rsid w:val="00C70C11"/>
    <w:rsid w:val="00C71066"/>
    <w:rsid w:val="00C73149"/>
    <w:rsid w:val="00C816E3"/>
    <w:rsid w:val="00C82712"/>
    <w:rsid w:val="00C84C0D"/>
    <w:rsid w:val="00C86855"/>
    <w:rsid w:val="00C95FA4"/>
    <w:rsid w:val="00CA2CE1"/>
    <w:rsid w:val="00CA37CE"/>
    <w:rsid w:val="00CA66C4"/>
    <w:rsid w:val="00CB606E"/>
    <w:rsid w:val="00CC27C7"/>
    <w:rsid w:val="00CC330B"/>
    <w:rsid w:val="00CC39EF"/>
    <w:rsid w:val="00CC543F"/>
    <w:rsid w:val="00CC7ACA"/>
    <w:rsid w:val="00CD1632"/>
    <w:rsid w:val="00CD4CBB"/>
    <w:rsid w:val="00CD6B1D"/>
    <w:rsid w:val="00CE09C4"/>
    <w:rsid w:val="00CE5269"/>
    <w:rsid w:val="00CE6BFD"/>
    <w:rsid w:val="00CF64BB"/>
    <w:rsid w:val="00CF7A55"/>
    <w:rsid w:val="00D076A7"/>
    <w:rsid w:val="00D11082"/>
    <w:rsid w:val="00D114C5"/>
    <w:rsid w:val="00D1523E"/>
    <w:rsid w:val="00D15533"/>
    <w:rsid w:val="00D23854"/>
    <w:rsid w:val="00D24432"/>
    <w:rsid w:val="00D24D98"/>
    <w:rsid w:val="00D2516F"/>
    <w:rsid w:val="00D303C8"/>
    <w:rsid w:val="00D32DE5"/>
    <w:rsid w:val="00D365C8"/>
    <w:rsid w:val="00D4315C"/>
    <w:rsid w:val="00D431D6"/>
    <w:rsid w:val="00D52ADB"/>
    <w:rsid w:val="00D5757C"/>
    <w:rsid w:val="00D610DF"/>
    <w:rsid w:val="00D6405C"/>
    <w:rsid w:val="00D644CD"/>
    <w:rsid w:val="00D732FE"/>
    <w:rsid w:val="00D741FB"/>
    <w:rsid w:val="00D74F91"/>
    <w:rsid w:val="00D77A97"/>
    <w:rsid w:val="00D830B2"/>
    <w:rsid w:val="00D839A5"/>
    <w:rsid w:val="00D90C17"/>
    <w:rsid w:val="00D91E4E"/>
    <w:rsid w:val="00D94941"/>
    <w:rsid w:val="00D95880"/>
    <w:rsid w:val="00D962EB"/>
    <w:rsid w:val="00DA0559"/>
    <w:rsid w:val="00DA1164"/>
    <w:rsid w:val="00DA13C2"/>
    <w:rsid w:val="00DB580F"/>
    <w:rsid w:val="00DB6E8E"/>
    <w:rsid w:val="00DB7EFF"/>
    <w:rsid w:val="00DC0C24"/>
    <w:rsid w:val="00DC2EAE"/>
    <w:rsid w:val="00DD33FB"/>
    <w:rsid w:val="00DD51CD"/>
    <w:rsid w:val="00DE22ED"/>
    <w:rsid w:val="00DE5AC0"/>
    <w:rsid w:val="00DE5DD6"/>
    <w:rsid w:val="00DF191E"/>
    <w:rsid w:val="00DF7725"/>
    <w:rsid w:val="00E01852"/>
    <w:rsid w:val="00E02DB9"/>
    <w:rsid w:val="00E10F93"/>
    <w:rsid w:val="00E12636"/>
    <w:rsid w:val="00E17804"/>
    <w:rsid w:val="00E22D4B"/>
    <w:rsid w:val="00E24112"/>
    <w:rsid w:val="00E30861"/>
    <w:rsid w:val="00E42719"/>
    <w:rsid w:val="00E5357F"/>
    <w:rsid w:val="00E53842"/>
    <w:rsid w:val="00E546DD"/>
    <w:rsid w:val="00E652AB"/>
    <w:rsid w:val="00E66625"/>
    <w:rsid w:val="00E670A5"/>
    <w:rsid w:val="00E6784A"/>
    <w:rsid w:val="00E72572"/>
    <w:rsid w:val="00E72D8C"/>
    <w:rsid w:val="00E77B60"/>
    <w:rsid w:val="00E77CD0"/>
    <w:rsid w:val="00E807D8"/>
    <w:rsid w:val="00E80EA7"/>
    <w:rsid w:val="00E90433"/>
    <w:rsid w:val="00E90B0E"/>
    <w:rsid w:val="00E9178F"/>
    <w:rsid w:val="00E924C3"/>
    <w:rsid w:val="00E95437"/>
    <w:rsid w:val="00E95843"/>
    <w:rsid w:val="00E97169"/>
    <w:rsid w:val="00E975FB"/>
    <w:rsid w:val="00EA48D7"/>
    <w:rsid w:val="00EA6968"/>
    <w:rsid w:val="00EA7911"/>
    <w:rsid w:val="00EB11FE"/>
    <w:rsid w:val="00EB4C48"/>
    <w:rsid w:val="00EB72A0"/>
    <w:rsid w:val="00EC583B"/>
    <w:rsid w:val="00ED43A4"/>
    <w:rsid w:val="00ED5C19"/>
    <w:rsid w:val="00EE2059"/>
    <w:rsid w:val="00EE4691"/>
    <w:rsid w:val="00EE49DB"/>
    <w:rsid w:val="00EF4C66"/>
    <w:rsid w:val="00EF7A49"/>
    <w:rsid w:val="00F057D0"/>
    <w:rsid w:val="00F07596"/>
    <w:rsid w:val="00F117DE"/>
    <w:rsid w:val="00F124E7"/>
    <w:rsid w:val="00F15B6B"/>
    <w:rsid w:val="00F17F08"/>
    <w:rsid w:val="00F20018"/>
    <w:rsid w:val="00F2444C"/>
    <w:rsid w:val="00F30A71"/>
    <w:rsid w:val="00F3697A"/>
    <w:rsid w:val="00F36EBE"/>
    <w:rsid w:val="00F37DF4"/>
    <w:rsid w:val="00F419A8"/>
    <w:rsid w:val="00F4304C"/>
    <w:rsid w:val="00F46390"/>
    <w:rsid w:val="00F51D27"/>
    <w:rsid w:val="00F5504A"/>
    <w:rsid w:val="00F56E99"/>
    <w:rsid w:val="00F64F1F"/>
    <w:rsid w:val="00F665C2"/>
    <w:rsid w:val="00F729D8"/>
    <w:rsid w:val="00F73321"/>
    <w:rsid w:val="00F73D31"/>
    <w:rsid w:val="00F74B82"/>
    <w:rsid w:val="00F7713C"/>
    <w:rsid w:val="00F8121A"/>
    <w:rsid w:val="00F85C03"/>
    <w:rsid w:val="00F91898"/>
    <w:rsid w:val="00F91958"/>
    <w:rsid w:val="00F93415"/>
    <w:rsid w:val="00FA035E"/>
    <w:rsid w:val="00FA0CFA"/>
    <w:rsid w:val="00FA0FA7"/>
    <w:rsid w:val="00FA13A2"/>
    <w:rsid w:val="00FA27E5"/>
    <w:rsid w:val="00FA2D47"/>
    <w:rsid w:val="00FA4CAD"/>
    <w:rsid w:val="00FA5E1D"/>
    <w:rsid w:val="00FA6C78"/>
    <w:rsid w:val="00FB053F"/>
    <w:rsid w:val="00FB129A"/>
    <w:rsid w:val="00FB4E28"/>
    <w:rsid w:val="00FC038A"/>
    <w:rsid w:val="00FC1BA9"/>
    <w:rsid w:val="00FC339A"/>
    <w:rsid w:val="00FC3895"/>
    <w:rsid w:val="00FC4D55"/>
    <w:rsid w:val="00FC5C6E"/>
    <w:rsid w:val="00FC7E16"/>
    <w:rsid w:val="00FD08FF"/>
    <w:rsid w:val="00FD37A2"/>
    <w:rsid w:val="00FD7491"/>
    <w:rsid w:val="00FE19AC"/>
    <w:rsid w:val="00FE7BE4"/>
    <w:rsid w:val="00FF13F2"/>
    <w:rsid w:val="00FF162C"/>
    <w:rsid w:val="00FF5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6B"/>
  </w:style>
  <w:style w:type="paragraph" w:styleId="1">
    <w:name w:val="heading 1"/>
    <w:basedOn w:val="a"/>
    <w:next w:val="a"/>
    <w:link w:val="10"/>
    <w:qFormat/>
    <w:rsid w:val="0021281C"/>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nhideWhenUsed/>
    <w:qFormat/>
    <w:rsid w:val="0021281C"/>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semiHidden/>
    <w:unhideWhenUsed/>
    <w:qFormat/>
    <w:rsid w:val="0021281C"/>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
    <w:next w:val="a"/>
    <w:link w:val="40"/>
    <w:uiPriority w:val="9"/>
    <w:semiHidden/>
    <w:unhideWhenUsed/>
    <w:qFormat/>
    <w:rsid w:val="00656E7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7713C"/>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15B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F15B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FC1BA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BB66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668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68EB"/>
    <w:rPr>
      <w:rFonts w:ascii="Tahoma" w:hAnsi="Tahoma" w:cs="Tahoma"/>
      <w:sz w:val="16"/>
      <w:szCs w:val="16"/>
    </w:rPr>
  </w:style>
  <w:style w:type="paragraph" w:styleId="a6">
    <w:name w:val="header"/>
    <w:basedOn w:val="a"/>
    <w:link w:val="a7"/>
    <w:uiPriority w:val="99"/>
    <w:unhideWhenUsed/>
    <w:rsid w:val="006C58C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58C0"/>
  </w:style>
  <w:style w:type="paragraph" w:styleId="a8">
    <w:name w:val="footer"/>
    <w:basedOn w:val="a"/>
    <w:link w:val="a9"/>
    <w:uiPriority w:val="99"/>
    <w:unhideWhenUsed/>
    <w:rsid w:val="006C58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58C0"/>
  </w:style>
  <w:style w:type="paragraph" w:styleId="aa">
    <w:name w:val="No Spacing"/>
    <w:uiPriority w:val="99"/>
    <w:qFormat/>
    <w:rsid w:val="00F93415"/>
    <w:pPr>
      <w:spacing w:after="0" w:line="240" w:lineRule="auto"/>
    </w:pPr>
  </w:style>
  <w:style w:type="character" w:styleId="ab">
    <w:name w:val="Hyperlink"/>
    <w:uiPriority w:val="99"/>
    <w:rsid w:val="00B629C8"/>
    <w:rPr>
      <w:color w:val="0000FF"/>
      <w:u w:val="single"/>
    </w:rPr>
  </w:style>
  <w:style w:type="paragraph" w:styleId="ac">
    <w:name w:val="Normal (Web)"/>
    <w:basedOn w:val="a"/>
    <w:uiPriority w:val="99"/>
    <w:rsid w:val="008D39DC"/>
    <w:pPr>
      <w:spacing w:before="100" w:beforeAutospacing="1" w:after="100" w:afterAutospacing="1" w:line="240" w:lineRule="auto"/>
      <w:ind w:firstLine="708"/>
      <w:jc w:val="both"/>
    </w:pPr>
    <w:rPr>
      <w:rFonts w:ascii="Times New Roman" w:eastAsia="Times New Roman" w:hAnsi="Times New Roman" w:cs="Times New Roman"/>
      <w:sz w:val="26"/>
      <w:szCs w:val="26"/>
      <w:lang w:eastAsia="ru-RU"/>
    </w:rPr>
  </w:style>
  <w:style w:type="character" w:customStyle="1" w:styleId="10">
    <w:name w:val="Заголовок 1 Знак"/>
    <w:basedOn w:val="a0"/>
    <w:link w:val="1"/>
    <w:rsid w:val="0021281C"/>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21281C"/>
    <w:rPr>
      <w:rFonts w:ascii="Cambria" w:eastAsia="Times New Roman" w:hAnsi="Cambria" w:cs="Times New Roman"/>
      <w:color w:val="365F91"/>
      <w:sz w:val="26"/>
      <w:szCs w:val="26"/>
    </w:rPr>
  </w:style>
  <w:style w:type="character" w:customStyle="1" w:styleId="30">
    <w:name w:val="Заголовок 3 Знак"/>
    <w:basedOn w:val="a0"/>
    <w:link w:val="3"/>
    <w:semiHidden/>
    <w:rsid w:val="0021281C"/>
    <w:rPr>
      <w:rFonts w:ascii="Cambria" w:eastAsia="Times New Roman" w:hAnsi="Cambria" w:cs="Times New Roman"/>
      <w:color w:val="243F60"/>
      <w:sz w:val="24"/>
      <w:szCs w:val="24"/>
    </w:rPr>
  </w:style>
  <w:style w:type="paragraph" w:customStyle="1" w:styleId="Web">
    <w:name w:val="Обычный (Web)"/>
    <w:basedOn w:val="a"/>
    <w:rsid w:val="0021281C"/>
    <w:pPr>
      <w:suppressAutoHyphens/>
      <w:spacing w:before="280" w:after="280" w:line="240" w:lineRule="auto"/>
    </w:pPr>
    <w:rPr>
      <w:rFonts w:ascii="Times New Roman" w:eastAsia="Times New Roman" w:hAnsi="Times New Roman" w:cs="Calibri"/>
      <w:sz w:val="24"/>
      <w:szCs w:val="24"/>
      <w:lang w:eastAsia="ar-SA"/>
    </w:rPr>
  </w:style>
  <w:style w:type="character" w:customStyle="1" w:styleId="FontStyle12">
    <w:name w:val="Font Style12"/>
    <w:rsid w:val="0021281C"/>
    <w:rPr>
      <w:rFonts w:ascii="Times New Roman" w:hAnsi="Times New Roman" w:cs="Times New Roman" w:hint="default"/>
      <w:b/>
      <w:bCs/>
      <w:spacing w:val="10"/>
      <w:sz w:val="22"/>
      <w:szCs w:val="22"/>
    </w:rPr>
  </w:style>
  <w:style w:type="character" w:customStyle="1" w:styleId="50">
    <w:name w:val="Заголовок 5 Знак"/>
    <w:basedOn w:val="a0"/>
    <w:link w:val="5"/>
    <w:uiPriority w:val="9"/>
    <w:semiHidden/>
    <w:rsid w:val="00F7713C"/>
    <w:rPr>
      <w:rFonts w:ascii="Cambria" w:eastAsia="Times New Roman" w:hAnsi="Cambria" w:cs="Times New Roman"/>
      <w:color w:val="243F60"/>
    </w:rPr>
  </w:style>
  <w:style w:type="paragraph" w:styleId="ad">
    <w:name w:val="List Paragraph"/>
    <w:basedOn w:val="a"/>
    <w:uiPriority w:val="99"/>
    <w:qFormat/>
    <w:rsid w:val="00F7713C"/>
    <w:pPr>
      <w:ind w:left="720"/>
      <w:contextualSpacing/>
    </w:pPr>
    <w:rPr>
      <w:rFonts w:ascii="Calibri" w:eastAsia="Calibri" w:hAnsi="Calibri" w:cs="Times New Roman"/>
    </w:rPr>
  </w:style>
  <w:style w:type="character" w:customStyle="1" w:styleId="14">
    <w:name w:val="Стиль 14 пт"/>
    <w:rsid w:val="00F7713C"/>
    <w:rPr>
      <w:rFonts w:ascii="Times New Roman" w:hAnsi="Times New Roman" w:cs="Times New Roman"/>
      <w:sz w:val="24"/>
      <w:lang w:val="en-US" w:eastAsia="ar-SA" w:bidi="ar-SA"/>
    </w:rPr>
  </w:style>
  <w:style w:type="paragraph" w:customStyle="1" w:styleId="Default">
    <w:name w:val="Default"/>
    <w:uiPriority w:val="99"/>
    <w:rsid w:val="00F7713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e">
    <w:name w:val="Знак Знак Знак Знак Знак Знак Знак"/>
    <w:basedOn w:val="a"/>
    <w:uiPriority w:val="99"/>
    <w:rsid w:val="00F7713C"/>
    <w:pPr>
      <w:spacing w:after="160" w:line="240" w:lineRule="exact"/>
      <w:ind w:firstLine="567"/>
      <w:jc w:val="right"/>
    </w:pPr>
    <w:rPr>
      <w:rFonts w:ascii="Arial" w:eastAsia="Times New Roman" w:hAnsi="Arial" w:cs="Times New Roman"/>
      <w:sz w:val="24"/>
      <w:szCs w:val="24"/>
      <w:lang w:val="en-GB"/>
    </w:rPr>
  </w:style>
  <w:style w:type="character" w:customStyle="1" w:styleId="af">
    <w:name w:val="Гипертекстовая ссылка"/>
    <w:rsid w:val="00F7713C"/>
    <w:rPr>
      <w:color w:val="106BBE"/>
    </w:rPr>
  </w:style>
  <w:style w:type="character" w:styleId="af0">
    <w:name w:val="annotation reference"/>
    <w:uiPriority w:val="99"/>
    <w:unhideWhenUsed/>
    <w:rsid w:val="00F7713C"/>
    <w:rPr>
      <w:sz w:val="16"/>
      <w:szCs w:val="16"/>
    </w:rPr>
  </w:style>
  <w:style w:type="paragraph" w:styleId="af1">
    <w:name w:val="annotation text"/>
    <w:basedOn w:val="a"/>
    <w:link w:val="af2"/>
    <w:uiPriority w:val="99"/>
    <w:unhideWhenUsed/>
    <w:rsid w:val="00F7713C"/>
    <w:pPr>
      <w:spacing w:line="240" w:lineRule="auto"/>
    </w:pPr>
    <w:rPr>
      <w:rFonts w:ascii="Calibri" w:eastAsia="Calibri" w:hAnsi="Calibri" w:cs="Times New Roman"/>
      <w:sz w:val="20"/>
      <w:szCs w:val="20"/>
    </w:rPr>
  </w:style>
  <w:style w:type="character" w:customStyle="1" w:styleId="af2">
    <w:name w:val="Текст примечания Знак"/>
    <w:basedOn w:val="a0"/>
    <w:link w:val="af1"/>
    <w:uiPriority w:val="99"/>
    <w:rsid w:val="00F7713C"/>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F7713C"/>
    <w:rPr>
      <w:b/>
      <w:bCs/>
    </w:rPr>
  </w:style>
  <w:style w:type="character" w:customStyle="1" w:styleId="af4">
    <w:name w:val="Тема примечания Знак"/>
    <w:basedOn w:val="af2"/>
    <w:link w:val="af3"/>
    <w:uiPriority w:val="99"/>
    <w:semiHidden/>
    <w:rsid w:val="00F7713C"/>
    <w:rPr>
      <w:b/>
      <w:bCs/>
    </w:rPr>
  </w:style>
  <w:style w:type="character" w:customStyle="1" w:styleId="ConsPlusNormal0">
    <w:name w:val="ConsPlusNormal Знак"/>
    <w:link w:val="ConsPlusNormal"/>
    <w:locked/>
    <w:rsid w:val="00F7713C"/>
    <w:rPr>
      <w:rFonts w:ascii="Calibri" w:eastAsia="Times New Roman" w:hAnsi="Calibri" w:cs="Calibri"/>
      <w:szCs w:val="20"/>
      <w:lang w:eastAsia="ru-RU"/>
    </w:rPr>
  </w:style>
  <w:style w:type="paragraph" w:styleId="31">
    <w:name w:val="Body Text Indent 3"/>
    <w:basedOn w:val="a"/>
    <w:link w:val="32"/>
    <w:uiPriority w:val="99"/>
    <w:semiHidden/>
    <w:rsid w:val="00F7713C"/>
    <w:pPr>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F7713C"/>
    <w:rPr>
      <w:rFonts w:ascii="Times New Roman" w:eastAsia="Calibri" w:hAnsi="Times New Roman" w:cs="Times New Roman"/>
      <w:sz w:val="16"/>
      <w:szCs w:val="16"/>
      <w:lang w:eastAsia="ru-RU"/>
    </w:rPr>
  </w:style>
  <w:style w:type="character" w:customStyle="1" w:styleId="FontStyle83">
    <w:name w:val="Font Style83"/>
    <w:rsid w:val="00F7713C"/>
    <w:rPr>
      <w:rFonts w:ascii="Times New Roman" w:hAnsi="Times New Roman" w:cs="Times New Roman"/>
      <w:sz w:val="28"/>
      <w:szCs w:val="28"/>
    </w:rPr>
  </w:style>
  <w:style w:type="character" w:customStyle="1" w:styleId="FontStyle84">
    <w:name w:val="Font Style84"/>
    <w:rsid w:val="00F7713C"/>
    <w:rPr>
      <w:rFonts w:ascii="Times New Roman" w:hAnsi="Times New Roman" w:cs="Times New Roman"/>
      <w:b/>
      <w:bCs/>
      <w:sz w:val="28"/>
      <w:szCs w:val="28"/>
    </w:rPr>
  </w:style>
  <w:style w:type="paragraph" w:styleId="af5">
    <w:name w:val="footnote text"/>
    <w:basedOn w:val="a"/>
    <w:link w:val="af6"/>
    <w:uiPriority w:val="99"/>
    <w:semiHidden/>
    <w:unhideWhenUsed/>
    <w:rsid w:val="00F7713C"/>
    <w:pPr>
      <w:spacing w:after="0" w:line="240" w:lineRule="auto"/>
      <w:ind w:firstLine="709"/>
      <w:jc w:val="both"/>
    </w:pPr>
    <w:rPr>
      <w:rFonts w:ascii="Times New Roman" w:eastAsia="Times New Roman" w:hAnsi="Times New Roman" w:cs="Calibri"/>
      <w:color w:val="000000"/>
      <w:sz w:val="20"/>
      <w:szCs w:val="20"/>
    </w:rPr>
  </w:style>
  <w:style w:type="character" w:customStyle="1" w:styleId="af6">
    <w:name w:val="Текст сноски Знак"/>
    <w:basedOn w:val="a0"/>
    <w:link w:val="af5"/>
    <w:uiPriority w:val="99"/>
    <w:semiHidden/>
    <w:rsid w:val="00F7713C"/>
    <w:rPr>
      <w:rFonts w:ascii="Times New Roman" w:eastAsia="Times New Roman" w:hAnsi="Times New Roman" w:cs="Calibri"/>
      <w:color w:val="000000"/>
      <w:sz w:val="20"/>
      <w:szCs w:val="20"/>
    </w:rPr>
  </w:style>
  <w:style w:type="character" w:styleId="af7">
    <w:name w:val="footnote reference"/>
    <w:uiPriority w:val="99"/>
    <w:semiHidden/>
    <w:unhideWhenUsed/>
    <w:rsid w:val="00F7713C"/>
    <w:rPr>
      <w:rFonts w:cs="Times New Roman"/>
      <w:vertAlign w:val="superscript"/>
    </w:rPr>
  </w:style>
  <w:style w:type="paragraph" w:customStyle="1" w:styleId="ConsPlusJurTerm">
    <w:name w:val="ConsPlusJurTerm"/>
    <w:rsid w:val="00F771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1">
    <w:name w:val="consplusnormal"/>
    <w:basedOn w:val="a"/>
    <w:rsid w:val="00F77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cope">
    <w:name w:val="ng-scope"/>
    <w:rsid w:val="00F7713C"/>
    <w:rPr>
      <w:rFonts w:ascii="Times New Roman" w:hAnsi="Times New Roman" w:cs="Times New Roman" w:hint="default"/>
    </w:rPr>
  </w:style>
  <w:style w:type="paragraph" w:styleId="af8">
    <w:name w:val="Revision"/>
    <w:hidden/>
    <w:uiPriority w:val="99"/>
    <w:semiHidden/>
    <w:rsid w:val="00F7713C"/>
    <w:pPr>
      <w:spacing w:after="0" w:line="240" w:lineRule="auto"/>
    </w:pPr>
    <w:rPr>
      <w:rFonts w:ascii="Calibri" w:eastAsia="Calibri" w:hAnsi="Calibri" w:cs="Times New Roman"/>
    </w:rPr>
  </w:style>
  <w:style w:type="paragraph" w:customStyle="1" w:styleId="ConsNormal">
    <w:name w:val="ConsNormal"/>
    <w:rsid w:val="00F7713C"/>
    <w:pPr>
      <w:widowControl w:val="0"/>
      <w:suppressAutoHyphens/>
      <w:spacing w:after="0" w:line="240" w:lineRule="auto"/>
      <w:ind w:right="19772" w:firstLine="720"/>
    </w:pPr>
    <w:rPr>
      <w:rFonts w:ascii="Arial" w:eastAsia="Times New Roman" w:hAnsi="Arial" w:cs="Calibri"/>
      <w:sz w:val="20"/>
      <w:szCs w:val="20"/>
      <w:lang w:eastAsia="ar-SA"/>
    </w:rPr>
  </w:style>
  <w:style w:type="paragraph" w:customStyle="1" w:styleId="ConsNonformat">
    <w:name w:val="ConsNonformat"/>
    <w:rsid w:val="00F7713C"/>
    <w:pPr>
      <w:widowControl w:val="0"/>
      <w:suppressAutoHyphens/>
      <w:spacing w:after="0" w:line="240" w:lineRule="auto"/>
      <w:ind w:right="19772"/>
    </w:pPr>
    <w:rPr>
      <w:rFonts w:ascii="Courier New" w:eastAsia="Times New Roman" w:hAnsi="Courier New" w:cs="Calibri"/>
      <w:sz w:val="20"/>
      <w:szCs w:val="20"/>
      <w:lang w:eastAsia="ar-SA"/>
    </w:rPr>
  </w:style>
  <w:style w:type="character" w:customStyle="1" w:styleId="af9">
    <w:name w:val="Основной текст_"/>
    <w:link w:val="11"/>
    <w:rsid w:val="00F7713C"/>
    <w:rPr>
      <w:rFonts w:ascii="Times New Roman" w:eastAsia="Times New Roman" w:hAnsi="Times New Roman"/>
      <w:spacing w:val="8"/>
      <w:shd w:val="clear" w:color="auto" w:fill="FFFFFF"/>
    </w:rPr>
  </w:style>
  <w:style w:type="paragraph" w:customStyle="1" w:styleId="11">
    <w:name w:val="Основной текст1"/>
    <w:basedOn w:val="a"/>
    <w:link w:val="af9"/>
    <w:rsid w:val="00F7713C"/>
    <w:pPr>
      <w:widowControl w:val="0"/>
      <w:shd w:val="clear" w:color="auto" w:fill="FFFFFF"/>
      <w:spacing w:after="60" w:line="326" w:lineRule="exact"/>
      <w:jc w:val="right"/>
    </w:pPr>
    <w:rPr>
      <w:rFonts w:ascii="Times New Roman" w:eastAsia="Times New Roman" w:hAnsi="Times New Roman"/>
      <w:spacing w:val="8"/>
    </w:rPr>
  </w:style>
  <w:style w:type="numbering" w:customStyle="1" w:styleId="12">
    <w:name w:val="Нет списка1"/>
    <w:next w:val="a2"/>
    <w:uiPriority w:val="99"/>
    <w:semiHidden/>
    <w:unhideWhenUsed/>
    <w:rsid w:val="00F7713C"/>
  </w:style>
  <w:style w:type="paragraph" w:customStyle="1" w:styleId="ConsPlusCell">
    <w:name w:val="ConsPlusCell"/>
    <w:rsid w:val="00F771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71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71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7713C"/>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num">
    <w:name w:val="num"/>
    <w:rsid w:val="00F7713C"/>
  </w:style>
  <w:style w:type="table" w:customStyle="1" w:styleId="13">
    <w:name w:val="Сетка таблицы1"/>
    <w:basedOn w:val="a1"/>
    <w:next w:val="a3"/>
    <w:uiPriority w:val="59"/>
    <w:rsid w:val="00F771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F771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59"/>
    <w:rsid w:val="00F771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56E79"/>
    <w:rPr>
      <w:rFonts w:asciiTheme="majorHAnsi" w:eastAsiaTheme="majorEastAsia" w:hAnsiTheme="majorHAnsi" w:cstheme="majorBidi"/>
      <w:b/>
      <w:bCs/>
      <w:i/>
      <w:iCs/>
      <w:color w:val="4F81BD" w:themeColor="accent1"/>
    </w:rPr>
  </w:style>
  <w:style w:type="paragraph" w:customStyle="1" w:styleId="afa">
    <w:name w:val="a"/>
    <w:basedOn w:val="a"/>
    <w:uiPriority w:val="99"/>
    <w:semiHidden/>
    <w:rsid w:val="00F56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Plain Text"/>
    <w:basedOn w:val="a"/>
    <w:link w:val="afc"/>
    <w:uiPriority w:val="99"/>
    <w:semiHidden/>
    <w:unhideWhenUsed/>
    <w:rsid w:val="00435477"/>
    <w:pPr>
      <w:spacing w:after="0" w:line="240" w:lineRule="auto"/>
    </w:pPr>
    <w:rPr>
      <w:rFonts w:ascii="Calibri" w:hAnsi="Calibri"/>
      <w:szCs w:val="21"/>
    </w:rPr>
  </w:style>
  <w:style w:type="character" w:customStyle="1" w:styleId="afc">
    <w:name w:val="Текст Знак"/>
    <w:basedOn w:val="a0"/>
    <w:link w:val="afb"/>
    <w:uiPriority w:val="99"/>
    <w:semiHidden/>
    <w:rsid w:val="00435477"/>
    <w:rPr>
      <w:rFonts w:ascii="Calibri" w:hAnsi="Calibri"/>
      <w:szCs w:val="21"/>
    </w:rPr>
  </w:style>
  <w:style w:type="character" w:styleId="afd">
    <w:name w:val="Strong"/>
    <w:basedOn w:val="a0"/>
    <w:qFormat/>
    <w:rsid w:val="00503401"/>
    <w:rPr>
      <w:b/>
      <w:bCs/>
    </w:rPr>
  </w:style>
  <w:style w:type="character" w:styleId="afe">
    <w:name w:val="FollowedHyperlink"/>
    <w:basedOn w:val="a0"/>
    <w:uiPriority w:val="99"/>
    <w:semiHidden/>
    <w:unhideWhenUsed/>
    <w:rsid w:val="002C5CD7"/>
    <w:rPr>
      <w:color w:val="800080" w:themeColor="followedHyperlink"/>
      <w:u w:val="single"/>
    </w:rPr>
  </w:style>
  <w:style w:type="paragraph" w:customStyle="1" w:styleId="15">
    <w:name w:val="1"/>
    <w:basedOn w:val="a"/>
    <w:uiPriority w:val="99"/>
    <w:semiHidden/>
    <w:rsid w:val="002C5C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doclist0">
    <w:name w:val="consplusdoclist"/>
    <w:basedOn w:val="a"/>
    <w:uiPriority w:val="99"/>
    <w:semiHidden/>
    <w:rsid w:val="002C5C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 Знак Знак Знак Знак Знак Знак1"/>
    <w:basedOn w:val="a"/>
    <w:uiPriority w:val="99"/>
    <w:semiHidden/>
    <w:rsid w:val="002C5CD7"/>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11">
    <w:name w:val="Font Style11"/>
    <w:rsid w:val="00AD6835"/>
    <w:rPr>
      <w:rFonts w:ascii="Times New Roman" w:hAnsi="Times New Roman" w:cs="Times New Roman"/>
      <w:spacing w:val="1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15B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15B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1BA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BB6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668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68EB"/>
    <w:rPr>
      <w:rFonts w:ascii="Tahoma" w:hAnsi="Tahoma" w:cs="Tahoma"/>
      <w:sz w:val="16"/>
      <w:szCs w:val="16"/>
    </w:rPr>
  </w:style>
  <w:style w:type="paragraph" w:styleId="a6">
    <w:name w:val="header"/>
    <w:basedOn w:val="a"/>
    <w:link w:val="a7"/>
    <w:uiPriority w:val="99"/>
    <w:unhideWhenUsed/>
    <w:rsid w:val="006C58C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58C0"/>
  </w:style>
  <w:style w:type="paragraph" w:styleId="a8">
    <w:name w:val="footer"/>
    <w:basedOn w:val="a"/>
    <w:link w:val="a9"/>
    <w:uiPriority w:val="99"/>
    <w:unhideWhenUsed/>
    <w:rsid w:val="006C58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58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sskd@mo.primorsky.ru" TargetMode="External"/><Relationship Id="rId13" Type="http://schemas.openxmlformats.org/officeDocument/2006/relationships/hyperlink" Target="consultantplus://offline/ref=4E77871436BFABD03124474AAB5E39D4CAAF7DF66224A4EE03FB065DDED025D768459765A85E4FD3j0m6C" TargetMode="External"/><Relationship Id="rId18" Type="http://schemas.openxmlformats.org/officeDocument/2006/relationships/hyperlink" Target="consultantplus://offline/ref=0331E6CE854F1F7240C401C63EC29ECC3D931B080B18D4F675B16A0A19BD2D2C36EA8C99EDFE7AFETBa0F" TargetMode="External"/><Relationship Id="rId26" Type="http://schemas.openxmlformats.org/officeDocument/2006/relationships/hyperlink" Target="consultantplus://offline/ref=2CA33A6E9D9D75BBB2509F21B7827C6625D7380824AAC75E3CB65F55F2AB314AD9D18F4EAA18lD1DB"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0331E6CE854F1F7240C401C63EC29ECC3D931B080B18D4F675B16A0A19BD2D2C36EA8C99EDFE7AFFTBa6F" TargetMode="External"/><Relationship Id="rId34" Type="http://schemas.openxmlformats.org/officeDocument/2006/relationships/hyperlink" Target="consultantplus://offline/ref=625465902905F95733B7A57A65B1D2E9B63746C9A305FA8691E139FEEChBa2E"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osuslugi.primorsku.ru)" TargetMode="External"/><Relationship Id="rId17" Type="http://schemas.openxmlformats.org/officeDocument/2006/relationships/hyperlink" Target="consultantplus://offline/ref=0331E6CE854F1F7240C401C63EC29ECC3D931B080B18D4F675B16A0A19BD2D2C36EA8C99EDFE7AFETBa1F" TargetMode="External"/><Relationship Id="rId25" Type="http://schemas.openxmlformats.org/officeDocument/2006/relationships/hyperlink" Target="file:///C:\Documents%20and%20Settings\chahina_nn\&#1056;&#1072;&#1073;&#1086;&#1095;&#1080;&#1081;%20&#1089;&#1090;&#1086;&#1083;\&#1056;&#1077;&#1075;&#1083;&#1072;&#1084;&#1077;&#1085;&#1090;-&#1072;&#1076;&#1088;&#1077;&#1089;&#1072;.docx" TargetMode="External"/><Relationship Id="rId33" Type="http://schemas.openxmlformats.org/officeDocument/2006/relationships/hyperlink" Target="consultantplus://offline/ref=625465902905F95733B7A57A65B1D2E9B63848C9A306FA8691E139FEEChBa2E" TargetMode="External"/><Relationship Id="rId38" Type="http://schemas.openxmlformats.org/officeDocument/2006/relationships/hyperlink" Target="consultantplus://offline/ref=625465902905F95733B7BB7773DD8CE6B73410C7AC05F3D9CABE62A3BBBB8ABD629A7EAF4C6204E214D9E5h7a3E" TargetMode="External"/><Relationship Id="rId2" Type="http://schemas.openxmlformats.org/officeDocument/2006/relationships/numbering" Target="numbering.xml"/><Relationship Id="rId16" Type="http://schemas.openxmlformats.org/officeDocument/2006/relationships/hyperlink" Target="consultantplus://offline/ref=0331E6CE854F1F7240C401C63EC29ECC3D931B080B18D4F675B16A0A19BD2D2C36EA8C99EDFE7AFETBa6F" TargetMode="External"/><Relationship Id="rId20" Type="http://schemas.openxmlformats.org/officeDocument/2006/relationships/hyperlink" Target="consultantplus://offline/ref=0331E6CE854F1F7240C401C63EC29ECC3D931B080B18D4F675B16A0A19BD2D2C36EA8C99EDFE7AFFTBa7F" TargetMode="External"/><Relationship Id="rId29" Type="http://schemas.openxmlformats.org/officeDocument/2006/relationships/hyperlink" Target="garantf1://890941.27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25.ru" TargetMode="External"/><Relationship Id="rId24" Type="http://schemas.openxmlformats.org/officeDocument/2006/relationships/hyperlink" Target="consultantplus://offline/ref=2427A21F88F888CF032469CCE5B356899306C6A1054E8E3A0C6C3D0DA6864F5ABBD3F099DBDAD370C742C" TargetMode="External"/><Relationship Id="rId32" Type="http://schemas.openxmlformats.org/officeDocument/2006/relationships/hyperlink" Target="consultantplus://offline/ref=625465902905F95733B7A57A65B1D2E9B63846C9A201FA8691E139FEEChBa2E" TargetMode="External"/><Relationship Id="rId37" Type="http://schemas.openxmlformats.org/officeDocument/2006/relationships/hyperlink" Target="consultantplus://offline/ref=625465902905F95733B7BB7773DD8CE6B73410C7AC02F3D2C8BE62A3BBBB8ABDh6a2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331E6CE854F1F7240C401C63EC29ECC3D931B080B18D4F675B16A0A19BD2D2C36EA8C99EDFE7AF9TBa6F" TargetMode="External"/><Relationship Id="rId23" Type="http://schemas.openxmlformats.org/officeDocument/2006/relationships/hyperlink" Target="consultantplus://offline/ref=0331E6CE854F1F7240C401C63EC29ECC3D931B080B18D4F675B16A0A19BD2D2C36EA8C99EDFE7AFFTBa0F" TargetMode="External"/><Relationship Id="rId28" Type="http://schemas.openxmlformats.org/officeDocument/2006/relationships/hyperlink" Target="http://www.spasskd.ru/" TargetMode="External"/><Relationship Id="rId36" Type="http://schemas.openxmlformats.org/officeDocument/2006/relationships/hyperlink" Target="consultantplus://offline/ref=A94E948D84C5D4E0C1FB6DA5B1BB72FAE52FC52871E58316D06F639C07bEH9G"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0331E6CE854F1F7240C401C63EC29ECC3D931B080B18D4F675B16A0A19BD2D2C36EA8C99EDFE7AFETBaDF" TargetMode="External"/><Relationship Id="rId31" Type="http://schemas.openxmlformats.org/officeDocument/2006/relationships/hyperlink" Target="mailto:grad@spasskd.ru" TargetMode="External"/><Relationship Id="rId4" Type="http://schemas.openxmlformats.org/officeDocument/2006/relationships/settings" Target="settings.xml"/><Relationship Id="rId9" Type="http://schemas.openxmlformats.org/officeDocument/2006/relationships/hyperlink" Target="mailto:grad@spasskd.ru" TargetMode="External"/><Relationship Id="rId14" Type="http://schemas.openxmlformats.org/officeDocument/2006/relationships/hyperlink" Target="consultantplus://offline/ref=0331E6CE854F1F7240C401C63EC29ECC3D931B080B18D4F675B16A0A19BD2D2C36EA8C99EDFE7AF8TBaCF" TargetMode="External"/><Relationship Id="rId22" Type="http://schemas.openxmlformats.org/officeDocument/2006/relationships/hyperlink" Target="consultantplus://offline/ref=0331E6CE854F1F7240C401C63EC29ECC3D931B080B18D4F675B16A0A19BD2D2C36EA8C99EDFE7AFFTBa1F" TargetMode="External"/><Relationship Id="rId27" Type="http://schemas.openxmlformats.org/officeDocument/2006/relationships/hyperlink" Target="mailto:spasskd.ru@mo.primorsky.ru" TargetMode="External"/><Relationship Id="rId30" Type="http://schemas.openxmlformats.org/officeDocument/2006/relationships/hyperlink" Target="mailto:spasskd@mo.primorsky.ru" TargetMode="External"/><Relationship Id="rId35" Type="http://schemas.openxmlformats.org/officeDocument/2006/relationships/hyperlink" Target="consultantplus://offline/ref=625465902905F95733B7A57A65B1D2E9B6374ACFA401FA8691E139FEEChBa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2503-B912-492A-9945-0031023C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43</Pages>
  <Words>14123</Words>
  <Characters>80504</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94439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Харченко Валерия Валерьевна</dc:creator>
  <cp:lastModifiedBy>Фоменко А.В.</cp:lastModifiedBy>
  <cp:revision>7</cp:revision>
  <cp:lastPrinted>2019-10-23T05:49:00Z</cp:lastPrinted>
  <dcterms:created xsi:type="dcterms:W3CDTF">2020-05-12T01:16:00Z</dcterms:created>
  <dcterms:modified xsi:type="dcterms:W3CDTF">2021-10-08T05:40:00Z</dcterms:modified>
</cp:coreProperties>
</file>