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04C" w:rsidRPr="007F504C" w:rsidRDefault="007F504C" w:rsidP="007F504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F504C">
        <w:rPr>
          <w:rFonts w:ascii="Times New Roman" w:hAnsi="Times New Roman" w:cs="Times New Roman"/>
          <w:b/>
          <w:bCs/>
          <w:sz w:val="28"/>
          <w:szCs w:val="28"/>
        </w:rPr>
        <w:t>Городской конкурс "Голоса памяти: Жизнь в тылу" подводит итоги</w:t>
      </w:r>
      <w:r w:rsidR="0058220B">
        <w:rPr>
          <w:rFonts w:ascii="Times New Roman" w:hAnsi="Times New Roman" w:cs="Times New Roman"/>
          <w:b/>
          <w:bCs/>
          <w:sz w:val="28"/>
          <w:szCs w:val="28"/>
        </w:rPr>
        <w:t>.</w:t>
      </w:r>
      <w:bookmarkStart w:id="0" w:name="_GoBack"/>
      <w:bookmarkEnd w:id="0"/>
    </w:p>
    <w:p w:rsidR="007F504C" w:rsidRPr="007F504C" w:rsidRDefault="007F504C" w:rsidP="007F504C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F504C">
        <w:rPr>
          <w:rFonts w:ascii="Times New Roman" w:hAnsi="Times New Roman" w:cs="Times New Roman"/>
          <w:sz w:val="28"/>
          <w:szCs w:val="28"/>
        </w:rPr>
        <w:t>20 декабря в нашем городе прошла финальная защита исследовательского конкурса "Голоса памяти: Жизнь в тылу". Этот проект был направлен на сбор воспоминаний пожилых людей о жизни детей в тылу во время Великой Отечественной войны и в первые десятилетия после неё. Участникам конкурса удалось собрать множество трогательных историй, которые были представлены в виде рассказов, фотоальбомов и видеосюжетов.</w:t>
      </w:r>
    </w:p>
    <w:p w:rsidR="007F504C" w:rsidRPr="007F504C" w:rsidRDefault="007F504C" w:rsidP="007F504C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F504C">
        <w:rPr>
          <w:rFonts w:ascii="Times New Roman" w:hAnsi="Times New Roman" w:cs="Times New Roman"/>
          <w:sz w:val="28"/>
          <w:szCs w:val="28"/>
        </w:rPr>
        <w:t>Конкурс привлёк внимание школьников разных возрастов, и в финал прошли только те ребята, которые успешно завершили заочный этап отбора заявок. Очная защита работ стала важным и волнующим событием, ведь участники имели уникальную возможность презентовать свои исследования и поделиться важными открытиями с аудиторией.</w:t>
      </w:r>
    </w:p>
    <w:p w:rsidR="007F504C" w:rsidRPr="007F504C" w:rsidRDefault="007F504C" w:rsidP="007F504C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F504C">
        <w:rPr>
          <w:rFonts w:ascii="Times New Roman" w:hAnsi="Times New Roman" w:cs="Times New Roman"/>
          <w:sz w:val="28"/>
          <w:szCs w:val="28"/>
        </w:rPr>
        <w:t>По итогам защиты были определены победители в двух возрастных группах. В группе участников 10-13 лет первое место занял Лихобабин Александр из школы №15. Второе место досталось Белоенко Анастасии из Центра образования "Интеллект", а третьими стали Савченко Елена из Центра образования "Содружество" и Замула Виктория из Спасской КШИ.</w:t>
      </w:r>
    </w:p>
    <w:p w:rsidR="007F504C" w:rsidRPr="007F504C" w:rsidRDefault="007F504C" w:rsidP="007F504C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F504C">
        <w:rPr>
          <w:rFonts w:ascii="Times New Roman" w:hAnsi="Times New Roman" w:cs="Times New Roman"/>
          <w:sz w:val="28"/>
          <w:szCs w:val="28"/>
        </w:rPr>
        <w:t>В более старшей возрастной группе (14-17 лет) победителем стала Невкапса Софья из школы №5, а серебро разделили Черняков Александр из Центра образования "Притяжение" и Семеновских Есения из Центра образования "Интеллект".</w:t>
      </w:r>
    </w:p>
    <w:p w:rsidR="007F504C" w:rsidRPr="007F504C" w:rsidRDefault="007F504C" w:rsidP="007F504C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F504C">
        <w:rPr>
          <w:rFonts w:ascii="Times New Roman" w:hAnsi="Times New Roman" w:cs="Times New Roman"/>
          <w:sz w:val="28"/>
          <w:szCs w:val="28"/>
        </w:rPr>
        <w:t>Все победители и участники получили дипломы и памятные подарки от Движения Первых, что стало для них заслуженной наградой за их труд и исследовательскую работу.</w:t>
      </w:r>
    </w:p>
    <w:p w:rsidR="007F504C" w:rsidRPr="007F504C" w:rsidRDefault="007F504C" w:rsidP="007F504C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F504C">
        <w:rPr>
          <w:rFonts w:ascii="Times New Roman" w:hAnsi="Times New Roman" w:cs="Times New Roman"/>
          <w:sz w:val="28"/>
          <w:szCs w:val="28"/>
        </w:rPr>
        <w:t>Этот конкурс стал важным шагом в понимании того, как наш родной город переживал тяжёлые времена войны и какие ценные уроки были извлечены из этого непростого опыта. Важной новостью стало намерение организаторов создать уникальную живую и цифровую книгу, основанную на собранных материалах участников, которая будет представлена в рамках празднования Дня Победы в следующем году.</w:t>
      </w:r>
    </w:p>
    <w:p w:rsidR="007F504C" w:rsidRPr="007F504C" w:rsidRDefault="007F504C" w:rsidP="007F504C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F504C">
        <w:rPr>
          <w:rFonts w:ascii="Times New Roman" w:hAnsi="Times New Roman" w:cs="Times New Roman"/>
          <w:sz w:val="28"/>
          <w:szCs w:val="28"/>
        </w:rPr>
        <w:t>Проект "Голоса памяти" не только даёт возможность узнать о прошлом, но и помогает воспитать у молодого поколения чувство гордости и ответственности за историческое наследие своей страны.</w:t>
      </w:r>
    </w:p>
    <w:p w:rsidR="00793C03" w:rsidRDefault="00793C03"/>
    <w:p w:rsidR="006C48E9" w:rsidRDefault="006C48E9"/>
    <w:p w:rsidR="006C48E9" w:rsidRDefault="006C48E9">
      <w:r>
        <w:rPr>
          <w:noProof/>
          <w:lang w:eastAsia="ru-RU"/>
        </w:rPr>
        <w:lastRenderedPageBreak/>
        <w:drawing>
          <wp:inline distT="0" distB="0" distL="0" distR="0">
            <wp:extent cx="3703320" cy="2781300"/>
            <wp:effectExtent l="19050" t="0" r="0" b="0"/>
            <wp:docPr id="2" name="Рисунок 2" descr="C:\Users\Admin\AppData\Local\Microsoft\Windows\INetCache\Content.Word\photo_2024-12-21_11-32-19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Admin\AppData\Local\Microsoft\Windows\INetCache\Content.Word\photo_2024-12-21_11-32-19 (2).jpg"/>
                    <pic:cNvPicPr>
                      <a:picLocks noChangeAspect="1" noChangeArrowheads="1"/>
                    </pic:cNvPicPr>
                  </pic:nvPicPr>
                  <pic:blipFill>
                    <a:blip r:embed="rId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332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598420" cy="3383280"/>
            <wp:effectExtent l="0" t="0" r="0" b="7620"/>
            <wp:docPr id="1" name="Рисунок 1" descr="C:\Users\Admin\AppData\Local\Microsoft\Windows\INetCache\Content.Word\photo_2024-12-20_19-13-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dmin\AppData\Local\Microsoft\Windows\INetCache\Content.Word\photo_2024-12-20_19-13-00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420" cy="338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5762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8.5pt;height:225.75pt">
            <v:imagedata r:id="rId6" o:title="photo_2024-12-21_11-32-27 (2)"/>
          </v:shape>
        </w:pict>
      </w:r>
      <w:r w:rsidR="00295762">
        <w:pict>
          <v:shape id="_x0000_i1026" type="#_x0000_t75" style="width:308.25pt;height:232.5pt">
            <v:imagedata r:id="rId7" o:title="photo_2024-12-21_11-32-46 (4)"/>
          </v:shape>
        </w:pict>
      </w:r>
      <w:r w:rsidR="00295762">
        <w:pict>
          <v:shape id="_x0000_i1027" type="#_x0000_t75" style="width:292.5pt;height:220.5pt">
            <v:imagedata r:id="rId8" o:title="photo_2024-12-20_19-19-04"/>
          </v:shape>
        </w:pict>
      </w:r>
    </w:p>
    <w:p w:rsidR="006C48E9" w:rsidRDefault="004123EA">
      <w:r>
        <w:lastRenderedPageBreak/>
        <w:pict>
          <v:shape id="_x0000_i1028" type="#_x0000_t75" style="width:256.5pt;height:192.75pt">
            <v:imagedata r:id="rId9" o:title="photo_2024-12-21_11-32-24"/>
          </v:shape>
        </w:pict>
      </w:r>
      <w:r>
        <w:pict>
          <v:shape id="_x0000_i1029" type="#_x0000_t75" style="width:224.25pt;height:159.75pt">
            <v:imagedata r:id="rId10" o:title="photo_2024-12-21_11-32-25"/>
          </v:shape>
        </w:pict>
      </w:r>
      <w:r>
        <w:pict>
          <v:shape id="_x0000_i1030" type="#_x0000_t75" style="width:503.25pt;height:377.25pt">
            <v:imagedata r:id="rId11" o:title="photo_2024-12-21_11-32-26 (3)"/>
          </v:shape>
        </w:pict>
      </w:r>
    </w:p>
    <w:sectPr w:rsidR="006C48E9" w:rsidSect="007F504C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B5C15"/>
    <w:rsid w:val="00295762"/>
    <w:rsid w:val="004123EA"/>
    <w:rsid w:val="0058220B"/>
    <w:rsid w:val="005B5C15"/>
    <w:rsid w:val="006C48E9"/>
    <w:rsid w:val="00793C03"/>
    <w:rsid w:val="007F50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7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48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48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52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310</Words>
  <Characters>1770</Characters>
  <Application>Microsoft Office Word</Application>
  <DocSecurity>0</DocSecurity>
  <Lines>14</Lines>
  <Paragraphs>4</Paragraphs>
  <ScaleCrop>false</ScaleCrop>
  <Company/>
  <LinksUpToDate>false</LinksUpToDate>
  <CharactersWithSpaces>2076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</cp:lastModifiedBy>
  <cp:revision>8</cp:revision>
  <dcterms:created xsi:type="dcterms:W3CDTF">2024-12-21T02:40:00Z</dcterms:created>
  <dcterms:modified xsi:type="dcterms:W3CDTF">2024-12-23T02:11:00Z</dcterms:modified>
</cp:coreProperties>
</file>