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9B" w:rsidRPr="009D022E" w:rsidRDefault="001A3989" w:rsidP="00A722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022E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544F58" w:rsidRPr="00A722DE" w:rsidRDefault="001A3989" w:rsidP="00A722DE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E543B">
        <w:rPr>
          <w:rFonts w:ascii="Times New Roman" w:hAnsi="Times New Roman" w:cs="Times New Roman"/>
          <w:sz w:val="26"/>
          <w:szCs w:val="26"/>
        </w:rPr>
        <w:t xml:space="preserve">к проекту решения </w:t>
      </w:r>
      <w:r w:rsidR="009D022E" w:rsidRPr="003E543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1E540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внесении изменений в Устав городского округа </w:t>
      </w:r>
      <w:proofErr w:type="spellStart"/>
      <w:proofErr w:type="gramStart"/>
      <w:r w:rsidR="001E5403">
        <w:rPr>
          <w:rFonts w:ascii="Times New Roman" w:eastAsiaTheme="minorHAnsi" w:hAnsi="Times New Roman" w:cs="Times New Roman"/>
          <w:sz w:val="26"/>
          <w:szCs w:val="26"/>
          <w:lang w:eastAsia="en-US"/>
        </w:rPr>
        <w:t>Спасск-</w:t>
      </w:r>
      <w:r w:rsidR="001E5403" w:rsidRPr="00A722DE">
        <w:rPr>
          <w:rFonts w:ascii="Times New Roman" w:eastAsiaTheme="minorHAnsi" w:hAnsi="Times New Roman" w:cs="Times New Roman"/>
          <w:sz w:val="26"/>
          <w:szCs w:val="26"/>
          <w:lang w:eastAsia="en-US"/>
        </w:rPr>
        <w:t>Дальний</w:t>
      </w:r>
      <w:proofErr w:type="spellEnd"/>
      <w:proofErr w:type="gramEnd"/>
      <w:r w:rsidR="009D022E" w:rsidRPr="00A722DE">
        <w:rPr>
          <w:rFonts w:ascii="Times New Roman" w:hAnsi="Times New Roman" w:cs="Times New Roman"/>
          <w:bCs/>
          <w:iCs/>
          <w:sz w:val="26"/>
          <w:szCs w:val="26"/>
        </w:rPr>
        <w:t>»</w:t>
      </w:r>
    </w:p>
    <w:p w:rsidR="00183D41" w:rsidRDefault="00277C47" w:rsidP="00183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322"/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277C47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183D41">
        <w:rPr>
          <w:rFonts w:ascii="Times New Roman" w:hAnsi="Times New Roman" w:cs="Times New Roman"/>
          <w:sz w:val="26"/>
          <w:szCs w:val="26"/>
        </w:rPr>
        <w:t xml:space="preserve">от 13.07.2024 № 181-ФЗ «О внесении изменений в отдельные законодательные акты Российской Федерации» </w:t>
      </w:r>
      <w:r w:rsidR="00900EAC" w:rsidRPr="00277C47">
        <w:rPr>
          <w:rFonts w:ascii="Times New Roman" w:hAnsi="Times New Roman" w:cs="Times New Roman"/>
          <w:sz w:val="26"/>
          <w:szCs w:val="26"/>
        </w:rPr>
        <w:t xml:space="preserve">внесены изменения </w:t>
      </w:r>
      <w:r w:rsidR="00183D41">
        <w:rPr>
          <w:rFonts w:ascii="Times New Roman" w:hAnsi="Times New Roman" w:cs="Times New Roman"/>
          <w:sz w:val="26"/>
          <w:szCs w:val="26"/>
        </w:rPr>
        <w:t xml:space="preserve">Федеральный закон от 06.10.2003 N 131-ФЗ «Об общих принципах организации местного самоуправления в Российской Федерации». В частности, глава 9 закона дополнена статьями 65.1, 66-68, </w:t>
      </w:r>
      <w:r w:rsidR="005C1D3C">
        <w:rPr>
          <w:rFonts w:ascii="Times New Roman" w:hAnsi="Times New Roman" w:cs="Times New Roman"/>
          <w:sz w:val="26"/>
          <w:szCs w:val="26"/>
        </w:rPr>
        <w:t>определяющими формы и порядок осуществления межмуниципального сотрудничества.</w:t>
      </w:r>
    </w:p>
    <w:p w:rsidR="009F4873" w:rsidRDefault="005C1D3C" w:rsidP="00183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Правительством Приморского края рекомендовано рассмотреть вопрос об установлении процента доплаты к страховой пенсии, лица замещающего муниципальную должность на постоянной основе, в зависимости от ежемесячного денежного вознаграждения по этой должности и от срока замещения.</w:t>
      </w:r>
    </w:p>
    <w:p w:rsidR="005C1D3C" w:rsidRDefault="009F4873" w:rsidP="00183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Pr="00277C47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>
        <w:rPr>
          <w:rFonts w:ascii="Times New Roman" w:hAnsi="Times New Roman" w:cs="Times New Roman"/>
          <w:sz w:val="26"/>
          <w:szCs w:val="26"/>
        </w:rPr>
        <w:t>от 22.07.2024 № 213-ФЗ «О внесении изменений в статьи 14 и 16 Федерального закона «Об общих принципах организации местного самоуправления в Российской Федерации», в соответствии с которым вводится дополнительно вопрос местного значения это «осуществление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похозяйственных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книгах</w:t>
      </w:r>
      <w:proofErr w:type="gramEnd"/>
      <w:r>
        <w:rPr>
          <w:rFonts w:ascii="Times New Roman" w:hAnsi="Times New Roman" w:cs="Times New Roman"/>
          <w:sz w:val="26"/>
          <w:szCs w:val="26"/>
        </w:rPr>
        <w:t>».</w:t>
      </w:r>
      <w:r w:rsidR="005C1D3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77C47" w:rsidRDefault="00277C47" w:rsidP="00277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00E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5403" w:rsidRDefault="000670C2" w:rsidP="003C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20A33">
        <w:rPr>
          <w:rFonts w:ascii="Times New Roman" w:hAnsi="Times New Roman" w:cs="Times New Roman"/>
          <w:sz w:val="26"/>
          <w:szCs w:val="26"/>
        </w:rPr>
        <w:t xml:space="preserve">  </w:t>
      </w:r>
      <w:r w:rsidR="003C53D0">
        <w:rPr>
          <w:rFonts w:ascii="Times New Roman" w:hAnsi="Times New Roman" w:cs="Times New Roman"/>
          <w:sz w:val="26"/>
          <w:szCs w:val="26"/>
        </w:rPr>
        <w:t xml:space="preserve">     </w:t>
      </w:r>
      <w:r w:rsidR="0043611D">
        <w:rPr>
          <w:rFonts w:ascii="Times New Roman" w:hAnsi="Times New Roman" w:cs="Times New Roman"/>
          <w:sz w:val="26"/>
          <w:szCs w:val="26"/>
        </w:rPr>
        <w:t xml:space="preserve">В </w:t>
      </w:r>
      <w:r w:rsidR="00A722DE" w:rsidRPr="00A722DE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1E5403" w:rsidRPr="00A722DE">
        <w:rPr>
          <w:rFonts w:ascii="Times New Roman" w:hAnsi="Times New Roman" w:cs="Times New Roman"/>
          <w:sz w:val="26"/>
          <w:szCs w:val="26"/>
        </w:rPr>
        <w:t xml:space="preserve">частью </w:t>
      </w:r>
      <w:r w:rsidR="005C1D3C">
        <w:rPr>
          <w:rFonts w:ascii="Times New Roman" w:hAnsi="Times New Roman" w:cs="Times New Roman"/>
          <w:sz w:val="26"/>
          <w:szCs w:val="26"/>
        </w:rPr>
        <w:t>1</w:t>
      </w:r>
      <w:r w:rsidR="001E5403" w:rsidRPr="00A722DE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CD6215">
        <w:rPr>
          <w:rFonts w:ascii="Times New Roman" w:hAnsi="Times New Roman" w:cs="Times New Roman"/>
          <w:sz w:val="26"/>
          <w:szCs w:val="26"/>
        </w:rPr>
        <w:t>28</w:t>
      </w:r>
      <w:r w:rsidR="001E5403" w:rsidRPr="00A722DE">
        <w:rPr>
          <w:rFonts w:ascii="Times New Roman" w:hAnsi="Times New Roman" w:cs="Times New Roman"/>
          <w:sz w:val="26"/>
          <w:szCs w:val="26"/>
        </w:rPr>
        <w:t xml:space="preserve"> Федеральный закон от 06.10.2003 N 131-ФЗ </w:t>
      </w:r>
      <w:r w:rsidR="00D426EC">
        <w:rPr>
          <w:rFonts w:ascii="Times New Roman" w:hAnsi="Times New Roman" w:cs="Times New Roman"/>
          <w:sz w:val="26"/>
          <w:szCs w:val="26"/>
        </w:rPr>
        <w:t>«</w:t>
      </w:r>
      <w:r w:rsidR="001E5403" w:rsidRPr="00A722DE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D426EC">
        <w:rPr>
          <w:rFonts w:ascii="Times New Roman" w:hAnsi="Times New Roman" w:cs="Times New Roman"/>
          <w:sz w:val="26"/>
          <w:szCs w:val="26"/>
        </w:rPr>
        <w:t>»</w:t>
      </w:r>
      <w:r w:rsidR="001E5403" w:rsidRPr="00A722DE">
        <w:rPr>
          <w:rFonts w:ascii="Times New Roman" w:hAnsi="Times New Roman" w:cs="Times New Roman"/>
          <w:sz w:val="26"/>
          <w:szCs w:val="26"/>
        </w:rPr>
        <w:t xml:space="preserve"> </w:t>
      </w:r>
      <w:r w:rsidR="00CD6215">
        <w:rPr>
          <w:rFonts w:ascii="Times New Roman" w:hAnsi="Times New Roman" w:cs="Times New Roman"/>
          <w:sz w:val="26"/>
          <w:szCs w:val="26"/>
        </w:rPr>
        <w:t xml:space="preserve">проект муниципального правового акта о внесении изменений в Устав муниципального образования должен выноситься на публичные слушания. </w:t>
      </w:r>
    </w:p>
    <w:p w:rsidR="00DD7931" w:rsidRPr="00C0047D" w:rsidRDefault="00DD7931" w:rsidP="003C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bookmarkEnd w:id="0"/>
    <w:p w:rsidR="001C5E88" w:rsidRPr="006B403F" w:rsidRDefault="001C5E88" w:rsidP="00D426E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299A" w:rsidRDefault="00353CDB" w:rsidP="00D426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06299A">
        <w:rPr>
          <w:rFonts w:ascii="Times New Roman" w:hAnsi="Times New Roman" w:cs="Times New Roman"/>
          <w:sz w:val="26"/>
          <w:szCs w:val="26"/>
        </w:rPr>
        <w:t xml:space="preserve">уководитель аппарата Думы </w:t>
      </w:r>
    </w:p>
    <w:p w:rsidR="0006299A" w:rsidRDefault="0006299A" w:rsidP="00D426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6B403F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С.П.Чуднов</w:t>
      </w:r>
    </w:p>
    <w:p w:rsidR="00DD7931" w:rsidRDefault="00DD7931" w:rsidP="00D426E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7931" w:rsidRDefault="00DD7931" w:rsidP="00D426E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BD0D61" w:rsidRPr="001A3989" w:rsidRDefault="003C53D0" w:rsidP="00D426E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C1D3C">
        <w:rPr>
          <w:rFonts w:ascii="Times New Roman" w:hAnsi="Times New Roman" w:cs="Times New Roman"/>
          <w:sz w:val="26"/>
          <w:szCs w:val="26"/>
        </w:rPr>
        <w:t>8</w:t>
      </w:r>
      <w:r w:rsidR="00556ED3">
        <w:rPr>
          <w:rFonts w:ascii="Times New Roman" w:hAnsi="Times New Roman" w:cs="Times New Roman"/>
          <w:sz w:val="26"/>
          <w:szCs w:val="26"/>
        </w:rPr>
        <w:t xml:space="preserve"> </w:t>
      </w:r>
      <w:r w:rsidR="00DD7931">
        <w:rPr>
          <w:rFonts w:ascii="Times New Roman" w:hAnsi="Times New Roman" w:cs="Times New Roman"/>
          <w:sz w:val="26"/>
          <w:szCs w:val="26"/>
        </w:rPr>
        <w:t>ию</w:t>
      </w:r>
      <w:r w:rsidR="005C1D3C">
        <w:rPr>
          <w:rFonts w:ascii="Times New Roman" w:hAnsi="Times New Roman" w:cs="Times New Roman"/>
          <w:sz w:val="26"/>
          <w:szCs w:val="26"/>
        </w:rPr>
        <w:t>л</w:t>
      </w:r>
      <w:r w:rsidR="00DD7931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26EC">
        <w:rPr>
          <w:rFonts w:ascii="Times New Roman" w:hAnsi="Times New Roman" w:cs="Times New Roman"/>
          <w:sz w:val="26"/>
          <w:szCs w:val="26"/>
        </w:rPr>
        <w:t xml:space="preserve"> 2</w:t>
      </w:r>
      <w:r w:rsidR="00BD0D61">
        <w:rPr>
          <w:rFonts w:ascii="Times New Roman" w:hAnsi="Times New Roman" w:cs="Times New Roman"/>
          <w:sz w:val="26"/>
          <w:szCs w:val="26"/>
        </w:rPr>
        <w:t>02</w:t>
      </w:r>
      <w:r w:rsidR="005C1D3C">
        <w:rPr>
          <w:rFonts w:ascii="Times New Roman" w:hAnsi="Times New Roman" w:cs="Times New Roman"/>
          <w:sz w:val="26"/>
          <w:szCs w:val="26"/>
        </w:rPr>
        <w:t>4</w:t>
      </w:r>
      <w:r w:rsidR="00BD0D61">
        <w:rPr>
          <w:rFonts w:ascii="Times New Roman" w:hAnsi="Times New Roman" w:cs="Times New Roman"/>
          <w:sz w:val="26"/>
          <w:szCs w:val="26"/>
        </w:rPr>
        <w:t xml:space="preserve"> г.</w:t>
      </w:r>
      <w:r w:rsidR="00556ED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0D61" w:rsidRPr="001A3989" w:rsidSect="00CD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989"/>
    <w:rsid w:val="0006299A"/>
    <w:rsid w:val="000670C2"/>
    <w:rsid w:val="00067629"/>
    <w:rsid w:val="0012595E"/>
    <w:rsid w:val="00143871"/>
    <w:rsid w:val="00144E25"/>
    <w:rsid w:val="00160DB4"/>
    <w:rsid w:val="00183D41"/>
    <w:rsid w:val="001951B8"/>
    <w:rsid w:val="001A3989"/>
    <w:rsid w:val="001C416B"/>
    <w:rsid w:val="001C5E88"/>
    <w:rsid w:val="001D44DE"/>
    <w:rsid w:val="001E5403"/>
    <w:rsid w:val="001F7C60"/>
    <w:rsid w:val="00201C57"/>
    <w:rsid w:val="00233713"/>
    <w:rsid w:val="00277C47"/>
    <w:rsid w:val="00282807"/>
    <w:rsid w:val="00293184"/>
    <w:rsid w:val="002946CA"/>
    <w:rsid w:val="002D5BC3"/>
    <w:rsid w:val="003066A8"/>
    <w:rsid w:val="003111F0"/>
    <w:rsid w:val="00342301"/>
    <w:rsid w:val="00353CDB"/>
    <w:rsid w:val="00377186"/>
    <w:rsid w:val="003831C4"/>
    <w:rsid w:val="003B2D8D"/>
    <w:rsid w:val="003C53D0"/>
    <w:rsid w:val="003E543B"/>
    <w:rsid w:val="00420A33"/>
    <w:rsid w:val="0043611D"/>
    <w:rsid w:val="00436720"/>
    <w:rsid w:val="00460E01"/>
    <w:rsid w:val="004706F8"/>
    <w:rsid w:val="00471C1E"/>
    <w:rsid w:val="004B3E34"/>
    <w:rsid w:val="004B42DC"/>
    <w:rsid w:val="004D4CA8"/>
    <w:rsid w:val="004D60AE"/>
    <w:rsid w:val="004D6296"/>
    <w:rsid w:val="00544F58"/>
    <w:rsid w:val="00556ED3"/>
    <w:rsid w:val="005B1A54"/>
    <w:rsid w:val="005C1D3C"/>
    <w:rsid w:val="005C6A1E"/>
    <w:rsid w:val="00607D78"/>
    <w:rsid w:val="0061430E"/>
    <w:rsid w:val="006244C2"/>
    <w:rsid w:val="006329B0"/>
    <w:rsid w:val="00641B4F"/>
    <w:rsid w:val="00643AF0"/>
    <w:rsid w:val="00647F9F"/>
    <w:rsid w:val="00675EF1"/>
    <w:rsid w:val="006A4E7D"/>
    <w:rsid w:val="006B403F"/>
    <w:rsid w:val="006C5E44"/>
    <w:rsid w:val="00735BDF"/>
    <w:rsid w:val="007F423B"/>
    <w:rsid w:val="008158AC"/>
    <w:rsid w:val="008E23CC"/>
    <w:rsid w:val="00900EAC"/>
    <w:rsid w:val="009263AC"/>
    <w:rsid w:val="0098311F"/>
    <w:rsid w:val="009D022E"/>
    <w:rsid w:val="009D61BC"/>
    <w:rsid w:val="009F2618"/>
    <w:rsid w:val="009F4873"/>
    <w:rsid w:val="00A23AFE"/>
    <w:rsid w:val="00A722DE"/>
    <w:rsid w:val="00AB619F"/>
    <w:rsid w:val="00AC68D7"/>
    <w:rsid w:val="00B20C79"/>
    <w:rsid w:val="00B26DD3"/>
    <w:rsid w:val="00B748E1"/>
    <w:rsid w:val="00BD0D61"/>
    <w:rsid w:val="00BE7906"/>
    <w:rsid w:val="00C0047D"/>
    <w:rsid w:val="00C07306"/>
    <w:rsid w:val="00C52673"/>
    <w:rsid w:val="00C63E5C"/>
    <w:rsid w:val="00C66821"/>
    <w:rsid w:val="00C67DD0"/>
    <w:rsid w:val="00C804B1"/>
    <w:rsid w:val="00C80797"/>
    <w:rsid w:val="00CC5D5E"/>
    <w:rsid w:val="00CD439B"/>
    <w:rsid w:val="00CD6215"/>
    <w:rsid w:val="00CE2E4E"/>
    <w:rsid w:val="00D1712B"/>
    <w:rsid w:val="00D426EC"/>
    <w:rsid w:val="00D44BCD"/>
    <w:rsid w:val="00DB711E"/>
    <w:rsid w:val="00DD4310"/>
    <w:rsid w:val="00DD7931"/>
    <w:rsid w:val="00E0140C"/>
    <w:rsid w:val="00E050D2"/>
    <w:rsid w:val="00E07EE9"/>
    <w:rsid w:val="00E36675"/>
    <w:rsid w:val="00E5729A"/>
    <w:rsid w:val="00ED6733"/>
    <w:rsid w:val="00F157CF"/>
    <w:rsid w:val="00F26776"/>
    <w:rsid w:val="00F52149"/>
    <w:rsid w:val="00F93748"/>
    <w:rsid w:val="00FC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9B"/>
  </w:style>
  <w:style w:type="paragraph" w:styleId="1">
    <w:name w:val="heading 1"/>
    <w:basedOn w:val="a"/>
    <w:next w:val="a"/>
    <w:link w:val="10"/>
    <w:uiPriority w:val="99"/>
    <w:qFormat/>
    <w:rsid w:val="00D1712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2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D1712B"/>
    <w:rPr>
      <w:rFonts w:ascii="Arial" w:hAnsi="Arial" w:cs="Arial"/>
      <w:b/>
      <w:bCs/>
      <w:sz w:val="24"/>
      <w:szCs w:val="24"/>
      <w:u w:val="single"/>
    </w:rPr>
  </w:style>
  <w:style w:type="character" w:styleId="a3">
    <w:name w:val="Hyperlink"/>
    <w:basedOn w:val="a0"/>
    <w:uiPriority w:val="99"/>
    <w:unhideWhenUsed/>
    <w:rsid w:val="003C53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8E594-DEDF-4171-A0DF-BE0059B3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51</cp:revision>
  <cp:lastPrinted>2023-10-10T06:07:00Z</cp:lastPrinted>
  <dcterms:created xsi:type="dcterms:W3CDTF">2016-11-16T02:24:00Z</dcterms:created>
  <dcterms:modified xsi:type="dcterms:W3CDTF">2024-07-30T03:53:00Z</dcterms:modified>
</cp:coreProperties>
</file>