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8A8" w:rsidRDefault="000D68A8" w:rsidP="0095693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Управление образования Администрации </w:t>
      </w:r>
    </w:p>
    <w:p w:rsidR="000D68A8" w:rsidRDefault="000D68A8" w:rsidP="0095693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городского округа Спасск-Дальний</w:t>
      </w:r>
    </w:p>
    <w:p w:rsidR="000D68A8" w:rsidRDefault="000D68A8" w:rsidP="009569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8A8" w:rsidRDefault="000D68A8" w:rsidP="0095693F">
      <w:pPr>
        <w:rPr>
          <w:rFonts w:ascii="Times New Roman" w:hAnsi="Times New Roman" w:cs="Times New Roman"/>
          <w:b/>
          <w:sz w:val="28"/>
          <w:szCs w:val="28"/>
        </w:rPr>
      </w:pPr>
    </w:p>
    <w:p w:rsidR="000D68A8" w:rsidRDefault="000D68A8" w:rsidP="0095693F">
      <w:pPr>
        <w:rPr>
          <w:rFonts w:ascii="Times New Roman" w:hAnsi="Times New Roman" w:cs="Times New Roman"/>
          <w:b/>
          <w:sz w:val="28"/>
          <w:szCs w:val="28"/>
        </w:rPr>
      </w:pPr>
    </w:p>
    <w:p w:rsidR="000D68A8" w:rsidRDefault="000D68A8" w:rsidP="0095693F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Состояние и развитие муниципальной системы образования городского округа Спасск-Дальний</w:t>
      </w:r>
    </w:p>
    <w:p w:rsidR="000D68A8" w:rsidRDefault="000D68A8" w:rsidP="0095693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Публичный доклад</w:t>
      </w:r>
    </w:p>
    <w:p w:rsidR="000D68A8" w:rsidRDefault="000D68A8" w:rsidP="009569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8A8" w:rsidRDefault="000D68A8" w:rsidP="009569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A79">
        <w:rPr>
          <w:rFonts w:ascii="Times New Roman" w:hAnsi="Times New Roman" w:cs="Times New Roman"/>
          <w:b/>
          <w:noProof/>
          <w:color w:val="C0504D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50pt;height:337.5pt;visibility:visible">
            <v:imagedata r:id="rId7" o:title=""/>
          </v:shape>
        </w:pict>
      </w:r>
    </w:p>
    <w:p w:rsidR="000D68A8" w:rsidRDefault="000D68A8" w:rsidP="0095693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2015-2016 учебный год</w:t>
      </w:r>
    </w:p>
    <w:p w:rsidR="000D68A8" w:rsidRDefault="000D68A8" w:rsidP="0095693F">
      <w:pPr>
        <w:rPr>
          <w:rFonts w:ascii="Times New Roman" w:hAnsi="Times New Roman" w:cs="Times New Roman"/>
          <w:b/>
          <w:sz w:val="28"/>
          <w:szCs w:val="28"/>
        </w:rPr>
      </w:pPr>
    </w:p>
    <w:p w:rsidR="000D68A8" w:rsidRPr="00933D4D" w:rsidRDefault="000D68A8" w:rsidP="00933D4D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>ВВЕДЕНИЕ</w:t>
      </w:r>
    </w:p>
    <w:p w:rsidR="000D68A8" w:rsidRDefault="000D68A8" w:rsidP="00FE41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8A8" w:rsidRPr="00FE4137" w:rsidRDefault="000D68A8" w:rsidP="00FE41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Состояние и развитие системы образования обусловлено, в первую очередь, социально-экономическими факторами, среди которых в городском округе Спасск-Дальний особое внимание обращает на себя демографическая </w:t>
      </w:r>
      <w:r w:rsidRPr="00FE4137">
        <w:rPr>
          <w:rFonts w:ascii="Times New Roman" w:hAnsi="Times New Roman" w:cs="Times New Roman"/>
          <w:sz w:val="28"/>
          <w:szCs w:val="28"/>
        </w:rPr>
        <w:t xml:space="preserve">ситуация. </w:t>
      </w:r>
    </w:p>
    <w:p w:rsidR="000D68A8" w:rsidRPr="008B4ACD" w:rsidRDefault="000D68A8" w:rsidP="008B4ACD">
      <w:pPr>
        <w:pStyle w:val="21"/>
        <w:spacing w:line="360" w:lineRule="auto"/>
        <w:rPr>
          <w:rFonts w:ascii="Times New Roman" w:hAnsi="Times New Roman"/>
          <w:iCs/>
          <w:sz w:val="28"/>
          <w:szCs w:val="28"/>
        </w:rPr>
      </w:pPr>
      <w:r w:rsidRPr="008B4ACD">
        <w:rPr>
          <w:rFonts w:ascii="Times New Roman" w:hAnsi="Times New Roman"/>
          <w:sz w:val="28"/>
          <w:szCs w:val="28"/>
        </w:rPr>
        <w:t>Демографическая ситуация в городском округе Спасск-Дальний на протяжении ряда лет продолжает оставаться сложной. По состоянию на 1января 2015г. численность  населения</w:t>
      </w:r>
      <w:r w:rsidRPr="008B4ACD">
        <w:rPr>
          <w:rFonts w:ascii="Times New Roman" w:hAnsi="Times New Roman"/>
          <w:iCs/>
          <w:sz w:val="28"/>
          <w:szCs w:val="28"/>
        </w:rPr>
        <w:t xml:space="preserve"> </w:t>
      </w:r>
      <w:r w:rsidRPr="008B4ACD">
        <w:rPr>
          <w:rFonts w:ascii="Times New Roman" w:hAnsi="Times New Roman"/>
          <w:sz w:val="28"/>
          <w:szCs w:val="28"/>
        </w:rPr>
        <w:t>составила 41539 человек, снижение 1,2%.</w:t>
      </w:r>
    </w:p>
    <w:p w:rsidR="000D68A8" w:rsidRPr="009E2889" w:rsidRDefault="000D68A8" w:rsidP="009E2889">
      <w:pPr>
        <w:pStyle w:val="21"/>
        <w:spacing w:line="360" w:lineRule="auto"/>
        <w:rPr>
          <w:rFonts w:ascii="Times New Roman" w:hAnsi="Times New Roman"/>
          <w:sz w:val="28"/>
          <w:szCs w:val="28"/>
        </w:rPr>
      </w:pPr>
      <w:r w:rsidRPr="009E2889">
        <w:rPr>
          <w:rFonts w:ascii="Times New Roman" w:hAnsi="Times New Roman"/>
          <w:iCs/>
          <w:sz w:val="28"/>
          <w:szCs w:val="28"/>
        </w:rPr>
        <w:t xml:space="preserve"> </w:t>
      </w:r>
      <w:r w:rsidRPr="009E2889">
        <w:rPr>
          <w:rFonts w:ascii="Times New Roman" w:hAnsi="Times New Roman"/>
          <w:sz w:val="28"/>
          <w:szCs w:val="28"/>
        </w:rPr>
        <w:t>Несмотря на то, что естественная убыль населения увеличилась  на               18,2 %  по отношению к 2014 году, интенсивность процессов естественного воспроизводства по-прежнему является недостаточной. Число родившихся к уровню прошлого года снизилось на  8,05 % и составило 537 человек. Положительная тенденция наблюдается по уменьшению числа умерших: по сравнению с 2014 годом показатель снизился на 2,3%  (за 2014г.  снижение составило 0,7 %), но более чем на 36,3 % превысило число родившихся.</w:t>
      </w:r>
    </w:p>
    <w:p w:rsidR="000D68A8" w:rsidRPr="009E2889" w:rsidRDefault="000D68A8" w:rsidP="009E288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2889">
        <w:rPr>
          <w:rFonts w:ascii="Times New Roman" w:hAnsi="Times New Roman" w:cs="Times New Roman"/>
          <w:sz w:val="28"/>
          <w:szCs w:val="28"/>
        </w:rPr>
        <w:t xml:space="preserve"> В 2015 году в городском округе Спасск-Дальний сложилась миграционная убыль населения,</w:t>
      </w:r>
      <w:r w:rsidRPr="009E28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E2889">
        <w:rPr>
          <w:rFonts w:ascii="Times New Roman" w:hAnsi="Times New Roman" w:cs="Times New Roman"/>
          <w:sz w:val="28"/>
          <w:szCs w:val="28"/>
        </w:rPr>
        <w:t xml:space="preserve">число выбывших превысило число прибывших   на 289 человек, что на 5,6% ниже показателя аналогичного периода предыдущего года.   </w:t>
      </w:r>
    </w:p>
    <w:p w:rsidR="000D68A8" w:rsidRPr="00830D68" w:rsidRDefault="000D68A8" w:rsidP="00830D68">
      <w:pPr>
        <w:pStyle w:val="21"/>
        <w:spacing w:line="360" w:lineRule="auto"/>
        <w:ind w:firstLine="0"/>
        <w:rPr>
          <w:sz w:val="22"/>
          <w:szCs w:val="22"/>
        </w:rPr>
      </w:pPr>
      <w:r w:rsidRPr="0046176F">
        <w:rPr>
          <w:sz w:val="22"/>
          <w:szCs w:val="22"/>
        </w:rPr>
        <w:t xml:space="preserve">                    </w:t>
      </w:r>
      <w:r w:rsidRPr="00830D68">
        <w:rPr>
          <w:rFonts w:ascii="Times New Roman" w:hAnsi="Times New Roman"/>
          <w:sz w:val="28"/>
          <w:szCs w:val="28"/>
        </w:rPr>
        <w:t>Общий коэффициент рождаемости за  2015 год составил 12,93 (2014 год  – 13,89).  Общий коэффициент смертности   за   период 2015 год составил  17,62 (2014 год  – 16,56).</w:t>
      </w:r>
    </w:p>
    <w:p w:rsidR="000D68A8" w:rsidRDefault="000D68A8" w:rsidP="009E2889">
      <w:pPr>
        <w:pStyle w:val="21"/>
        <w:spacing w:line="360" w:lineRule="auto"/>
        <w:rPr>
          <w:rFonts w:ascii="Times New Roman" w:hAnsi="Times New Roman"/>
          <w:sz w:val="28"/>
          <w:szCs w:val="28"/>
        </w:rPr>
      </w:pPr>
      <w:r w:rsidRPr="009E2889">
        <w:rPr>
          <w:rFonts w:ascii="Times New Roman" w:hAnsi="Times New Roman"/>
          <w:b/>
          <w:sz w:val="28"/>
          <w:szCs w:val="28"/>
        </w:rPr>
        <w:t xml:space="preserve"> </w:t>
      </w:r>
      <w:r w:rsidRPr="00830D68">
        <w:rPr>
          <w:rFonts w:ascii="Times New Roman" w:hAnsi="Times New Roman"/>
          <w:sz w:val="28"/>
          <w:szCs w:val="28"/>
        </w:rPr>
        <w:t xml:space="preserve">В </w:t>
      </w:r>
      <w:r w:rsidRPr="00830D68">
        <w:rPr>
          <w:rFonts w:ascii="Times New Roman" w:hAnsi="Times New Roman"/>
          <w:i/>
          <w:sz w:val="28"/>
          <w:szCs w:val="28"/>
        </w:rPr>
        <w:t>таблице 1</w:t>
      </w:r>
      <w:r w:rsidRPr="00830D68">
        <w:rPr>
          <w:rFonts w:ascii="Times New Roman" w:hAnsi="Times New Roman"/>
          <w:sz w:val="28"/>
          <w:szCs w:val="28"/>
        </w:rPr>
        <w:t xml:space="preserve"> отражена динамика демографических показателей.</w:t>
      </w:r>
    </w:p>
    <w:p w:rsidR="000D68A8" w:rsidRPr="00830D68" w:rsidRDefault="000D68A8" w:rsidP="00830D68">
      <w:pPr>
        <w:pStyle w:val="21"/>
        <w:spacing w:line="360" w:lineRule="auto"/>
        <w:jc w:val="right"/>
        <w:rPr>
          <w:rFonts w:ascii="Times New Roman" w:hAnsi="Times New Roman"/>
          <w:i/>
          <w:sz w:val="28"/>
          <w:szCs w:val="28"/>
        </w:rPr>
      </w:pPr>
      <w:r w:rsidRPr="00830D68">
        <w:rPr>
          <w:rFonts w:ascii="Times New Roman" w:hAnsi="Times New Roman"/>
          <w:i/>
          <w:sz w:val="28"/>
          <w:szCs w:val="28"/>
        </w:rPr>
        <w:t>Таблица 1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0"/>
        <w:gridCol w:w="1591"/>
        <w:gridCol w:w="1004"/>
        <w:gridCol w:w="1005"/>
        <w:gridCol w:w="1800"/>
      </w:tblGrid>
      <w:tr w:rsidR="000D68A8" w:rsidRPr="009E2889" w:rsidTr="00830D68">
        <w:tc>
          <w:tcPr>
            <w:tcW w:w="4500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91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004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B341E1">
                <w:rPr>
                  <w:rFonts w:ascii="Times New Roman" w:hAnsi="Times New Roman" w:cs="Times New Roman"/>
                  <w:sz w:val="24"/>
                  <w:szCs w:val="24"/>
                </w:rPr>
                <w:t>2014 г</w:t>
              </w:r>
            </w:smartTag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5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B341E1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Абсолютное отклонение (+/-)</w:t>
            </w:r>
          </w:p>
        </w:tc>
      </w:tr>
      <w:tr w:rsidR="000D68A8" w:rsidRPr="009E2889" w:rsidTr="00830D68">
        <w:tc>
          <w:tcPr>
            <w:tcW w:w="4500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Численность постоянного населения на конец года</w:t>
            </w:r>
          </w:p>
        </w:tc>
        <w:tc>
          <w:tcPr>
            <w:tcW w:w="1591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 xml:space="preserve">  чел.</w:t>
            </w:r>
          </w:p>
        </w:tc>
        <w:tc>
          <w:tcPr>
            <w:tcW w:w="1004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42020</w:t>
            </w:r>
          </w:p>
        </w:tc>
        <w:tc>
          <w:tcPr>
            <w:tcW w:w="1005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41539</w:t>
            </w:r>
          </w:p>
        </w:tc>
        <w:tc>
          <w:tcPr>
            <w:tcW w:w="1800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68A8" w:rsidRPr="009E2889" w:rsidTr="00830D68">
        <w:tc>
          <w:tcPr>
            <w:tcW w:w="4500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Число родившихся, всего</w:t>
            </w:r>
          </w:p>
        </w:tc>
        <w:tc>
          <w:tcPr>
            <w:tcW w:w="1591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04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1005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  <w:tc>
          <w:tcPr>
            <w:tcW w:w="1800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-47</w:t>
            </w:r>
          </w:p>
        </w:tc>
      </w:tr>
      <w:tr w:rsidR="000D68A8" w:rsidRPr="009E2889" w:rsidTr="00830D68">
        <w:tc>
          <w:tcPr>
            <w:tcW w:w="4500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i/>
                <w:sz w:val="24"/>
                <w:szCs w:val="24"/>
              </w:rPr>
              <w:t>Число родившихся на 1000 человек</w:t>
            </w:r>
          </w:p>
        </w:tc>
        <w:tc>
          <w:tcPr>
            <w:tcW w:w="1591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004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13,89</w:t>
            </w:r>
          </w:p>
        </w:tc>
        <w:tc>
          <w:tcPr>
            <w:tcW w:w="1005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12,93</w:t>
            </w:r>
          </w:p>
        </w:tc>
        <w:tc>
          <w:tcPr>
            <w:tcW w:w="1800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-0,96</w:t>
            </w:r>
          </w:p>
        </w:tc>
      </w:tr>
      <w:tr w:rsidR="000D68A8" w:rsidRPr="009E2889" w:rsidTr="00830D68">
        <w:tc>
          <w:tcPr>
            <w:tcW w:w="4500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Число умерших, всего</w:t>
            </w:r>
          </w:p>
        </w:tc>
        <w:tc>
          <w:tcPr>
            <w:tcW w:w="1591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04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749</w:t>
            </w:r>
          </w:p>
        </w:tc>
        <w:tc>
          <w:tcPr>
            <w:tcW w:w="1005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732</w:t>
            </w:r>
          </w:p>
        </w:tc>
        <w:tc>
          <w:tcPr>
            <w:tcW w:w="1800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</w:p>
        </w:tc>
      </w:tr>
      <w:tr w:rsidR="000D68A8" w:rsidRPr="009E2889" w:rsidTr="00830D68">
        <w:tc>
          <w:tcPr>
            <w:tcW w:w="4500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i/>
                <w:sz w:val="24"/>
                <w:szCs w:val="24"/>
              </w:rPr>
              <w:t>Число умерших на 1000 человек</w:t>
            </w:r>
          </w:p>
        </w:tc>
        <w:tc>
          <w:tcPr>
            <w:tcW w:w="1591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004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17,82</w:t>
            </w:r>
          </w:p>
        </w:tc>
        <w:tc>
          <w:tcPr>
            <w:tcW w:w="1005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17,62</w:t>
            </w:r>
          </w:p>
        </w:tc>
        <w:tc>
          <w:tcPr>
            <w:tcW w:w="1800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- 0,2</w:t>
            </w:r>
          </w:p>
        </w:tc>
      </w:tr>
      <w:tr w:rsidR="000D68A8" w:rsidRPr="009E2889" w:rsidTr="00830D68">
        <w:tc>
          <w:tcPr>
            <w:tcW w:w="4500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Естественный прирост (убыль) населения</w:t>
            </w:r>
          </w:p>
        </w:tc>
        <w:tc>
          <w:tcPr>
            <w:tcW w:w="1591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04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-165</w:t>
            </w:r>
          </w:p>
        </w:tc>
        <w:tc>
          <w:tcPr>
            <w:tcW w:w="1005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-195</w:t>
            </w:r>
          </w:p>
        </w:tc>
        <w:tc>
          <w:tcPr>
            <w:tcW w:w="1800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</w:p>
        </w:tc>
      </w:tr>
      <w:tr w:rsidR="000D68A8" w:rsidRPr="009E2889" w:rsidTr="00830D68">
        <w:tc>
          <w:tcPr>
            <w:tcW w:w="4500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Миграционный прирост (убыль) населения</w:t>
            </w:r>
          </w:p>
        </w:tc>
        <w:tc>
          <w:tcPr>
            <w:tcW w:w="1591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04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-306</w:t>
            </w:r>
          </w:p>
        </w:tc>
        <w:tc>
          <w:tcPr>
            <w:tcW w:w="1005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-289</w:t>
            </w:r>
          </w:p>
        </w:tc>
        <w:tc>
          <w:tcPr>
            <w:tcW w:w="1800" w:type="dxa"/>
          </w:tcPr>
          <w:p w:rsidR="000D68A8" w:rsidRPr="00B341E1" w:rsidRDefault="000D68A8" w:rsidP="0083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0D68A8" w:rsidRPr="00830D68" w:rsidRDefault="000D68A8" w:rsidP="00830D6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2889">
        <w:rPr>
          <w:rFonts w:ascii="Times New Roman" w:hAnsi="Times New Roman" w:cs="Times New Roman"/>
          <w:sz w:val="28"/>
          <w:szCs w:val="28"/>
        </w:rPr>
        <w:t xml:space="preserve"> За 12 месяцев 2015 года  произошло увеличение суммарной убыли</w:t>
      </w:r>
      <w:r w:rsidRPr="009E28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E2889">
        <w:rPr>
          <w:rFonts w:ascii="Times New Roman" w:hAnsi="Times New Roman" w:cs="Times New Roman"/>
          <w:sz w:val="28"/>
          <w:szCs w:val="28"/>
        </w:rPr>
        <w:t>населения городского округа Спасск-Дальний. По отношению к  2014 году показатель увеличился на 2,7%.</w:t>
      </w:r>
    </w:p>
    <w:p w:rsidR="000D68A8" w:rsidRPr="00830D68" w:rsidRDefault="000D68A8" w:rsidP="004A4DF3">
      <w:pPr>
        <w:pStyle w:val="3"/>
        <w:tabs>
          <w:tab w:val="left" w:pos="5529"/>
          <w:tab w:val="left" w:pos="5812"/>
        </w:tabs>
        <w:spacing w:before="0"/>
        <w:ind w:left="0"/>
        <w:rPr>
          <w:color w:val="auto"/>
          <w:sz w:val="28"/>
          <w:szCs w:val="28"/>
          <w:lang w:val="ru-RU"/>
        </w:rPr>
      </w:pPr>
      <w:r w:rsidRPr="00830D68">
        <w:rPr>
          <w:color w:val="auto"/>
          <w:sz w:val="28"/>
          <w:szCs w:val="28"/>
          <w:lang w:val="ru-RU"/>
        </w:rPr>
        <w:t>Демография предприятий и организаций городского округа (</w:t>
      </w:r>
      <w:r w:rsidRPr="00830D68">
        <w:rPr>
          <w:i/>
          <w:color w:val="auto"/>
          <w:sz w:val="28"/>
          <w:szCs w:val="28"/>
          <w:lang w:val="ru-RU"/>
        </w:rPr>
        <w:t>таблица 2</w:t>
      </w:r>
      <w:r w:rsidRPr="00830D68">
        <w:rPr>
          <w:color w:val="auto"/>
          <w:sz w:val="28"/>
          <w:szCs w:val="28"/>
          <w:lang w:val="ru-RU"/>
        </w:rPr>
        <w:t>).</w:t>
      </w:r>
    </w:p>
    <w:p w:rsidR="000D68A8" w:rsidRPr="00830D68" w:rsidRDefault="000D68A8" w:rsidP="00830D68">
      <w:pPr>
        <w:pStyle w:val="3"/>
        <w:tabs>
          <w:tab w:val="left" w:pos="5529"/>
          <w:tab w:val="left" w:pos="5812"/>
        </w:tabs>
        <w:spacing w:before="0"/>
        <w:ind w:left="0"/>
        <w:jc w:val="right"/>
        <w:rPr>
          <w:i/>
          <w:color w:val="auto"/>
          <w:sz w:val="28"/>
          <w:szCs w:val="28"/>
          <w:lang w:val="ru-RU"/>
        </w:rPr>
      </w:pPr>
      <w:r w:rsidRPr="00830D68">
        <w:rPr>
          <w:i/>
          <w:color w:val="auto"/>
          <w:sz w:val="28"/>
          <w:szCs w:val="28"/>
          <w:lang w:val="ru-RU"/>
        </w:rPr>
        <w:t>Таблица 2</w:t>
      </w:r>
    </w:p>
    <w:tbl>
      <w:tblPr>
        <w:tblW w:w="9802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A0"/>
      </w:tblPr>
      <w:tblGrid>
        <w:gridCol w:w="2540"/>
        <w:gridCol w:w="2405"/>
        <w:gridCol w:w="2419"/>
        <w:gridCol w:w="2438"/>
      </w:tblGrid>
      <w:tr w:rsidR="000D68A8" w:rsidRPr="004A4DF3" w:rsidTr="004A4DF3">
        <w:trPr>
          <w:trHeight w:val="188"/>
          <w:tblCellSpacing w:w="20" w:type="dxa"/>
        </w:trPr>
        <w:tc>
          <w:tcPr>
            <w:tcW w:w="2655" w:type="dxa"/>
            <w:vMerge w:val="restart"/>
          </w:tcPr>
          <w:p w:rsidR="000D68A8" w:rsidRPr="00B341E1" w:rsidRDefault="000D68A8" w:rsidP="00830D68">
            <w:pPr>
              <w:pStyle w:val="3"/>
              <w:tabs>
                <w:tab w:val="left" w:pos="5529"/>
                <w:tab w:val="left" w:pos="5812"/>
              </w:tabs>
              <w:spacing w:before="0" w:line="240" w:lineRule="auto"/>
              <w:ind w:left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511" w:type="dxa"/>
            <w:vMerge w:val="restart"/>
          </w:tcPr>
          <w:p w:rsidR="000D68A8" w:rsidRPr="00B341E1" w:rsidRDefault="000D68A8" w:rsidP="00830D68">
            <w:pPr>
              <w:pStyle w:val="3"/>
              <w:tabs>
                <w:tab w:val="left" w:pos="5529"/>
                <w:tab w:val="left" w:pos="5812"/>
              </w:tabs>
              <w:spacing w:before="0" w:line="240" w:lineRule="auto"/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  <w:p w:rsidR="000D68A8" w:rsidRPr="00B341E1" w:rsidRDefault="000D68A8" w:rsidP="00830D68">
            <w:pPr>
              <w:pStyle w:val="3"/>
              <w:tabs>
                <w:tab w:val="left" w:pos="5529"/>
                <w:tab w:val="left" w:pos="5812"/>
              </w:tabs>
              <w:spacing w:before="0" w:line="240" w:lineRule="auto"/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B341E1">
              <w:rPr>
                <w:b/>
                <w:color w:val="auto"/>
                <w:sz w:val="24"/>
                <w:szCs w:val="24"/>
                <w:lang w:val="ru-RU"/>
              </w:rPr>
              <w:t>Число объектов</w:t>
            </w:r>
          </w:p>
        </w:tc>
        <w:tc>
          <w:tcPr>
            <w:tcW w:w="4476" w:type="dxa"/>
            <w:gridSpan w:val="2"/>
            <w:vAlign w:val="center"/>
          </w:tcPr>
          <w:p w:rsidR="000D68A8" w:rsidRPr="00B341E1" w:rsidRDefault="000D68A8" w:rsidP="00830D68">
            <w:pPr>
              <w:pStyle w:val="3"/>
              <w:tabs>
                <w:tab w:val="left" w:pos="5529"/>
                <w:tab w:val="left" w:pos="5812"/>
              </w:tabs>
              <w:spacing w:before="0" w:line="240" w:lineRule="auto"/>
              <w:ind w:left="0"/>
              <w:rPr>
                <w:b/>
                <w:color w:val="auto"/>
                <w:sz w:val="24"/>
                <w:szCs w:val="24"/>
                <w:lang w:val="ru-RU"/>
              </w:rPr>
            </w:pPr>
            <w:r w:rsidRPr="00B341E1">
              <w:rPr>
                <w:b/>
                <w:color w:val="auto"/>
                <w:sz w:val="24"/>
                <w:szCs w:val="24"/>
                <w:lang w:val="ru-RU"/>
              </w:rPr>
              <w:t>В  т.ч.</w:t>
            </w:r>
          </w:p>
        </w:tc>
      </w:tr>
      <w:tr w:rsidR="000D68A8" w:rsidRPr="004A4DF3" w:rsidTr="004A4DF3">
        <w:trPr>
          <w:tblCellSpacing w:w="20" w:type="dxa"/>
        </w:trPr>
        <w:tc>
          <w:tcPr>
            <w:tcW w:w="2655" w:type="dxa"/>
            <w:vMerge/>
            <w:vAlign w:val="center"/>
          </w:tcPr>
          <w:p w:rsidR="000D68A8" w:rsidRPr="00B341E1" w:rsidRDefault="000D68A8" w:rsidP="00830D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1" w:type="dxa"/>
            <w:vMerge/>
            <w:vAlign w:val="center"/>
          </w:tcPr>
          <w:p w:rsidR="000D68A8" w:rsidRPr="00B341E1" w:rsidRDefault="000D68A8" w:rsidP="00830D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1" w:type="dxa"/>
          </w:tcPr>
          <w:p w:rsidR="000D68A8" w:rsidRPr="00B341E1" w:rsidRDefault="000D68A8" w:rsidP="00830D68">
            <w:pPr>
              <w:pStyle w:val="3"/>
              <w:tabs>
                <w:tab w:val="left" w:pos="5529"/>
                <w:tab w:val="left" w:pos="5812"/>
              </w:tabs>
              <w:spacing w:before="0" w:line="240" w:lineRule="auto"/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B341E1">
              <w:rPr>
                <w:b/>
                <w:color w:val="auto"/>
                <w:sz w:val="24"/>
                <w:szCs w:val="24"/>
                <w:lang w:val="ru-RU"/>
              </w:rPr>
              <w:t>Зарегистрировано</w:t>
            </w:r>
          </w:p>
        </w:tc>
        <w:tc>
          <w:tcPr>
            <w:tcW w:w="2415" w:type="dxa"/>
          </w:tcPr>
          <w:p w:rsidR="000D68A8" w:rsidRPr="00B341E1" w:rsidRDefault="000D68A8" w:rsidP="00830D68">
            <w:pPr>
              <w:pStyle w:val="3"/>
              <w:tabs>
                <w:tab w:val="left" w:pos="5529"/>
                <w:tab w:val="left" w:pos="5812"/>
              </w:tabs>
              <w:spacing w:before="0" w:line="240" w:lineRule="auto"/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B341E1">
              <w:rPr>
                <w:b/>
                <w:color w:val="auto"/>
                <w:sz w:val="24"/>
                <w:szCs w:val="24"/>
                <w:lang w:val="ru-RU"/>
              </w:rPr>
              <w:t>Ликвидировано</w:t>
            </w:r>
          </w:p>
        </w:tc>
      </w:tr>
      <w:tr w:rsidR="000D68A8" w:rsidRPr="004A4DF3" w:rsidTr="004A4DF3">
        <w:trPr>
          <w:trHeight w:val="288"/>
          <w:tblCellSpacing w:w="20" w:type="dxa"/>
        </w:trPr>
        <w:tc>
          <w:tcPr>
            <w:tcW w:w="2655" w:type="dxa"/>
          </w:tcPr>
          <w:p w:rsidR="000D68A8" w:rsidRPr="00B341E1" w:rsidRDefault="000D68A8" w:rsidP="00830D68">
            <w:pPr>
              <w:pStyle w:val="3"/>
              <w:tabs>
                <w:tab w:val="left" w:pos="5529"/>
                <w:tab w:val="left" w:pos="5812"/>
              </w:tabs>
              <w:spacing w:before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B341E1">
              <w:rPr>
                <w:color w:val="auto"/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01.2014 г"/>
              </w:smartTagPr>
              <w:r w:rsidRPr="00B341E1">
                <w:rPr>
                  <w:color w:val="auto"/>
                  <w:sz w:val="24"/>
                  <w:szCs w:val="24"/>
                  <w:lang w:val="ru-RU"/>
                </w:rPr>
                <w:t>01.</w:t>
              </w:r>
              <w:r w:rsidRPr="00B341E1">
                <w:rPr>
                  <w:color w:val="auto"/>
                  <w:sz w:val="24"/>
                  <w:szCs w:val="24"/>
                </w:rPr>
                <w:t>201</w:t>
              </w:r>
              <w:r w:rsidRPr="00B341E1">
                <w:rPr>
                  <w:color w:val="auto"/>
                  <w:sz w:val="24"/>
                  <w:szCs w:val="24"/>
                  <w:lang w:val="ru-RU"/>
                </w:rPr>
                <w:t>4</w:t>
              </w:r>
              <w:r w:rsidRPr="00B341E1">
                <w:rPr>
                  <w:color w:val="auto"/>
                  <w:sz w:val="24"/>
                  <w:szCs w:val="24"/>
                </w:rPr>
                <w:t xml:space="preserve"> </w:t>
              </w:r>
              <w:r w:rsidRPr="00B341E1">
                <w:rPr>
                  <w:color w:val="auto"/>
                  <w:sz w:val="24"/>
                  <w:szCs w:val="24"/>
                  <w:lang w:val="ru-RU"/>
                </w:rPr>
                <w:t>г</w:t>
              </w:r>
            </w:smartTag>
            <w:r w:rsidRPr="00B341E1">
              <w:rPr>
                <w:color w:val="auto"/>
                <w:sz w:val="24"/>
                <w:szCs w:val="24"/>
                <w:lang w:val="ru-RU"/>
              </w:rPr>
              <w:t>.</w:t>
            </w:r>
          </w:p>
        </w:tc>
        <w:tc>
          <w:tcPr>
            <w:tcW w:w="2511" w:type="dxa"/>
          </w:tcPr>
          <w:p w:rsidR="000D68A8" w:rsidRPr="00B341E1" w:rsidRDefault="000D68A8" w:rsidP="00830D68">
            <w:pPr>
              <w:pStyle w:val="3"/>
              <w:tabs>
                <w:tab w:val="left" w:pos="5529"/>
                <w:tab w:val="left" w:pos="5812"/>
              </w:tabs>
              <w:spacing w:before="0" w:line="240" w:lineRule="auto"/>
              <w:ind w:left="0"/>
              <w:rPr>
                <w:color w:val="auto"/>
                <w:sz w:val="24"/>
                <w:szCs w:val="24"/>
                <w:lang w:val="ru-RU"/>
              </w:rPr>
            </w:pPr>
            <w:r w:rsidRPr="00B341E1">
              <w:rPr>
                <w:color w:val="auto"/>
                <w:sz w:val="24"/>
                <w:szCs w:val="24"/>
                <w:lang w:val="ru-RU"/>
              </w:rPr>
              <w:t>514</w:t>
            </w:r>
          </w:p>
        </w:tc>
        <w:tc>
          <w:tcPr>
            <w:tcW w:w="2021" w:type="dxa"/>
          </w:tcPr>
          <w:p w:rsidR="000D68A8" w:rsidRPr="00B341E1" w:rsidRDefault="000D68A8" w:rsidP="00830D68">
            <w:pPr>
              <w:pStyle w:val="3"/>
              <w:tabs>
                <w:tab w:val="left" w:pos="5529"/>
                <w:tab w:val="left" w:pos="5812"/>
              </w:tabs>
              <w:spacing w:before="0" w:line="240" w:lineRule="auto"/>
              <w:ind w:left="0"/>
              <w:rPr>
                <w:color w:val="auto"/>
                <w:sz w:val="24"/>
                <w:szCs w:val="24"/>
                <w:lang w:val="ru-RU"/>
              </w:rPr>
            </w:pPr>
            <w:r w:rsidRPr="00B341E1">
              <w:rPr>
                <w:color w:val="auto"/>
                <w:sz w:val="24"/>
                <w:szCs w:val="24"/>
                <w:lang w:val="ru-RU"/>
              </w:rPr>
              <w:t>51</w:t>
            </w:r>
          </w:p>
        </w:tc>
        <w:tc>
          <w:tcPr>
            <w:tcW w:w="2415" w:type="dxa"/>
          </w:tcPr>
          <w:p w:rsidR="000D68A8" w:rsidRPr="00B341E1" w:rsidRDefault="000D68A8" w:rsidP="00830D68">
            <w:pPr>
              <w:pStyle w:val="3"/>
              <w:tabs>
                <w:tab w:val="left" w:pos="5529"/>
                <w:tab w:val="left" w:pos="5812"/>
              </w:tabs>
              <w:spacing w:before="0" w:line="240" w:lineRule="auto"/>
              <w:ind w:left="0"/>
              <w:rPr>
                <w:color w:val="auto"/>
                <w:sz w:val="24"/>
                <w:szCs w:val="24"/>
                <w:lang w:val="ru-RU"/>
              </w:rPr>
            </w:pPr>
            <w:r w:rsidRPr="00B341E1">
              <w:rPr>
                <w:color w:val="auto"/>
                <w:sz w:val="24"/>
                <w:szCs w:val="24"/>
                <w:lang w:val="ru-RU"/>
              </w:rPr>
              <w:t>24</w:t>
            </w:r>
          </w:p>
        </w:tc>
      </w:tr>
      <w:tr w:rsidR="000D68A8" w:rsidRPr="004A4DF3" w:rsidTr="004A4DF3">
        <w:trPr>
          <w:trHeight w:val="288"/>
          <w:tblCellSpacing w:w="20" w:type="dxa"/>
        </w:trPr>
        <w:tc>
          <w:tcPr>
            <w:tcW w:w="2655" w:type="dxa"/>
          </w:tcPr>
          <w:p w:rsidR="000D68A8" w:rsidRPr="00B341E1" w:rsidRDefault="000D68A8" w:rsidP="00830D68">
            <w:pPr>
              <w:pStyle w:val="3"/>
              <w:tabs>
                <w:tab w:val="left" w:pos="5529"/>
                <w:tab w:val="left" w:pos="5812"/>
              </w:tabs>
              <w:spacing w:before="0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B341E1">
              <w:rPr>
                <w:color w:val="auto"/>
                <w:sz w:val="24"/>
                <w:szCs w:val="24"/>
                <w:lang w:val="ru-RU"/>
              </w:rPr>
              <w:t>На 01.2015г.</w:t>
            </w:r>
          </w:p>
        </w:tc>
        <w:tc>
          <w:tcPr>
            <w:tcW w:w="2511" w:type="dxa"/>
          </w:tcPr>
          <w:p w:rsidR="000D68A8" w:rsidRPr="00B341E1" w:rsidRDefault="000D68A8" w:rsidP="00830D68">
            <w:pPr>
              <w:pStyle w:val="3"/>
              <w:tabs>
                <w:tab w:val="left" w:pos="5529"/>
                <w:tab w:val="left" w:pos="5812"/>
              </w:tabs>
              <w:spacing w:before="0" w:line="240" w:lineRule="auto"/>
              <w:ind w:left="0"/>
              <w:rPr>
                <w:color w:val="auto"/>
                <w:sz w:val="24"/>
                <w:szCs w:val="24"/>
                <w:lang w:val="ru-RU"/>
              </w:rPr>
            </w:pPr>
            <w:r w:rsidRPr="00B341E1">
              <w:rPr>
                <w:color w:val="auto"/>
                <w:sz w:val="24"/>
                <w:szCs w:val="24"/>
                <w:lang w:val="ru-RU"/>
              </w:rPr>
              <w:t>508</w:t>
            </w:r>
          </w:p>
        </w:tc>
        <w:tc>
          <w:tcPr>
            <w:tcW w:w="2021" w:type="dxa"/>
          </w:tcPr>
          <w:p w:rsidR="000D68A8" w:rsidRPr="00B341E1" w:rsidRDefault="000D68A8" w:rsidP="00830D68">
            <w:pPr>
              <w:pStyle w:val="3"/>
              <w:tabs>
                <w:tab w:val="left" w:pos="5529"/>
                <w:tab w:val="left" w:pos="5812"/>
              </w:tabs>
              <w:spacing w:before="0" w:line="240" w:lineRule="auto"/>
              <w:ind w:left="0"/>
              <w:rPr>
                <w:color w:val="auto"/>
                <w:sz w:val="24"/>
                <w:szCs w:val="24"/>
                <w:lang w:val="ru-RU"/>
              </w:rPr>
            </w:pPr>
            <w:r w:rsidRPr="00B341E1">
              <w:rPr>
                <w:color w:val="auto"/>
                <w:sz w:val="24"/>
                <w:szCs w:val="24"/>
                <w:lang w:val="ru-RU"/>
              </w:rPr>
              <w:t>28</w:t>
            </w:r>
          </w:p>
        </w:tc>
        <w:tc>
          <w:tcPr>
            <w:tcW w:w="2415" w:type="dxa"/>
          </w:tcPr>
          <w:p w:rsidR="000D68A8" w:rsidRPr="00B341E1" w:rsidRDefault="000D68A8" w:rsidP="00830D68">
            <w:pPr>
              <w:pStyle w:val="3"/>
              <w:tabs>
                <w:tab w:val="left" w:pos="5529"/>
                <w:tab w:val="left" w:pos="5812"/>
              </w:tabs>
              <w:spacing w:before="0" w:line="240" w:lineRule="auto"/>
              <w:ind w:left="0"/>
              <w:rPr>
                <w:color w:val="auto"/>
                <w:sz w:val="24"/>
                <w:szCs w:val="24"/>
                <w:lang w:val="ru-RU"/>
              </w:rPr>
            </w:pPr>
            <w:r w:rsidRPr="00B341E1">
              <w:rPr>
                <w:color w:val="auto"/>
                <w:sz w:val="24"/>
                <w:szCs w:val="24"/>
                <w:lang w:val="ru-RU"/>
              </w:rPr>
              <w:t>27</w:t>
            </w:r>
          </w:p>
        </w:tc>
      </w:tr>
      <w:tr w:rsidR="000D68A8" w:rsidRPr="004A4DF3" w:rsidTr="004A4DF3">
        <w:trPr>
          <w:trHeight w:val="288"/>
          <w:tblCellSpacing w:w="20" w:type="dxa"/>
        </w:trPr>
        <w:tc>
          <w:tcPr>
            <w:tcW w:w="2655" w:type="dxa"/>
          </w:tcPr>
          <w:p w:rsidR="000D68A8" w:rsidRPr="00B341E1" w:rsidRDefault="000D68A8" w:rsidP="00830D68">
            <w:pPr>
              <w:pStyle w:val="3"/>
              <w:tabs>
                <w:tab w:val="left" w:pos="5529"/>
                <w:tab w:val="left" w:pos="5812"/>
              </w:tabs>
              <w:spacing w:before="0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B341E1">
              <w:rPr>
                <w:color w:val="auto"/>
                <w:sz w:val="24"/>
                <w:szCs w:val="24"/>
                <w:lang w:val="ru-RU"/>
              </w:rPr>
              <w:t>На 01.2016г.</w:t>
            </w:r>
          </w:p>
        </w:tc>
        <w:tc>
          <w:tcPr>
            <w:tcW w:w="2511" w:type="dxa"/>
          </w:tcPr>
          <w:p w:rsidR="000D68A8" w:rsidRPr="00B341E1" w:rsidRDefault="000D68A8" w:rsidP="00830D68">
            <w:pPr>
              <w:pStyle w:val="3"/>
              <w:tabs>
                <w:tab w:val="left" w:pos="5529"/>
                <w:tab w:val="left" w:pos="5812"/>
              </w:tabs>
              <w:spacing w:before="0" w:line="240" w:lineRule="auto"/>
              <w:ind w:left="0"/>
              <w:rPr>
                <w:color w:val="auto"/>
                <w:sz w:val="24"/>
                <w:szCs w:val="24"/>
                <w:lang w:val="ru-RU"/>
              </w:rPr>
            </w:pPr>
            <w:r w:rsidRPr="00B341E1">
              <w:rPr>
                <w:color w:val="auto"/>
                <w:sz w:val="24"/>
                <w:szCs w:val="24"/>
                <w:lang w:val="ru-RU"/>
              </w:rPr>
              <w:t>508</w:t>
            </w:r>
          </w:p>
        </w:tc>
        <w:tc>
          <w:tcPr>
            <w:tcW w:w="2021" w:type="dxa"/>
          </w:tcPr>
          <w:p w:rsidR="000D68A8" w:rsidRPr="00B341E1" w:rsidRDefault="000D68A8" w:rsidP="00830D68">
            <w:pPr>
              <w:pStyle w:val="3"/>
              <w:tabs>
                <w:tab w:val="left" w:pos="5529"/>
                <w:tab w:val="left" w:pos="5812"/>
              </w:tabs>
              <w:spacing w:before="0" w:line="240" w:lineRule="auto"/>
              <w:ind w:left="0"/>
              <w:rPr>
                <w:color w:val="auto"/>
                <w:sz w:val="24"/>
                <w:szCs w:val="24"/>
                <w:lang w:val="ru-RU"/>
              </w:rPr>
            </w:pPr>
            <w:r w:rsidRPr="00B341E1">
              <w:rPr>
                <w:color w:val="auto"/>
                <w:sz w:val="24"/>
                <w:szCs w:val="24"/>
                <w:lang w:val="ru-RU"/>
              </w:rPr>
              <w:t>27</w:t>
            </w:r>
          </w:p>
        </w:tc>
        <w:tc>
          <w:tcPr>
            <w:tcW w:w="2415" w:type="dxa"/>
          </w:tcPr>
          <w:p w:rsidR="000D68A8" w:rsidRPr="00B341E1" w:rsidRDefault="000D68A8" w:rsidP="00830D68">
            <w:pPr>
              <w:pStyle w:val="3"/>
              <w:tabs>
                <w:tab w:val="left" w:pos="5529"/>
                <w:tab w:val="left" w:pos="5812"/>
              </w:tabs>
              <w:spacing w:before="0" w:line="240" w:lineRule="auto"/>
              <w:ind w:left="0"/>
              <w:rPr>
                <w:color w:val="auto"/>
                <w:sz w:val="24"/>
                <w:szCs w:val="24"/>
                <w:lang w:val="ru-RU"/>
              </w:rPr>
            </w:pPr>
            <w:r w:rsidRPr="00B341E1">
              <w:rPr>
                <w:color w:val="auto"/>
                <w:sz w:val="24"/>
                <w:szCs w:val="24"/>
                <w:lang w:val="ru-RU"/>
              </w:rPr>
              <w:t>30</w:t>
            </w:r>
          </w:p>
        </w:tc>
      </w:tr>
    </w:tbl>
    <w:p w:rsidR="000D68A8" w:rsidRPr="004A4DF3" w:rsidRDefault="000D68A8" w:rsidP="004A4DF3">
      <w:pPr>
        <w:pStyle w:val="3"/>
        <w:spacing w:before="0"/>
        <w:ind w:left="0" w:firstLine="708"/>
        <w:rPr>
          <w:color w:val="auto"/>
          <w:sz w:val="28"/>
          <w:szCs w:val="28"/>
          <w:lang w:val="ru-RU"/>
        </w:rPr>
      </w:pPr>
      <w:r w:rsidRPr="004A4DF3">
        <w:rPr>
          <w:color w:val="auto"/>
          <w:sz w:val="28"/>
          <w:szCs w:val="28"/>
          <w:lang w:val="ru-RU"/>
        </w:rPr>
        <w:t>В статистическом  регистре хозяйствующих субъектов по  Приморскому краю на 1 января 2016 года  учтено  508  предприятий и организаций всех видов экономической деятельности.</w:t>
      </w:r>
    </w:p>
    <w:p w:rsidR="000D68A8" w:rsidRPr="004A4DF3" w:rsidRDefault="000D68A8" w:rsidP="004A4DF3">
      <w:pPr>
        <w:pStyle w:val="3"/>
        <w:spacing w:before="0"/>
        <w:ind w:left="0" w:firstLine="708"/>
        <w:rPr>
          <w:color w:val="auto"/>
          <w:sz w:val="28"/>
          <w:szCs w:val="28"/>
          <w:lang w:val="ru-RU"/>
        </w:rPr>
      </w:pPr>
      <w:r w:rsidRPr="004A4DF3">
        <w:rPr>
          <w:color w:val="auto"/>
          <w:sz w:val="28"/>
          <w:szCs w:val="28"/>
          <w:lang w:val="ru-RU"/>
        </w:rPr>
        <w:t>Анализ  институциональной  среды городского округа Спасск-Дальний показывает, что   за анализируемый период общее количество предприятий сохранилось на уровне предыдущего года.</w:t>
      </w:r>
    </w:p>
    <w:p w:rsidR="000D68A8" w:rsidRPr="004A4DF3" w:rsidRDefault="000D68A8" w:rsidP="004A4DF3">
      <w:pPr>
        <w:pStyle w:val="3"/>
        <w:spacing w:before="0"/>
        <w:ind w:left="0" w:firstLine="708"/>
        <w:rPr>
          <w:color w:val="auto"/>
          <w:sz w:val="28"/>
          <w:szCs w:val="28"/>
          <w:lang w:val="ru-RU"/>
        </w:rPr>
      </w:pPr>
      <w:r w:rsidRPr="004A4DF3">
        <w:rPr>
          <w:noProof/>
          <w:color w:val="auto"/>
          <w:sz w:val="28"/>
          <w:szCs w:val="28"/>
          <w:lang w:val="ru-RU" w:eastAsia="ru-RU"/>
        </w:rPr>
        <w:t xml:space="preserve">Анализ  динамики  количества  хозяйствующих субъектов  показывает, что  предпринимательская активность в городском округе наиболее  высоким значением отмечена  в 2013 году, когда введено  в хозяйственный оборот 51 новое  предприятие, ликвидировано 24. </w:t>
      </w:r>
    </w:p>
    <w:p w:rsidR="000D68A8" w:rsidRPr="004A4DF3" w:rsidRDefault="000D68A8" w:rsidP="004A4DF3">
      <w:pPr>
        <w:pStyle w:val="3"/>
        <w:spacing w:before="0"/>
        <w:ind w:left="0" w:firstLine="708"/>
        <w:rPr>
          <w:noProof/>
          <w:color w:val="auto"/>
          <w:sz w:val="28"/>
          <w:szCs w:val="28"/>
          <w:lang w:val="ru-RU" w:eastAsia="ru-RU"/>
        </w:rPr>
      </w:pPr>
      <w:r w:rsidRPr="004A4DF3">
        <w:rPr>
          <w:noProof/>
          <w:color w:val="auto"/>
          <w:sz w:val="28"/>
          <w:szCs w:val="28"/>
          <w:lang w:val="ru-RU" w:eastAsia="ru-RU"/>
        </w:rPr>
        <w:t>Некоторый спад предпринимательской активности    отмечен в  2014 году, когда количество вновь созданных предприятий составило 28,  ликвидированных 27.</w:t>
      </w:r>
    </w:p>
    <w:p w:rsidR="000D68A8" w:rsidRPr="00830D68" w:rsidRDefault="000D68A8" w:rsidP="00830D68">
      <w:pPr>
        <w:pStyle w:val="3"/>
        <w:spacing w:before="0"/>
        <w:ind w:left="0" w:firstLine="708"/>
        <w:rPr>
          <w:noProof/>
          <w:color w:val="auto"/>
          <w:sz w:val="28"/>
          <w:szCs w:val="28"/>
          <w:lang w:val="ru-RU" w:eastAsia="ru-RU"/>
        </w:rPr>
      </w:pPr>
      <w:r w:rsidRPr="004A4DF3">
        <w:rPr>
          <w:noProof/>
          <w:color w:val="auto"/>
          <w:sz w:val="28"/>
          <w:szCs w:val="28"/>
          <w:lang w:val="ru-RU" w:eastAsia="ru-RU"/>
        </w:rPr>
        <w:t>За анализируемый период  количество вновь созданных предприятий на 3,6% ниже,  а количество  ликвидированных  предприятий на 11,1 % выше  предыдущего года.</w:t>
      </w:r>
    </w:p>
    <w:p w:rsidR="000D68A8" w:rsidRDefault="000D68A8" w:rsidP="003754DC">
      <w:pPr>
        <w:pStyle w:val="3"/>
        <w:spacing w:before="0" w:line="240" w:lineRule="auto"/>
        <w:ind w:left="0" w:firstLine="708"/>
        <w:rPr>
          <w:noProof/>
          <w:color w:val="auto"/>
          <w:sz w:val="28"/>
          <w:szCs w:val="28"/>
          <w:lang w:val="ru-RU" w:eastAsia="ru-RU"/>
        </w:rPr>
      </w:pPr>
      <w:r w:rsidRPr="003754DC">
        <w:rPr>
          <w:noProof/>
          <w:color w:val="auto"/>
          <w:sz w:val="28"/>
          <w:szCs w:val="28"/>
          <w:lang w:val="ru-RU" w:eastAsia="ru-RU"/>
        </w:rPr>
        <w:t>Количество  действующих предприятий в разрезе основных  видов экономической  деятельности</w:t>
      </w:r>
      <w:r>
        <w:rPr>
          <w:noProof/>
          <w:color w:val="auto"/>
          <w:sz w:val="28"/>
          <w:szCs w:val="28"/>
          <w:lang w:val="ru-RU" w:eastAsia="ru-RU"/>
        </w:rPr>
        <w:t xml:space="preserve"> представлено в </w:t>
      </w:r>
      <w:r w:rsidRPr="003754DC">
        <w:rPr>
          <w:i/>
          <w:noProof/>
          <w:color w:val="auto"/>
          <w:sz w:val="28"/>
          <w:szCs w:val="28"/>
          <w:lang w:val="ru-RU" w:eastAsia="ru-RU"/>
        </w:rPr>
        <w:t>таблице 3</w:t>
      </w:r>
      <w:r>
        <w:rPr>
          <w:noProof/>
          <w:color w:val="auto"/>
          <w:sz w:val="28"/>
          <w:szCs w:val="28"/>
          <w:lang w:val="ru-RU" w:eastAsia="ru-RU"/>
        </w:rPr>
        <w:t>.</w:t>
      </w:r>
    </w:p>
    <w:p w:rsidR="000D68A8" w:rsidRPr="003754DC" w:rsidRDefault="000D68A8" w:rsidP="003754DC">
      <w:pPr>
        <w:pStyle w:val="3"/>
        <w:spacing w:before="0" w:line="240" w:lineRule="auto"/>
        <w:ind w:left="0" w:firstLine="708"/>
        <w:jc w:val="right"/>
        <w:rPr>
          <w:i/>
          <w:noProof/>
          <w:color w:val="auto"/>
          <w:sz w:val="28"/>
          <w:szCs w:val="28"/>
          <w:lang w:val="ru-RU" w:eastAsia="ru-RU"/>
        </w:rPr>
      </w:pPr>
      <w:r w:rsidRPr="003754DC">
        <w:rPr>
          <w:i/>
          <w:noProof/>
          <w:color w:val="auto"/>
          <w:sz w:val="28"/>
          <w:szCs w:val="28"/>
          <w:lang w:val="ru-RU" w:eastAsia="ru-RU"/>
        </w:rPr>
        <w:t>Таблица 3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A0"/>
      </w:tblPr>
      <w:tblGrid>
        <w:gridCol w:w="4505"/>
        <w:gridCol w:w="1713"/>
        <w:gridCol w:w="1732"/>
        <w:gridCol w:w="1731"/>
      </w:tblGrid>
      <w:tr w:rsidR="000D68A8" w:rsidRPr="004A4DF3" w:rsidTr="004A4DF3">
        <w:trPr>
          <w:tblCellSpacing w:w="20" w:type="dxa"/>
        </w:trPr>
        <w:tc>
          <w:tcPr>
            <w:tcW w:w="458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b/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b/>
                <w:noProof/>
                <w:color w:val="auto"/>
                <w:sz w:val="24"/>
                <w:szCs w:val="24"/>
                <w:lang w:val="ru-RU" w:eastAsia="ru-RU"/>
              </w:rPr>
              <w:t>Виды экономической деятельсти</w:t>
            </w:r>
          </w:p>
        </w:tc>
        <w:tc>
          <w:tcPr>
            <w:tcW w:w="1719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b/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b/>
                <w:noProof/>
                <w:color w:val="auto"/>
                <w:sz w:val="24"/>
                <w:szCs w:val="24"/>
                <w:lang w:val="ru-RU" w:eastAsia="ru-RU"/>
              </w:rPr>
              <w:t>2013г.</w:t>
            </w:r>
          </w:p>
        </w:tc>
        <w:tc>
          <w:tcPr>
            <w:tcW w:w="1740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b/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b/>
                <w:noProof/>
                <w:color w:val="auto"/>
                <w:sz w:val="24"/>
                <w:szCs w:val="24"/>
                <w:lang w:val="ru-RU" w:eastAsia="ru-RU"/>
              </w:rPr>
              <w:t>2014г.</w:t>
            </w:r>
          </w:p>
        </w:tc>
        <w:tc>
          <w:tcPr>
            <w:tcW w:w="171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b/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b/>
                <w:noProof/>
                <w:color w:val="auto"/>
                <w:sz w:val="24"/>
                <w:szCs w:val="24"/>
                <w:lang w:val="ru-RU" w:eastAsia="ru-RU"/>
              </w:rPr>
              <w:t>2015г.</w:t>
            </w:r>
          </w:p>
        </w:tc>
      </w:tr>
      <w:tr w:rsidR="000D68A8" w:rsidRPr="004A4DF3" w:rsidTr="004A4DF3">
        <w:trPr>
          <w:tblCellSpacing w:w="20" w:type="dxa"/>
        </w:trPr>
        <w:tc>
          <w:tcPr>
            <w:tcW w:w="458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Сельское и лесное хозяйство, охота</w:t>
            </w:r>
          </w:p>
        </w:tc>
        <w:tc>
          <w:tcPr>
            <w:tcW w:w="1719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740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71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7</w:t>
            </w:r>
          </w:p>
        </w:tc>
      </w:tr>
      <w:tr w:rsidR="000D68A8" w:rsidRPr="004A4DF3" w:rsidTr="004A4DF3">
        <w:trPr>
          <w:tblCellSpacing w:w="20" w:type="dxa"/>
        </w:trPr>
        <w:tc>
          <w:tcPr>
            <w:tcW w:w="458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1719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740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71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4</w:t>
            </w:r>
          </w:p>
        </w:tc>
      </w:tr>
      <w:tr w:rsidR="000D68A8" w:rsidRPr="004A4DF3" w:rsidTr="004A4DF3">
        <w:trPr>
          <w:tblCellSpacing w:w="20" w:type="dxa"/>
        </w:trPr>
        <w:tc>
          <w:tcPr>
            <w:tcW w:w="458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1719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51</w:t>
            </w:r>
          </w:p>
        </w:tc>
        <w:tc>
          <w:tcPr>
            <w:tcW w:w="1740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51</w:t>
            </w:r>
          </w:p>
        </w:tc>
        <w:tc>
          <w:tcPr>
            <w:tcW w:w="171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53</w:t>
            </w:r>
          </w:p>
        </w:tc>
      </w:tr>
      <w:tr w:rsidR="000D68A8" w:rsidRPr="004A4DF3" w:rsidTr="004A4DF3">
        <w:trPr>
          <w:tblCellSpacing w:w="20" w:type="dxa"/>
        </w:trPr>
        <w:tc>
          <w:tcPr>
            <w:tcW w:w="458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Производство и распределение элетроэнергии , газа и воды</w:t>
            </w:r>
          </w:p>
        </w:tc>
        <w:tc>
          <w:tcPr>
            <w:tcW w:w="1719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740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71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3</w:t>
            </w:r>
          </w:p>
        </w:tc>
      </w:tr>
      <w:tr w:rsidR="000D68A8" w:rsidRPr="004A4DF3" w:rsidTr="004A4DF3">
        <w:trPr>
          <w:tblCellSpacing w:w="20" w:type="dxa"/>
        </w:trPr>
        <w:tc>
          <w:tcPr>
            <w:tcW w:w="458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Строительство</w:t>
            </w:r>
          </w:p>
        </w:tc>
        <w:tc>
          <w:tcPr>
            <w:tcW w:w="1719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1740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171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37</w:t>
            </w:r>
          </w:p>
        </w:tc>
      </w:tr>
      <w:tr w:rsidR="000D68A8" w:rsidRPr="004A4DF3" w:rsidTr="004A4DF3">
        <w:trPr>
          <w:tblCellSpacing w:w="20" w:type="dxa"/>
        </w:trPr>
        <w:tc>
          <w:tcPr>
            <w:tcW w:w="458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eastAsia="ru-RU"/>
              </w:rPr>
              <w:t>Оптовая и розничная торговля</w:t>
            </w:r>
          </w:p>
        </w:tc>
        <w:tc>
          <w:tcPr>
            <w:tcW w:w="1719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135</w:t>
            </w:r>
          </w:p>
        </w:tc>
        <w:tc>
          <w:tcPr>
            <w:tcW w:w="1740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130</w:t>
            </w:r>
          </w:p>
        </w:tc>
        <w:tc>
          <w:tcPr>
            <w:tcW w:w="171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123</w:t>
            </w:r>
          </w:p>
        </w:tc>
      </w:tr>
      <w:tr w:rsidR="000D68A8" w:rsidRPr="004A4DF3" w:rsidTr="004A4DF3">
        <w:trPr>
          <w:tblCellSpacing w:w="20" w:type="dxa"/>
        </w:trPr>
        <w:tc>
          <w:tcPr>
            <w:tcW w:w="458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eastAsia="ru-RU"/>
              </w:rPr>
              <w:t>Гостиницы и рестораны</w:t>
            </w:r>
          </w:p>
        </w:tc>
        <w:tc>
          <w:tcPr>
            <w:tcW w:w="1719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740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71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12</w:t>
            </w:r>
          </w:p>
        </w:tc>
      </w:tr>
      <w:tr w:rsidR="000D68A8" w:rsidRPr="004A4DF3" w:rsidTr="004A4DF3">
        <w:trPr>
          <w:tblCellSpacing w:w="20" w:type="dxa"/>
        </w:trPr>
        <w:tc>
          <w:tcPr>
            <w:tcW w:w="458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eastAsia="ru-RU"/>
              </w:rPr>
              <w:t>Транспорт и связь</w:t>
            </w:r>
          </w:p>
        </w:tc>
        <w:tc>
          <w:tcPr>
            <w:tcW w:w="1719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1740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171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46</w:t>
            </w:r>
          </w:p>
        </w:tc>
      </w:tr>
      <w:tr w:rsidR="000D68A8" w:rsidRPr="004A4DF3" w:rsidTr="004A4DF3">
        <w:trPr>
          <w:tblCellSpacing w:w="20" w:type="dxa"/>
        </w:trPr>
        <w:tc>
          <w:tcPr>
            <w:tcW w:w="458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eastAsia="ru-RU"/>
              </w:rPr>
              <w:t>Финансовая деятельность</w:t>
            </w:r>
          </w:p>
        </w:tc>
        <w:tc>
          <w:tcPr>
            <w:tcW w:w="1719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740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71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</w:tr>
      <w:tr w:rsidR="000D68A8" w:rsidRPr="004A4DF3" w:rsidTr="004A4DF3">
        <w:trPr>
          <w:tblCellSpacing w:w="20" w:type="dxa"/>
        </w:trPr>
        <w:tc>
          <w:tcPr>
            <w:tcW w:w="458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eastAsia="ru-RU"/>
              </w:rPr>
              <w:t>Операции с недвижимым имуществом</w:t>
            </w:r>
          </w:p>
        </w:tc>
        <w:tc>
          <w:tcPr>
            <w:tcW w:w="1719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71</w:t>
            </w:r>
          </w:p>
        </w:tc>
        <w:tc>
          <w:tcPr>
            <w:tcW w:w="1740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72</w:t>
            </w:r>
          </w:p>
        </w:tc>
        <w:tc>
          <w:tcPr>
            <w:tcW w:w="171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75</w:t>
            </w:r>
          </w:p>
        </w:tc>
      </w:tr>
      <w:tr w:rsidR="000D68A8" w:rsidRPr="004A4DF3" w:rsidTr="004A4DF3">
        <w:trPr>
          <w:tblCellSpacing w:w="20" w:type="dxa"/>
        </w:trPr>
        <w:tc>
          <w:tcPr>
            <w:tcW w:w="458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eastAsia="ru-RU"/>
              </w:rPr>
              <w:t>Государственное управление</w:t>
            </w:r>
          </w:p>
        </w:tc>
        <w:tc>
          <w:tcPr>
            <w:tcW w:w="1719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1740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171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37</w:t>
            </w:r>
          </w:p>
        </w:tc>
      </w:tr>
      <w:tr w:rsidR="000D68A8" w:rsidRPr="004A4DF3" w:rsidTr="004A4DF3">
        <w:trPr>
          <w:tblCellSpacing w:w="20" w:type="dxa"/>
        </w:trPr>
        <w:tc>
          <w:tcPr>
            <w:tcW w:w="458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719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46</w:t>
            </w:r>
          </w:p>
        </w:tc>
        <w:tc>
          <w:tcPr>
            <w:tcW w:w="1740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171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39</w:t>
            </w:r>
          </w:p>
        </w:tc>
      </w:tr>
      <w:tr w:rsidR="000D68A8" w:rsidRPr="004A4DF3" w:rsidTr="004A4DF3">
        <w:trPr>
          <w:tblCellSpacing w:w="20" w:type="dxa"/>
        </w:trPr>
        <w:tc>
          <w:tcPr>
            <w:tcW w:w="458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eastAsia="ru-RU"/>
              </w:rPr>
              <w:t>Здравоохранение и социальные услуги</w:t>
            </w:r>
          </w:p>
        </w:tc>
        <w:tc>
          <w:tcPr>
            <w:tcW w:w="1719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1740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171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25</w:t>
            </w:r>
          </w:p>
        </w:tc>
      </w:tr>
      <w:tr w:rsidR="000D68A8" w:rsidRPr="004A4DF3" w:rsidTr="004A4DF3">
        <w:trPr>
          <w:tblCellSpacing w:w="20" w:type="dxa"/>
        </w:trPr>
        <w:tc>
          <w:tcPr>
            <w:tcW w:w="458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eastAsia="ru-RU"/>
              </w:rPr>
              <w:t>Прочие услуги</w:t>
            </w:r>
          </w:p>
        </w:tc>
        <w:tc>
          <w:tcPr>
            <w:tcW w:w="1719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46</w:t>
            </w:r>
          </w:p>
        </w:tc>
        <w:tc>
          <w:tcPr>
            <w:tcW w:w="1740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171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45</w:t>
            </w:r>
          </w:p>
        </w:tc>
      </w:tr>
      <w:tr w:rsidR="000D68A8" w:rsidRPr="004A4DF3" w:rsidTr="004A4DF3">
        <w:trPr>
          <w:tblCellSpacing w:w="20" w:type="dxa"/>
        </w:trPr>
        <w:tc>
          <w:tcPr>
            <w:tcW w:w="458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19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514</w:t>
            </w:r>
          </w:p>
        </w:tc>
        <w:tc>
          <w:tcPr>
            <w:tcW w:w="1740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fldChar w:fldCharType="begin"/>
            </w: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instrText xml:space="preserve"> =SUM(ABOVE) </w:instrText>
            </w: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fldChar w:fldCharType="separate"/>
            </w: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508</w:t>
            </w: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fldChar w:fldCharType="end"/>
            </w:r>
          </w:p>
        </w:tc>
        <w:tc>
          <w:tcPr>
            <w:tcW w:w="1717" w:type="dxa"/>
          </w:tcPr>
          <w:p w:rsidR="000D68A8" w:rsidRPr="00B341E1" w:rsidRDefault="000D68A8" w:rsidP="00830D68">
            <w:pPr>
              <w:pStyle w:val="3"/>
              <w:spacing w:before="0" w:line="240" w:lineRule="auto"/>
              <w:ind w:left="0" w:firstLine="0"/>
              <w:rPr>
                <w:noProof/>
                <w:color w:val="auto"/>
                <w:sz w:val="24"/>
                <w:szCs w:val="24"/>
                <w:lang w:val="ru-RU" w:eastAsia="ru-RU"/>
              </w:rPr>
            </w:pP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fldChar w:fldCharType="begin"/>
            </w: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instrText xml:space="preserve"> =SUM(ABOVE) </w:instrText>
            </w: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fldChar w:fldCharType="separate"/>
            </w: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t>508</w:t>
            </w:r>
            <w:r w:rsidRPr="00B341E1">
              <w:rPr>
                <w:noProof/>
                <w:color w:val="auto"/>
                <w:sz w:val="24"/>
                <w:szCs w:val="24"/>
                <w:lang w:val="ru-RU" w:eastAsia="ru-RU"/>
              </w:rPr>
              <w:fldChar w:fldCharType="end"/>
            </w:r>
          </w:p>
        </w:tc>
      </w:tr>
    </w:tbl>
    <w:p w:rsidR="000D68A8" w:rsidRPr="004A4DF3" w:rsidRDefault="000D68A8" w:rsidP="003754D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A4DF3">
        <w:rPr>
          <w:rFonts w:ascii="Times New Roman" w:hAnsi="Times New Roman" w:cs="Times New Roman"/>
          <w:sz w:val="28"/>
          <w:szCs w:val="28"/>
        </w:rPr>
        <w:t>Среднесписочная численность работников крупных и средних организаций городского округа</w:t>
      </w:r>
      <w:r w:rsidRPr="004A4D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A4DF3">
        <w:rPr>
          <w:rFonts w:ascii="Times New Roman" w:hAnsi="Times New Roman" w:cs="Times New Roman"/>
          <w:sz w:val="28"/>
          <w:szCs w:val="28"/>
        </w:rPr>
        <w:t xml:space="preserve"> Спасск-Дальний составила –</w:t>
      </w:r>
      <w:r w:rsidRPr="004A4DF3">
        <w:rPr>
          <w:rFonts w:ascii="Times New Roman" w:hAnsi="Times New Roman" w:cs="Times New Roman"/>
          <w:color w:val="FF6600"/>
          <w:sz w:val="28"/>
          <w:szCs w:val="28"/>
        </w:rPr>
        <w:t xml:space="preserve"> </w:t>
      </w:r>
      <w:r w:rsidRPr="004A4DF3">
        <w:rPr>
          <w:rFonts w:ascii="Times New Roman" w:hAnsi="Times New Roman" w:cs="Times New Roman"/>
          <w:sz w:val="28"/>
          <w:szCs w:val="28"/>
        </w:rPr>
        <w:t>7864</w:t>
      </w:r>
      <w:r w:rsidRPr="004A4DF3">
        <w:rPr>
          <w:rFonts w:ascii="Times New Roman" w:hAnsi="Times New Roman" w:cs="Times New Roman"/>
          <w:color w:val="FF6600"/>
          <w:sz w:val="28"/>
          <w:szCs w:val="28"/>
        </w:rPr>
        <w:t xml:space="preserve"> </w:t>
      </w:r>
      <w:r w:rsidRPr="004A4DF3">
        <w:rPr>
          <w:rFonts w:ascii="Times New Roman" w:hAnsi="Times New Roman" w:cs="Times New Roman"/>
          <w:sz w:val="28"/>
          <w:szCs w:val="28"/>
        </w:rPr>
        <w:t>чел, что составляет 96,9 % к соответствующему периоду предыдущего года.</w:t>
      </w:r>
    </w:p>
    <w:p w:rsidR="000D68A8" w:rsidRPr="004A4DF3" w:rsidRDefault="000D68A8" w:rsidP="004A4D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4DF3">
        <w:rPr>
          <w:rFonts w:ascii="Times New Roman" w:hAnsi="Times New Roman" w:cs="Times New Roman"/>
          <w:sz w:val="28"/>
          <w:szCs w:val="28"/>
        </w:rPr>
        <w:t xml:space="preserve"> Численность работников по видам экономической деятельности распределена неравномерно. Как и в предыдущие годы, наибольшая доля работников   крупных и средних организаций в </w:t>
      </w:r>
      <w:smartTag w:uri="urn:schemas-microsoft-com:office:smarttags" w:element="metricconverter">
        <w:smartTagPr>
          <w:attr w:name="ProductID" w:val="2015 г"/>
        </w:smartTagPr>
        <w:r w:rsidRPr="004A4DF3">
          <w:rPr>
            <w:rFonts w:ascii="Times New Roman" w:hAnsi="Times New Roman" w:cs="Times New Roman"/>
            <w:sz w:val="28"/>
            <w:szCs w:val="28"/>
          </w:rPr>
          <w:t>2015 г</w:t>
        </w:r>
      </w:smartTag>
      <w:r w:rsidRPr="004A4DF3">
        <w:rPr>
          <w:rFonts w:ascii="Times New Roman" w:hAnsi="Times New Roman" w:cs="Times New Roman"/>
          <w:sz w:val="28"/>
          <w:szCs w:val="28"/>
        </w:rPr>
        <w:t>. приходилась на следующие виды деятельности:</w:t>
      </w:r>
    </w:p>
    <w:p w:rsidR="000D68A8" w:rsidRPr="004A4DF3" w:rsidRDefault="000D68A8" w:rsidP="004A4D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4DF3">
        <w:rPr>
          <w:rFonts w:ascii="Times New Roman" w:hAnsi="Times New Roman" w:cs="Times New Roman"/>
          <w:sz w:val="28"/>
          <w:szCs w:val="28"/>
        </w:rPr>
        <w:t>- государственное управление и обеспечение военной безопасности; обязательное социальное страхование – 22,9 %;</w:t>
      </w:r>
    </w:p>
    <w:p w:rsidR="000D68A8" w:rsidRPr="004A4DF3" w:rsidRDefault="000D68A8" w:rsidP="004A4D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4DF3">
        <w:rPr>
          <w:rFonts w:ascii="Times New Roman" w:hAnsi="Times New Roman" w:cs="Times New Roman"/>
          <w:sz w:val="28"/>
          <w:szCs w:val="28"/>
        </w:rPr>
        <w:t>- образование – 16,5 %;</w:t>
      </w:r>
    </w:p>
    <w:p w:rsidR="000D68A8" w:rsidRPr="004A4DF3" w:rsidRDefault="000D68A8" w:rsidP="004A4D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4DF3">
        <w:rPr>
          <w:rFonts w:ascii="Times New Roman" w:hAnsi="Times New Roman" w:cs="Times New Roman"/>
          <w:sz w:val="28"/>
          <w:szCs w:val="28"/>
        </w:rPr>
        <w:t>- добыча полезных ископаемых, обрабатывающие производства, производство и распределение электроэнергии, газа, воды  - 16,3 %;</w:t>
      </w:r>
    </w:p>
    <w:p w:rsidR="000D68A8" w:rsidRPr="004A4DF3" w:rsidRDefault="000D68A8" w:rsidP="004A4D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4DF3">
        <w:rPr>
          <w:rFonts w:ascii="Times New Roman" w:hAnsi="Times New Roman" w:cs="Times New Roman"/>
          <w:sz w:val="28"/>
          <w:szCs w:val="28"/>
        </w:rPr>
        <w:t>- здравоохранение – 15,7 %;</w:t>
      </w:r>
    </w:p>
    <w:p w:rsidR="000D68A8" w:rsidRPr="004A4DF3" w:rsidRDefault="000D68A8" w:rsidP="004A4D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4DF3">
        <w:rPr>
          <w:rFonts w:ascii="Times New Roman" w:hAnsi="Times New Roman" w:cs="Times New Roman"/>
          <w:sz w:val="28"/>
          <w:szCs w:val="28"/>
        </w:rPr>
        <w:t>- транспорт и связь – 13,9 %;</w:t>
      </w:r>
    </w:p>
    <w:p w:rsidR="000D68A8" w:rsidRPr="004A4DF3" w:rsidRDefault="000D68A8" w:rsidP="004A4D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4DF3">
        <w:rPr>
          <w:rFonts w:ascii="Times New Roman" w:hAnsi="Times New Roman" w:cs="Times New Roman"/>
          <w:sz w:val="28"/>
          <w:szCs w:val="28"/>
        </w:rPr>
        <w:t>- оптовая и розничная торговля – 5,6 %;</w:t>
      </w:r>
    </w:p>
    <w:p w:rsidR="000D68A8" w:rsidRPr="004A4DF3" w:rsidRDefault="000D68A8" w:rsidP="004A4D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4DF3">
        <w:rPr>
          <w:rFonts w:ascii="Times New Roman" w:hAnsi="Times New Roman" w:cs="Times New Roman"/>
          <w:sz w:val="28"/>
          <w:szCs w:val="28"/>
        </w:rPr>
        <w:t>- операции с недвижимым имуществом, аренда и предоставление услуг – 4,9 %;</w:t>
      </w:r>
    </w:p>
    <w:p w:rsidR="000D68A8" w:rsidRPr="004A4DF3" w:rsidRDefault="000D68A8" w:rsidP="004A4D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4DF3">
        <w:rPr>
          <w:rFonts w:ascii="Times New Roman" w:hAnsi="Times New Roman" w:cs="Times New Roman"/>
          <w:sz w:val="28"/>
          <w:szCs w:val="28"/>
        </w:rPr>
        <w:t>- предоставление прочих коммунальных, социальных и персональных услуг – 2,3 %;</w:t>
      </w:r>
    </w:p>
    <w:p w:rsidR="000D68A8" w:rsidRPr="004A4DF3" w:rsidRDefault="000D68A8" w:rsidP="004A4D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4DF3">
        <w:rPr>
          <w:rFonts w:ascii="Times New Roman" w:hAnsi="Times New Roman" w:cs="Times New Roman"/>
          <w:sz w:val="28"/>
          <w:szCs w:val="28"/>
        </w:rPr>
        <w:t>- прочие – 1,9 %.</w:t>
      </w:r>
    </w:p>
    <w:p w:rsidR="000D68A8" w:rsidRPr="004A4DF3" w:rsidRDefault="000D68A8" w:rsidP="004A4D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4DF3">
        <w:rPr>
          <w:rFonts w:ascii="Times New Roman" w:hAnsi="Times New Roman" w:cs="Times New Roman"/>
          <w:sz w:val="28"/>
          <w:szCs w:val="28"/>
        </w:rPr>
        <w:t>В 2015 году в органы службы занятости городского округа за предоставлением государственных услуг по</w:t>
      </w:r>
      <w:r w:rsidRPr="004A4D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4DF3">
        <w:rPr>
          <w:rFonts w:ascii="Times New Roman" w:hAnsi="Times New Roman" w:cs="Times New Roman"/>
          <w:sz w:val="28"/>
          <w:szCs w:val="28"/>
        </w:rPr>
        <w:t xml:space="preserve">содействию в поиске подходящей работы обратились 2118 человек. В общем числе обратившихся граждан с января по декабрь 2015 года составили граждане, имеющие длительный перерыв в работе – 17,4 %. Среди данной категории определенную долю занимают граждане, работавшие ранее без оформления трудовых отношений с работодателем. К этой же группе относится население, занимавшееся ранее домашним хозяйством, ищущее дополнительный заработок.  </w:t>
      </w:r>
    </w:p>
    <w:p w:rsidR="000D68A8" w:rsidRPr="004A4DF3" w:rsidRDefault="000D68A8" w:rsidP="003754D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4A4DF3">
        <w:rPr>
          <w:rFonts w:ascii="Times New Roman" w:hAnsi="Times New Roman" w:cs="Times New Roman"/>
          <w:sz w:val="28"/>
          <w:szCs w:val="28"/>
        </w:rPr>
        <w:t>рудоустроено с использованием различных программ активной политики занятости 1260 человек, что составляет  59,5 % от числа обратившихся за содействием в трудоустройстве, в предыдущем году процент трудоустроенных составил 79,5 %.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DF3">
        <w:rPr>
          <w:rFonts w:ascii="Times New Roman" w:hAnsi="Times New Roman" w:cs="Times New Roman"/>
          <w:sz w:val="28"/>
          <w:szCs w:val="28"/>
        </w:rPr>
        <w:t xml:space="preserve">С начала 2015 года в краевое государственное казенное учреждение «Центр занятости населения города Спасска-Дальнего» обратился 251 человек, уволенный по сокращению численности или штата с предприятий и организаций городского округа, что на 30 % превышает показатель 2014 года.     </w:t>
      </w:r>
    </w:p>
    <w:p w:rsidR="000D68A8" w:rsidRPr="004A4DF3" w:rsidRDefault="000D68A8" w:rsidP="004A4D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4DF3">
        <w:rPr>
          <w:rFonts w:ascii="Times New Roman" w:hAnsi="Times New Roman" w:cs="Times New Roman"/>
          <w:sz w:val="28"/>
          <w:szCs w:val="28"/>
        </w:rPr>
        <w:t xml:space="preserve">На 1 января 2016 года количество не занятых трудовой деятельностью граждан, ищущих работу, составило 609 человек, в том числе  567 человек безработных (на 1 января 2015 года  571 чел. и  477 </w:t>
      </w:r>
      <w:r w:rsidRPr="004A4DF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A4DF3">
        <w:rPr>
          <w:rFonts w:ascii="Times New Roman" w:hAnsi="Times New Roman" w:cs="Times New Roman"/>
          <w:sz w:val="28"/>
          <w:szCs w:val="28"/>
        </w:rPr>
        <w:t>чел. соответственно).   Количество   безработных в 2015 году    возросло   значительно   на 18,9 %.</w:t>
      </w:r>
    </w:p>
    <w:p w:rsidR="000D68A8" w:rsidRPr="004A4DF3" w:rsidRDefault="000D68A8" w:rsidP="004A4D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4DF3">
        <w:rPr>
          <w:rFonts w:ascii="Times New Roman" w:hAnsi="Times New Roman" w:cs="Times New Roman"/>
          <w:sz w:val="28"/>
          <w:szCs w:val="28"/>
        </w:rPr>
        <w:t>В отчетном году уровень регистрируемой безработицы по отношению к 2014 году увеличился на 0,4 %,   этот показатель составил 2,5 % (на 01.01.2015г. – 2,1 %).</w:t>
      </w:r>
    </w:p>
    <w:p w:rsidR="000D68A8" w:rsidRPr="004A4DF3" w:rsidRDefault="000D68A8" w:rsidP="004A4D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4DF3">
        <w:rPr>
          <w:rFonts w:ascii="Times New Roman" w:hAnsi="Times New Roman" w:cs="Times New Roman"/>
          <w:sz w:val="28"/>
          <w:szCs w:val="28"/>
        </w:rPr>
        <w:t>Из общего числа зарегистрированных безработных  (567 чел.), -  численность инвалидов составляет 41  человек (7,2%), численность молодежи от 16 до 29 лет - 138 человек (24,3%), впервые ищущих работу – 57 человек (10,1%).</w:t>
      </w:r>
    </w:p>
    <w:p w:rsidR="000D68A8" w:rsidRPr="004A4DF3" w:rsidRDefault="000D68A8" w:rsidP="004A4DF3">
      <w:pPr>
        <w:widowControl w:val="0"/>
        <w:tabs>
          <w:tab w:val="center" w:pos="851"/>
          <w:tab w:val="right" w:pos="907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6EFE">
        <w:rPr>
          <w:sz w:val="26"/>
        </w:rPr>
        <w:tab/>
      </w:r>
      <w:r w:rsidRPr="004A4DF3">
        <w:rPr>
          <w:rFonts w:ascii="Times New Roman" w:hAnsi="Times New Roman" w:cs="Times New Roman"/>
          <w:sz w:val="28"/>
          <w:szCs w:val="28"/>
        </w:rPr>
        <w:t>Из числа зарегистрированных безработных 57 человек</w:t>
      </w:r>
      <w:r w:rsidRPr="004A4DF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A4DF3">
        <w:rPr>
          <w:rFonts w:ascii="Times New Roman" w:hAnsi="Times New Roman" w:cs="Times New Roman"/>
          <w:sz w:val="28"/>
          <w:szCs w:val="28"/>
        </w:rPr>
        <w:t>(10,1%) имеют высшее профессиональное образование,</w:t>
      </w:r>
      <w:r w:rsidRPr="004A4DF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A4DF3">
        <w:rPr>
          <w:rFonts w:ascii="Times New Roman" w:hAnsi="Times New Roman" w:cs="Times New Roman"/>
          <w:sz w:val="28"/>
          <w:szCs w:val="28"/>
        </w:rPr>
        <w:t>224 человека  (39,5%) - среднее профессиональное,</w:t>
      </w:r>
      <w:r w:rsidRPr="004A4DF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A4DF3">
        <w:rPr>
          <w:rFonts w:ascii="Times New Roman" w:hAnsi="Times New Roman" w:cs="Times New Roman"/>
          <w:sz w:val="28"/>
          <w:szCs w:val="28"/>
        </w:rPr>
        <w:t>общее среднее образование имеют 155 человек (27,3 %) безработных граждан, основное среднее – 125 человек (22,0 %), не имеют  образования – 6 человек (1,1 %).</w:t>
      </w:r>
    </w:p>
    <w:p w:rsidR="000D68A8" w:rsidRPr="004A4DF3" w:rsidRDefault="000D68A8" w:rsidP="004A4DF3">
      <w:pPr>
        <w:widowControl w:val="0"/>
        <w:tabs>
          <w:tab w:val="center" w:pos="851"/>
          <w:tab w:val="right" w:pos="907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DF3">
        <w:rPr>
          <w:rFonts w:ascii="Times New Roman" w:hAnsi="Times New Roman" w:cs="Times New Roman"/>
          <w:sz w:val="28"/>
          <w:szCs w:val="28"/>
        </w:rPr>
        <w:t xml:space="preserve">Число вакансий заявленных работодателями в службу занятости, по состоянию на 1 января   2016 год составило 1738, что на 8% меньше,  чем в 2014 году (1894 вакансии). По состоянию на 1 января 2016 года в наличии имелась 271  вакансия, из них 140 вакансий  -  51,7  % с оплатой труда выше прожиточного минимума в субъекте Российской Федерации. Из заявленных  вакансий 69 или 25,5 % составляют вакансии рабочих профессий, 62 или 22,9 % - вакансии ИТР и служащих. Предложение рабочей силы на рынке труда городского округа  на  конец 2015 года превысило спрос в 2 раза.  </w:t>
      </w:r>
    </w:p>
    <w:p w:rsidR="000D68A8" w:rsidRPr="004A4DF3" w:rsidRDefault="000D68A8" w:rsidP="00830D68">
      <w:pPr>
        <w:spacing w:after="0" w:line="360" w:lineRule="auto"/>
        <w:ind w:firstLine="792"/>
        <w:jc w:val="both"/>
        <w:rPr>
          <w:rFonts w:ascii="Times New Roman" w:hAnsi="Times New Roman" w:cs="Times New Roman"/>
          <w:sz w:val="28"/>
          <w:szCs w:val="28"/>
        </w:rPr>
      </w:pPr>
      <w:r w:rsidRPr="004A4DF3">
        <w:rPr>
          <w:rFonts w:ascii="Times New Roman" w:hAnsi="Times New Roman" w:cs="Times New Roman"/>
          <w:sz w:val="28"/>
          <w:szCs w:val="28"/>
        </w:rPr>
        <w:t>На территории городского округа Спасск-Дальний  в 2015 году создано 317  постоянных рабочих мест, в том числе по видам экономической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DF3">
        <w:rPr>
          <w:rFonts w:ascii="Times New Roman" w:hAnsi="Times New Roman" w:cs="Times New Roman"/>
          <w:sz w:val="28"/>
          <w:szCs w:val="28"/>
        </w:rPr>
        <w:t>обрабатывающие производства – 3;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DF3">
        <w:rPr>
          <w:rFonts w:ascii="Times New Roman" w:hAnsi="Times New Roman" w:cs="Times New Roman"/>
          <w:sz w:val="28"/>
          <w:szCs w:val="28"/>
        </w:rPr>
        <w:t>оптовая и розничная торговля; ремонт автотранспортных средств, мотоциклов, бытовых изделий и предметов личного пользования – 308;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DF3">
        <w:rPr>
          <w:rFonts w:ascii="Times New Roman" w:hAnsi="Times New Roman" w:cs="Times New Roman"/>
          <w:sz w:val="28"/>
          <w:szCs w:val="28"/>
        </w:rPr>
        <w:t>прочие виды экономической деятельности – 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DF3">
        <w:rPr>
          <w:rFonts w:ascii="Times New Roman" w:hAnsi="Times New Roman" w:cs="Times New Roman"/>
          <w:sz w:val="28"/>
          <w:szCs w:val="28"/>
        </w:rPr>
        <w:t>На временных рабочих местах, созданных для проведения общественных работ, в 2015 году трудилось 199 человек.</w:t>
      </w:r>
    </w:p>
    <w:p w:rsidR="000D68A8" w:rsidRPr="004A4DF3" w:rsidRDefault="000D68A8" w:rsidP="004A4DF3">
      <w:pPr>
        <w:spacing w:after="0" w:line="360" w:lineRule="auto"/>
        <w:ind w:firstLine="792"/>
        <w:jc w:val="both"/>
        <w:rPr>
          <w:rFonts w:ascii="Times New Roman" w:hAnsi="Times New Roman" w:cs="Times New Roman"/>
          <w:sz w:val="28"/>
          <w:szCs w:val="28"/>
        </w:rPr>
      </w:pPr>
      <w:r w:rsidRPr="004A4DF3">
        <w:rPr>
          <w:rFonts w:ascii="Times New Roman" w:hAnsi="Times New Roman" w:cs="Times New Roman"/>
          <w:sz w:val="28"/>
          <w:szCs w:val="28"/>
        </w:rPr>
        <w:t xml:space="preserve">В рамках государственной программы Приморского края «Содействие занятости населения Приморского края на 2013-2017 годы» в 2015 году 5 безработных граждан городского округа Спасск-Дальний открыли собственное дело.  </w:t>
      </w:r>
    </w:p>
    <w:p w:rsidR="000D68A8" w:rsidRPr="008B4ACD" w:rsidRDefault="000D68A8" w:rsidP="008B4A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образования городского округа Спасск-Дальний </w:t>
      </w:r>
      <w:r>
        <w:rPr>
          <w:rFonts w:ascii="Times New Roman" w:hAnsi="Times New Roman" w:cs="Times New Roman"/>
          <w:bCs/>
          <w:sz w:val="28"/>
          <w:szCs w:val="28"/>
        </w:rPr>
        <w:t>остаётся ключевым ресурсом для решения социальных проблем в разрезе оказания качественных и востребованных услуг населению в сфере обучения и воспитания, развития социокультурной среды.</w:t>
      </w:r>
    </w:p>
    <w:p w:rsidR="000D68A8" w:rsidRDefault="000D68A8" w:rsidP="0095693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Цели и задачи системы образования </w:t>
      </w:r>
    </w:p>
    <w:p w:rsidR="000D68A8" w:rsidRPr="003754DC" w:rsidRDefault="000D68A8" w:rsidP="003754D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городского округа Спасск-Дальний</w:t>
      </w:r>
    </w:p>
    <w:p w:rsidR="000D68A8" w:rsidRDefault="000D68A8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социально-экономическое положение определяет:</w:t>
      </w:r>
    </w:p>
    <w:p w:rsidR="000D68A8" w:rsidRDefault="000D68A8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основные условия эффективного функционирования территориальной образовательной системы городского округа Спасск-Дальний, к которым относятся:</w:t>
      </w:r>
    </w:p>
    <w:p w:rsidR="000D68A8" w:rsidRPr="00830D68" w:rsidRDefault="000D68A8" w:rsidP="009569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0D68">
        <w:rPr>
          <w:rFonts w:ascii="Times New Roman" w:hAnsi="Times New Roman" w:cs="Times New Roman"/>
          <w:sz w:val="28"/>
          <w:szCs w:val="28"/>
        </w:rPr>
        <w:t xml:space="preserve">- оптимизация сети муниципальных образовательных организаций, </w:t>
      </w:r>
    </w:p>
    <w:p w:rsidR="000D68A8" w:rsidRPr="00830D68" w:rsidRDefault="000D68A8" w:rsidP="009569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0D68">
        <w:rPr>
          <w:rFonts w:ascii="Times New Roman" w:hAnsi="Times New Roman" w:cs="Times New Roman"/>
          <w:sz w:val="28"/>
          <w:szCs w:val="28"/>
        </w:rPr>
        <w:t>- совершенствование ресурсной базы муниципальных образовательных организаций за счет программ развития муниципальных образовательных организаций,</w:t>
      </w:r>
    </w:p>
    <w:p w:rsidR="000D68A8" w:rsidRDefault="000D68A8" w:rsidP="009569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профессионального развития кадров;</w:t>
      </w:r>
    </w:p>
    <w:p w:rsidR="000D68A8" w:rsidRDefault="000D68A8" w:rsidP="009569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качественных платных образовательных и необразовательных услуг, востребованных у населения городского округа;</w:t>
      </w:r>
    </w:p>
    <w:p w:rsidR="000D68A8" w:rsidRDefault="000D68A8" w:rsidP="009569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внешний запрос населения и экономики муниципалитета:</w:t>
      </w:r>
    </w:p>
    <w:p w:rsidR="000D68A8" w:rsidRDefault="000D68A8" w:rsidP="009569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доступности качественного образования;</w:t>
      </w:r>
    </w:p>
    <w:p w:rsidR="000D68A8" w:rsidRDefault="000D68A8" w:rsidP="009569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социализация детей, подростков и молодежи, реализация систем духовно-нравственного, патриотического, экологического воспитания, профилактической работы (профилактики безнадзорности и правонарушений, табакокурения, алкоголизма и наркомании, экстремизма и терроризма в детской и молодёжной среде, суицидального поведения, насилия над детьми).</w:t>
      </w:r>
    </w:p>
    <w:p w:rsidR="000D68A8" w:rsidRDefault="000D68A8" w:rsidP="0095693F">
      <w:pPr>
        <w:spacing w:after="0" w:line="360" w:lineRule="auto"/>
        <w:ind w:firstLine="720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 xml:space="preserve">Обеспечение </w:t>
      </w:r>
      <w:r>
        <w:rPr>
          <w:rFonts w:ascii="Times New Roman" w:hAnsi="Times New Roman"/>
          <w:sz w:val="28"/>
          <w:szCs w:val="28"/>
        </w:rPr>
        <w:t xml:space="preserve">доступности, повышение качества дошкольного, общего и дополнительного образования; </w:t>
      </w:r>
      <w:r>
        <w:rPr>
          <w:rFonts w:ascii="Times New Roman" w:hAnsi="Times New Roman" w:cs="TimesNewRomanPSMT"/>
          <w:sz w:val="28"/>
          <w:szCs w:val="28"/>
        </w:rPr>
        <w:t>эффективное введение новых федеральных государственных стандартов общего образования</w:t>
      </w:r>
      <w:r>
        <w:rPr>
          <w:rFonts w:ascii="Times New Roman" w:hAnsi="Times New Roman"/>
          <w:sz w:val="28"/>
          <w:szCs w:val="28"/>
        </w:rPr>
        <w:t>; внедрение в образовательный процесс информационно-коммуникационных технологий, использование электронных ресурсов в обучении; выявление и поддержка талантливых и одарённых детей; качественное предоставление муниципальных услуг в электронной форме; обеспечение открытости и доступности информации о деятельности образовательных организаций – это главные приоритеты муниципальной системы образования городского округа Спасск-Дальний</w:t>
      </w:r>
      <w:r>
        <w:rPr>
          <w:rFonts w:ascii="Times New Roman" w:hAnsi="Times New Roman" w:cs="TimesNewRomanPSMT"/>
          <w:sz w:val="28"/>
          <w:szCs w:val="28"/>
        </w:rPr>
        <w:t>.</w:t>
      </w:r>
    </w:p>
    <w:p w:rsidR="000D68A8" w:rsidRPr="007C04E1" w:rsidRDefault="000D68A8" w:rsidP="007C04E1">
      <w:pPr>
        <w:spacing w:after="0" w:line="360" w:lineRule="auto"/>
        <w:ind w:firstLine="720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>Управление образования, муниципальные образовательные организации городского округа Спасск-Дальний реализуют задачи, актуальные для всего региона в целом: реализация федеральных государственных стандартов дошкольного, начального, основного общего образования, повышение качества общего образования, повышение социального статуса учителей.</w:t>
      </w:r>
    </w:p>
    <w:p w:rsidR="000D68A8" w:rsidRPr="004B4443" w:rsidRDefault="000D68A8" w:rsidP="004B4443">
      <w:pPr>
        <w:spacing w:after="0" w:line="360" w:lineRule="auto"/>
        <w:ind w:firstLine="720"/>
        <w:jc w:val="center"/>
        <w:rPr>
          <w:rFonts w:ascii="Times New Roman" w:hAnsi="Times New Roman" w:cs="TimesNewRomanPSMT"/>
          <w:b/>
          <w:sz w:val="28"/>
          <w:szCs w:val="28"/>
        </w:rPr>
      </w:pPr>
      <w:r>
        <w:rPr>
          <w:rFonts w:ascii="Times New Roman" w:hAnsi="Times New Roman" w:cs="TimesNewRomanPSMT"/>
          <w:b/>
          <w:sz w:val="28"/>
          <w:szCs w:val="28"/>
        </w:rPr>
        <w:t>2. Доступность образования</w:t>
      </w:r>
    </w:p>
    <w:p w:rsidR="000D68A8" w:rsidRDefault="000D68A8" w:rsidP="009569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Спасск-Дальний в 2015-2016 учебном году функционировало 28 муниципальных бюджетных образовательных организаций: </w:t>
      </w:r>
      <w:r w:rsidRPr="00C91497">
        <w:rPr>
          <w:rFonts w:ascii="Times New Roman" w:hAnsi="Times New Roman" w:cs="Times New Roman"/>
          <w:sz w:val="28"/>
          <w:szCs w:val="28"/>
        </w:rPr>
        <w:t>14</w:t>
      </w:r>
      <w:r w:rsidRPr="00795B5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дошкольных учреждений, 9 общеобразовательных учреждений (8 школ и 1 гимназия), 5 учреждений, реализующих программы дополнительного образования детей. </w:t>
      </w:r>
    </w:p>
    <w:p w:rsidR="000D68A8" w:rsidRDefault="000D68A8" w:rsidP="007558B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в сети образовательных учреждений в основном связаны с ее оптимизацией, обусловленной демографической ситуацией и направленной на повышение эффективности расходования бюджетных средств. </w:t>
      </w:r>
    </w:p>
    <w:p w:rsidR="000D68A8" w:rsidRDefault="000D68A8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последние 3 года осуществлены следующие мероприятия:</w:t>
      </w:r>
    </w:p>
    <w:p w:rsidR="000D68A8" w:rsidRDefault="000D68A8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2013 году - Муниципальное бюджетное образовательное учреждение дополнительного образования детей «Станция юных натуралистов» и Муниципальное бюджетное образовательное учреждение дополнительного образования детей "Центр эстетического воспитания «Вдохновение» включены в состав Муниципального бюджетного образовательного учреждения дополнительного образования детей «Дом детского творчества»;</w:t>
      </w:r>
    </w:p>
    <w:p w:rsidR="000D68A8" w:rsidRDefault="000D68A8" w:rsidP="001B19A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2014 году - Муниципальное бюджетное образовательное учреждение дополнительного образования «Детская школа искусств «Гармония» реорганизована путём присоединения  к Муниципальному бюджетному учреждению дополнительного образования «Дом детского творчества», Муниципальное бюджетное образовательное учреждение «Межшкольный учебный комбинат» реорганизовано путём присоединения к Муниципальному бюджетному образовательному учреждению дополнительного образования детей «Детско-юношеский центр «Созвездие», </w:t>
      </w:r>
      <w:r w:rsidRPr="001B19AD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«Вечерняя (сменная) общеобразовательная школа» реорганизовано путём присоединения к Муниципальному бюджетному общеобразовательному учреждению «Средняя общеобразовательная школа № 14»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68A8" w:rsidRDefault="000D68A8" w:rsidP="00C91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9AD">
        <w:rPr>
          <w:rFonts w:ascii="Times New Roman" w:hAnsi="Times New Roman" w:cs="Times New Roman"/>
          <w:sz w:val="28"/>
          <w:szCs w:val="28"/>
        </w:rPr>
        <w:t>- в 2015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9AD">
        <w:rPr>
          <w:rFonts w:ascii="Times New Roman" w:hAnsi="Times New Roman" w:cs="Times New Roman"/>
          <w:sz w:val="28"/>
          <w:szCs w:val="28"/>
        </w:rPr>
        <w:t>ликвидирован филиал Муниципального бюджетного общеобразовательного учреждения «Средняя общеобразовательная школа № 3» городского округа Спасск-Дальний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B19A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«Центр развития ребёнка детский сад № 13 «Золотой ключик» реорганизовано путём присоединения к Муниципальному бюджетному дошкольному образовательному учреждению «Центр развития ребёнка детский сад № 5 «Гнёздышко».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8A8" w:rsidRPr="001B19AD" w:rsidRDefault="000D68A8" w:rsidP="00C91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B19AD">
        <w:rPr>
          <w:rFonts w:ascii="Times New Roman" w:hAnsi="Times New Roman" w:cs="Times New Roman"/>
          <w:sz w:val="28"/>
          <w:szCs w:val="28"/>
        </w:rPr>
        <w:t>еорганизованы учреждения:</w:t>
      </w:r>
    </w:p>
    <w:p w:rsidR="000D68A8" w:rsidRPr="001B19AD" w:rsidRDefault="000D68A8" w:rsidP="001B19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19AD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детей «Детско-юношеская спортивная школа «Снайпер» и Муниципальное бюджетное образовательное учреждение дополнительного образования детей «Детско-юношеская спортивная школа «Олимп» путём присоединения к Муниципальному бюджетному образовательному  учреждению дополнительного образования детей «Детско-юношеская спортивная школа «Атлант»;</w:t>
      </w:r>
    </w:p>
    <w:p w:rsidR="000D68A8" w:rsidRPr="001B19AD" w:rsidRDefault="000D68A8" w:rsidP="001B19A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19A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общеразвивающего вида № 9 «Росиночка» и Муниципальное бюджетное дошкольное образовательное учреждение детский сад общеразвивающего вида № 12 «Улыбка» путём присоединения к Муниципальному бюджетному дошкольному образовательному учреждению «Центр развития ребёнка детский сад № 17 «Семицветик».</w:t>
      </w:r>
    </w:p>
    <w:p w:rsidR="000D68A8" w:rsidRDefault="000D68A8" w:rsidP="00830D6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8A8" w:rsidRDefault="000D68A8" w:rsidP="00830D6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8A8" w:rsidRPr="00830D68" w:rsidRDefault="000D68A8" w:rsidP="00830D6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7B04">
        <w:rPr>
          <w:rFonts w:ascii="Times New Roman" w:hAnsi="Times New Roman" w:cs="Times New Roman"/>
          <w:sz w:val="28"/>
          <w:szCs w:val="28"/>
        </w:rPr>
        <w:t xml:space="preserve">Контингент обучающихся, воспитанников и охват образованием детей городского округа Спасск-Дальний представлены в </w:t>
      </w:r>
      <w:r>
        <w:rPr>
          <w:rFonts w:ascii="Times New Roman" w:hAnsi="Times New Roman" w:cs="Times New Roman"/>
          <w:i/>
          <w:sz w:val="28"/>
          <w:szCs w:val="28"/>
        </w:rPr>
        <w:t>таблицах 4</w:t>
      </w:r>
      <w:r w:rsidRPr="003A7B04">
        <w:rPr>
          <w:rFonts w:ascii="Times New Roman" w:hAnsi="Times New Roman" w:cs="Times New Roman"/>
          <w:i/>
          <w:sz w:val="28"/>
          <w:szCs w:val="28"/>
        </w:rPr>
        <w:t xml:space="preserve"> - </w:t>
      </w:r>
      <w:r>
        <w:rPr>
          <w:rFonts w:ascii="Times New Roman" w:hAnsi="Times New Roman" w:cs="Times New Roman"/>
          <w:i/>
          <w:sz w:val="28"/>
          <w:szCs w:val="28"/>
        </w:rPr>
        <w:t>6</w:t>
      </w:r>
      <w:r w:rsidRPr="003A7B04">
        <w:rPr>
          <w:rFonts w:ascii="Times New Roman" w:hAnsi="Times New Roman" w:cs="Times New Roman"/>
          <w:sz w:val="28"/>
          <w:szCs w:val="28"/>
        </w:rPr>
        <w:t xml:space="preserve"> (данные приведены по состоянию на 01 июля):</w:t>
      </w:r>
    </w:p>
    <w:p w:rsidR="000D68A8" w:rsidRDefault="000D68A8" w:rsidP="0047134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D68A8" w:rsidRDefault="000D68A8" w:rsidP="0047134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5"/>
      </w:tblGrid>
      <w:tr w:rsidR="000D68A8" w:rsidTr="007558B7">
        <w:trPr>
          <w:cantSplit/>
          <w:trHeight w:val="3388"/>
        </w:trPr>
        <w:tc>
          <w:tcPr>
            <w:tcW w:w="1595" w:type="dxa"/>
            <w:textDirection w:val="tbRl"/>
          </w:tcPr>
          <w:p w:rsidR="000D68A8" w:rsidRPr="007558B7" w:rsidRDefault="000D68A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Учебный год</w:t>
            </w:r>
          </w:p>
        </w:tc>
        <w:tc>
          <w:tcPr>
            <w:tcW w:w="1595" w:type="dxa"/>
            <w:textDirection w:val="tbRl"/>
          </w:tcPr>
          <w:p w:rsidR="000D68A8" w:rsidRPr="007558B7" w:rsidRDefault="000D68A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Численность детского населения в возрасте от 0 до 18 лет</w:t>
            </w:r>
          </w:p>
        </w:tc>
        <w:tc>
          <w:tcPr>
            <w:tcW w:w="1595" w:type="dxa"/>
            <w:textDirection w:val="tbRl"/>
          </w:tcPr>
          <w:p w:rsidR="000D68A8" w:rsidRPr="007558B7" w:rsidRDefault="000D68A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 xml:space="preserve">Общее количество </w:t>
            </w:r>
          </w:p>
          <w:p w:rsidR="000D68A8" w:rsidRPr="007558B7" w:rsidRDefault="000D68A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 xml:space="preserve">(%) организованных детей </w:t>
            </w:r>
          </w:p>
          <w:p w:rsidR="000D68A8" w:rsidRPr="007558B7" w:rsidRDefault="000D68A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в возрасте от 0 до 18 лет</w:t>
            </w:r>
          </w:p>
        </w:tc>
        <w:tc>
          <w:tcPr>
            <w:tcW w:w="1595" w:type="dxa"/>
            <w:textDirection w:val="tbRl"/>
          </w:tcPr>
          <w:p w:rsidR="000D68A8" w:rsidRPr="007558B7" w:rsidRDefault="000D68A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 xml:space="preserve">Количество (%) </w:t>
            </w:r>
          </w:p>
          <w:p w:rsidR="000D68A8" w:rsidRPr="007558B7" w:rsidRDefault="000D68A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детей, осваивавших программу дошкольного образования от общего количества организованных детей</w:t>
            </w:r>
          </w:p>
          <w:p w:rsidR="000D68A8" w:rsidRPr="007558B7" w:rsidRDefault="000D68A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0D68A8" w:rsidRPr="007558B7" w:rsidRDefault="000D68A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595" w:type="dxa"/>
            <w:textDirection w:val="tbRl"/>
          </w:tcPr>
          <w:p w:rsidR="000D68A8" w:rsidRPr="007558B7" w:rsidRDefault="000D68A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Количество (%) осваивавших программу общего образования от общего количества организованных детей</w:t>
            </w:r>
          </w:p>
        </w:tc>
        <w:tc>
          <w:tcPr>
            <w:tcW w:w="1595" w:type="dxa"/>
            <w:textDirection w:val="tbRl"/>
          </w:tcPr>
          <w:p w:rsidR="000D68A8" w:rsidRPr="007558B7" w:rsidRDefault="000D68A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Количество (%) осваивавших программы дополнительного образования от общего количества детского населения</w:t>
            </w:r>
          </w:p>
        </w:tc>
      </w:tr>
      <w:tr w:rsidR="000D68A8" w:rsidTr="002D274A">
        <w:tc>
          <w:tcPr>
            <w:tcW w:w="1595" w:type="dxa"/>
          </w:tcPr>
          <w:p w:rsidR="000D68A8" w:rsidRPr="004D5BB3" w:rsidRDefault="000D68A8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2013-2014</w:t>
            </w:r>
          </w:p>
        </w:tc>
        <w:tc>
          <w:tcPr>
            <w:tcW w:w="1595" w:type="dxa"/>
          </w:tcPr>
          <w:p w:rsidR="000D68A8" w:rsidRPr="004D5BB3" w:rsidRDefault="000D68A8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8762</w:t>
            </w:r>
          </w:p>
        </w:tc>
        <w:tc>
          <w:tcPr>
            <w:tcW w:w="1595" w:type="dxa"/>
          </w:tcPr>
          <w:p w:rsidR="000D68A8" w:rsidRPr="004D5BB3" w:rsidRDefault="000D68A8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7479</w:t>
            </w:r>
          </w:p>
          <w:p w:rsidR="000D68A8" w:rsidRPr="004D5BB3" w:rsidRDefault="000D68A8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(85,4</w:t>
            </w: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595" w:type="dxa"/>
          </w:tcPr>
          <w:p w:rsidR="000D68A8" w:rsidRPr="004D5BB3" w:rsidRDefault="000D68A8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2556</w:t>
            </w:r>
          </w:p>
          <w:p w:rsidR="000D68A8" w:rsidRPr="004D5BB3" w:rsidRDefault="000D68A8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(29,2%)</w:t>
            </w:r>
          </w:p>
        </w:tc>
        <w:tc>
          <w:tcPr>
            <w:tcW w:w="1595" w:type="dxa"/>
          </w:tcPr>
          <w:p w:rsidR="000D68A8" w:rsidRPr="004D5BB3" w:rsidRDefault="000D68A8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4889</w:t>
            </w:r>
          </w:p>
          <w:p w:rsidR="000D68A8" w:rsidRPr="004D5BB3" w:rsidRDefault="000D68A8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(55,8%)</w:t>
            </w:r>
          </w:p>
        </w:tc>
        <w:tc>
          <w:tcPr>
            <w:tcW w:w="1595" w:type="dxa"/>
          </w:tcPr>
          <w:p w:rsidR="000D68A8" w:rsidRPr="004D5BB3" w:rsidRDefault="000D68A8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7798</w:t>
            </w:r>
          </w:p>
          <w:p w:rsidR="000D68A8" w:rsidRPr="004D5BB3" w:rsidRDefault="000D68A8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(89%)</w:t>
            </w:r>
          </w:p>
        </w:tc>
      </w:tr>
      <w:tr w:rsidR="000D68A8" w:rsidTr="002D274A">
        <w:tc>
          <w:tcPr>
            <w:tcW w:w="1595" w:type="dxa"/>
          </w:tcPr>
          <w:p w:rsidR="000D68A8" w:rsidRPr="004D5BB3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1595" w:type="dxa"/>
          </w:tcPr>
          <w:p w:rsidR="000D68A8" w:rsidRPr="004D5BB3" w:rsidRDefault="000D68A8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</w:rPr>
              <w:t>8614</w:t>
            </w:r>
          </w:p>
        </w:tc>
        <w:tc>
          <w:tcPr>
            <w:tcW w:w="1595" w:type="dxa"/>
          </w:tcPr>
          <w:p w:rsidR="000D68A8" w:rsidRPr="004D5BB3" w:rsidRDefault="000D68A8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</w:rPr>
              <w:t>7363</w:t>
            </w:r>
          </w:p>
          <w:p w:rsidR="000D68A8" w:rsidRPr="004D5BB3" w:rsidRDefault="000D68A8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(85,5</w:t>
            </w:r>
            <w:r w:rsidRPr="004D5BB3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95" w:type="dxa"/>
          </w:tcPr>
          <w:p w:rsidR="000D68A8" w:rsidRPr="004D5BB3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2688</w:t>
            </w:r>
          </w:p>
          <w:p w:rsidR="000D68A8" w:rsidRPr="004D5BB3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(31,2</w:t>
            </w: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595" w:type="dxa"/>
          </w:tcPr>
          <w:p w:rsidR="000D68A8" w:rsidRPr="004D5BB3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4918</w:t>
            </w:r>
          </w:p>
          <w:p w:rsidR="000D68A8" w:rsidRPr="004D5BB3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(57,1</w:t>
            </w:r>
            <w:r w:rsidRPr="004D5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595" w:type="dxa"/>
          </w:tcPr>
          <w:p w:rsidR="000D68A8" w:rsidRPr="004D5BB3" w:rsidRDefault="000D68A8" w:rsidP="001A4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</w:rPr>
              <w:t>6391</w:t>
            </w:r>
          </w:p>
          <w:p w:rsidR="000D68A8" w:rsidRPr="004D5BB3" w:rsidRDefault="000D68A8" w:rsidP="001A4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5BB3">
              <w:rPr>
                <w:rFonts w:ascii="Times New Roman" w:hAnsi="Times New Roman" w:cs="Times New Roman"/>
                <w:sz w:val="24"/>
                <w:szCs w:val="24"/>
              </w:rPr>
              <w:t>(75%)</w:t>
            </w:r>
          </w:p>
        </w:tc>
      </w:tr>
      <w:tr w:rsidR="000D68A8" w:rsidTr="002D274A">
        <w:tc>
          <w:tcPr>
            <w:tcW w:w="1595" w:type="dxa"/>
          </w:tcPr>
          <w:p w:rsidR="000D68A8" w:rsidRPr="003754DC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54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1595" w:type="dxa"/>
          </w:tcPr>
          <w:p w:rsidR="000D68A8" w:rsidRPr="003754DC" w:rsidRDefault="000D68A8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DC">
              <w:rPr>
                <w:rFonts w:ascii="Times New Roman" w:hAnsi="Times New Roman" w:cs="Times New Roman"/>
                <w:sz w:val="24"/>
                <w:szCs w:val="24"/>
              </w:rPr>
              <w:t>8723</w:t>
            </w:r>
          </w:p>
        </w:tc>
        <w:tc>
          <w:tcPr>
            <w:tcW w:w="1595" w:type="dxa"/>
          </w:tcPr>
          <w:p w:rsidR="000D68A8" w:rsidRPr="003754DC" w:rsidRDefault="000D68A8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DC">
              <w:rPr>
                <w:rFonts w:ascii="Times New Roman" w:hAnsi="Times New Roman" w:cs="Times New Roman"/>
                <w:sz w:val="24"/>
                <w:szCs w:val="24"/>
              </w:rPr>
              <w:t>7653</w:t>
            </w:r>
          </w:p>
          <w:p w:rsidR="000D68A8" w:rsidRPr="003754DC" w:rsidRDefault="000D68A8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(87,7%)</w:t>
            </w:r>
          </w:p>
        </w:tc>
        <w:tc>
          <w:tcPr>
            <w:tcW w:w="1595" w:type="dxa"/>
          </w:tcPr>
          <w:p w:rsidR="000D68A8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54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2785</w:t>
            </w:r>
          </w:p>
          <w:p w:rsidR="000D68A8" w:rsidRPr="003754DC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(31,9%)</w:t>
            </w:r>
          </w:p>
        </w:tc>
        <w:tc>
          <w:tcPr>
            <w:tcW w:w="1595" w:type="dxa"/>
          </w:tcPr>
          <w:p w:rsidR="000D68A8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54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4868</w:t>
            </w:r>
          </w:p>
          <w:p w:rsidR="000D68A8" w:rsidRPr="003754DC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(55,8%)</w:t>
            </w:r>
          </w:p>
        </w:tc>
        <w:tc>
          <w:tcPr>
            <w:tcW w:w="1595" w:type="dxa"/>
          </w:tcPr>
          <w:p w:rsidR="000D68A8" w:rsidRPr="003754DC" w:rsidRDefault="000D68A8" w:rsidP="001A4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DC">
              <w:rPr>
                <w:rFonts w:ascii="Times New Roman" w:hAnsi="Times New Roman" w:cs="Times New Roman"/>
                <w:sz w:val="24"/>
                <w:szCs w:val="24"/>
              </w:rPr>
              <w:t>6463</w:t>
            </w:r>
          </w:p>
          <w:p w:rsidR="000D68A8" w:rsidRPr="003754DC" w:rsidRDefault="000D68A8" w:rsidP="001A4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4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74,1%)</w:t>
            </w:r>
          </w:p>
        </w:tc>
      </w:tr>
    </w:tbl>
    <w:p w:rsidR="000D68A8" w:rsidRDefault="000D68A8" w:rsidP="00F0670A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D68A8" w:rsidRDefault="000D68A8" w:rsidP="00F0670A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5</w:t>
      </w:r>
    </w:p>
    <w:tbl>
      <w:tblPr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7"/>
        <w:gridCol w:w="1713"/>
        <w:gridCol w:w="1773"/>
        <w:gridCol w:w="2050"/>
        <w:gridCol w:w="1773"/>
      </w:tblGrid>
      <w:tr w:rsidR="000D68A8" w:rsidTr="002D274A">
        <w:trPr>
          <w:cantSplit/>
          <w:trHeight w:val="1664"/>
        </w:trPr>
        <w:tc>
          <w:tcPr>
            <w:tcW w:w="2237" w:type="dxa"/>
          </w:tcPr>
          <w:p w:rsidR="000D68A8" w:rsidRPr="007558B7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Учебный год</w:t>
            </w:r>
          </w:p>
        </w:tc>
        <w:tc>
          <w:tcPr>
            <w:tcW w:w="1713" w:type="dxa"/>
          </w:tcPr>
          <w:p w:rsidR="000D68A8" w:rsidRPr="007558B7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 xml:space="preserve">Общее количество </w:t>
            </w:r>
          </w:p>
          <w:p w:rsidR="000D68A8" w:rsidRPr="007558B7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 xml:space="preserve"> обучающихся</w:t>
            </w:r>
          </w:p>
        </w:tc>
        <w:tc>
          <w:tcPr>
            <w:tcW w:w="1773" w:type="dxa"/>
          </w:tcPr>
          <w:p w:rsidR="000D68A8" w:rsidRPr="007558B7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Количество</w:t>
            </w:r>
          </w:p>
          <w:p w:rsidR="000D68A8" w:rsidRPr="007558B7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(%) обучающихся, осваивавших программу начального общего образования</w:t>
            </w:r>
          </w:p>
        </w:tc>
        <w:tc>
          <w:tcPr>
            <w:tcW w:w="2050" w:type="dxa"/>
          </w:tcPr>
          <w:p w:rsidR="000D68A8" w:rsidRPr="007558B7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Количество</w:t>
            </w:r>
          </w:p>
          <w:p w:rsidR="000D68A8" w:rsidRPr="007558B7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(%)</w:t>
            </w:r>
          </w:p>
          <w:p w:rsidR="000D68A8" w:rsidRPr="007558B7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обучающихся, осваивавших программу основного общего образования</w:t>
            </w:r>
          </w:p>
        </w:tc>
        <w:tc>
          <w:tcPr>
            <w:tcW w:w="1773" w:type="dxa"/>
          </w:tcPr>
          <w:p w:rsidR="000D68A8" w:rsidRPr="007558B7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Количество</w:t>
            </w:r>
          </w:p>
          <w:p w:rsidR="000D68A8" w:rsidRPr="007558B7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(%)</w:t>
            </w:r>
          </w:p>
          <w:p w:rsidR="000D68A8" w:rsidRPr="007558B7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558B7">
              <w:rPr>
                <w:rFonts w:ascii="Times New Roman" w:hAnsi="Times New Roman" w:cs="Times New Roman"/>
                <w:b/>
                <w:lang w:eastAsia="en-US"/>
              </w:rPr>
              <w:t>обучающихся, осваивавших программу среднего общего образования</w:t>
            </w:r>
          </w:p>
        </w:tc>
      </w:tr>
      <w:tr w:rsidR="000D68A8" w:rsidTr="002D274A">
        <w:trPr>
          <w:trHeight w:val="333"/>
        </w:trPr>
        <w:tc>
          <w:tcPr>
            <w:tcW w:w="2237" w:type="dxa"/>
          </w:tcPr>
          <w:p w:rsidR="000D68A8" w:rsidRPr="00CE61AC" w:rsidRDefault="000D68A8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2013-2014</w:t>
            </w:r>
          </w:p>
        </w:tc>
        <w:tc>
          <w:tcPr>
            <w:tcW w:w="1713" w:type="dxa"/>
          </w:tcPr>
          <w:p w:rsidR="000D68A8" w:rsidRPr="00CE61AC" w:rsidRDefault="000D68A8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4889</w:t>
            </w:r>
          </w:p>
        </w:tc>
        <w:tc>
          <w:tcPr>
            <w:tcW w:w="1773" w:type="dxa"/>
          </w:tcPr>
          <w:p w:rsidR="000D68A8" w:rsidRPr="00CE61AC" w:rsidRDefault="000D68A8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1948 </w:t>
            </w:r>
          </w:p>
          <w:p w:rsidR="000D68A8" w:rsidRPr="00CE61AC" w:rsidRDefault="000D68A8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(39,8%)</w:t>
            </w:r>
          </w:p>
        </w:tc>
        <w:tc>
          <w:tcPr>
            <w:tcW w:w="2050" w:type="dxa"/>
          </w:tcPr>
          <w:p w:rsidR="000D68A8" w:rsidRPr="00CE61AC" w:rsidRDefault="000D68A8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2270</w:t>
            </w:r>
          </w:p>
          <w:p w:rsidR="000D68A8" w:rsidRPr="00CE61AC" w:rsidRDefault="000D68A8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(46,4%)</w:t>
            </w:r>
          </w:p>
        </w:tc>
        <w:tc>
          <w:tcPr>
            <w:tcW w:w="1773" w:type="dxa"/>
          </w:tcPr>
          <w:p w:rsidR="000D68A8" w:rsidRPr="00CE61AC" w:rsidRDefault="000D68A8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671</w:t>
            </w:r>
          </w:p>
          <w:p w:rsidR="000D68A8" w:rsidRPr="00CE61AC" w:rsidRDefault="000D68A8" w:rsidP="00666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(13,7%)</w:t>
            </w:r>
          </w:p>
        </w:tc>
      </w:tr>
      <w:tr w:rsidR="000D68A8" w:rsidTr="002D274A">
        <w:trPr>
          <w:trHeight w:val="333"/>
        </w:trPr>
        <w:tc>
          <w:tcPr>
            <w:tcW w:w="2237" w:type="dxa"/>
          </w:tcPr>
          <w:p w:rsidR="000D68A8" w:rsidRPr="00CE61AC" w:rsidRDefault="000D68A8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713" w:type="dxa"/>
          </w:tcPr>
          <w:p w:rsidR="000D68A8" w:rsidRPr="00CE61AC" w:rsidRDefault="000D68A8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4918</w:t>
            </w:r>
          </w:p>
        </w:tc>
        <w:tc>
          <w:tcPr>
            <w:tcW w:w="1773" w:type="dxa"/>
          </w:tcPr>
          <w:p w:rsidR="000D68A8" w:rsidRPr="00CE61AC" w:rsidRDefault="000D68A8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0D68A8" w:rsidRPr="00CE61AC" w:rsidRDefault="000D68A8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(38,8 %)</w:t>
            </w:r>
          </w:p>
        </w:tc>
        <w:tc>
          <w:tcPr>
            <w:tcW w:w="2050" w:type="dxa"/>
          </w:tcPr>
          <w:p w:rsidR="000D68A8" w:rsidRPr="00CE61AC" w:rsidRDefault="000D68A8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2351</w:t>
            </w:r>
          </w:p>
          <w:p w:rsidR="000D68A8" w:rsidRPr="00CE61AC" w:rsidRDefault="000D68A8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(47,8 %)</w:t>
            </w:r>
          </w:p>
        </w:tc>
        <w:tc>
          <w:tcPr>
            <w:tcW w:w="1773" w:type="dxa"/>
          </w:tcPr>
          <w:p w:rsidR="000D68A8" w:rsidRPr="00CE61AC" w:rsidRDefault="000D68A8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  <w:p w:rsidR="000D68A8" w:rsidRPr="00CE61AC" w:rsidRDefault="000D68A8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(13,4 %)</w:t>
            </w:r>
          </w:p>
        </w:tc>
      </w:tr>
      <w:tr w:rsidR="000D68A8" w:rsidRPr="004014B8" w:rsidTr="002D274A">
        <w:trPr>
          <w:trHeight w:val="333"/>
        </w:trPr>
        <w:tc>
          <w:tcPr>
            <w:tcW w:w="2237" w:type="dxa"/>
          </w:tcPr>
          <w:p w:rsidR="000D68A8" w:rsidRPr="00F0670A" w:rsidRDefault="000D68A8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70A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713" w:type="dxa"/>
          </w:tcPr>
          <w:p w:rsidR="000D68A8" w:rsidRPr="00F0670A" w:rsidRDefault="000D68A8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70A">
              <w:rPr>
                <w:rFonts w:ascii="Times New Roman" w:hAnsi="Times New Roman" w:cs="Times New Roman"/>
                <w:sz w:val="24"/>
                <w:szCs w:val="24"/>
              </w:rPr>
              <w:t>4868</w:t>
            </w:r>
          </w:p>
        </w:tc>
        <w:tc>
          <w:tcPr>
            <w:tcW w:w="1773" w:type="dxa"/>
          </w:tcPr>
          <w:p w:rsidR="000D68A8" w:rsidRPr="00F0670A" w:rsidRDefault="000D68A8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70A">
              <w:rPr>
                <w:rFonts w:ascii="Times New Roman" w:hAnsi="Times New Roman" w:cs="Times New Roman"/>
                <w:sz w:val="24"/>
                <w:szCs w:val="24"/>
              </w:rPr>
              <w:t xml:space="preserve">1956 </w:t>
            </w:r>
          </w:p>
          <w:p w:rsidR="000D68A8" w:rsidRPr="00F0670A" w:rsidRDefault="000D68A8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70A">
              <w:rPr>
                <w:rFonts w:ascii="Times New Roman" w:hAnsi="Times New Roman" w:cs="Times New Roman"/>
                <w:sz w:val="24"/>
                <w:szCs w:val="24"/>
              </w:rPr>
              <w:t>(40%)</w:t>
            </w:r>
          </w:p>
        </w:tc>
        <w:tc>
          <w:tcPr>
            <w:tcW w:w="2050" w:type="dxa"/>
          </w:tcPr>
          <w:p w:rsidR="000D68A8" w:rsidRPr="00F0670A" w:rsidRDefault="000D68A8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70A">
              <w:rPr>
                <w:rFonts w:ascii="Times New Roman" w:hAnsi="Times New Roman" w:cs="Times New Roman"/>
                <w:sz w:val="24"/>
                <w:szCs w:val="24"/>
              </w:rPr>
              <w:t xml:space="preserve">2291 </w:t>
            </w:r>
          </w:p>
          <w:p w:rsidR="000D68A8" w:rsidRPr="00F0670A" w:rsidRDefault="000D68A8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(47,1</w:t>
            </w:r>
            <w:r w:rsidRPr="00F0670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73" w:type="dxa"/>
          </w:tcPr>
          <w:p w:rsidR="000D68A8" w:rsidRPr="00F0670A" w:rsidRDefault="000D68A8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70A"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  <w:p w:rsidR="000D68A8" w:rsidRPr="00F0670A" w:rsidRDefault="000D68A8" w:rsidP="00766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70A">
              <w:rPr>
                <w:rFonts w:ascii="Times New Roman" w:hAnsi="Times New Roman" w:cs="Times New Roman"/>
                <w:sz w:val="24"/>
                <w:szCs w:val="24"/>
              </w:rPr>
              <w:t>(12,7%)</w:t>
            </w:r>
          </w:p>
        </w:tc>
      </w:tr>
    </w:tbl>
    <w:p w:rsidR="000D68A8" w:rsidRDefault="000D68A8" w:rsidP="00F0670A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D68A8" w:rsidRDefault="000D68A8" w:rsidP="00F0670A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D68A8" w:rsidRDefault="000D68A8" w:rsidP="00F0670A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D68A8" w:rsidRDefault="000D68A8" w:rsidP="00F0670A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D68A8" w:rsidRPr="002D274A" w:rsidRDefault="000D68A8" w:rsidP="00F0670A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6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708"/>
        <w:gridCol w:w="1134"/>
        <w:gridCol w:w="1560"/>
        <w:gridCol w:w="1134"/>
        <w:gridCol w:w="1842"/>
        <w:gridCol w:w="1985"/>
      </w:tblGrid>
      <w:tr w:rsidR="000D68A8" w:rsidTr="004014B8">
        <w:trPr>
          <w:cantSplit/>
          <w:trHeight w:val="2280"/>
        </w:trPr>
        <w:tc>
          <w:tcPr>
            <w:tcW w:w="1101" w:type="dxa"/>
            <w:textDirection w:val="tbRl"/>
          </w:tcPr>
          <w:p w:rsidR="000D68A8" w:rsidRPr="002A67E5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>Учебный год</w:t>
            </w:r>
          </w:p>
        </w:tc>
        <w:tc>
          <w:tcPr>
            <w:tcW w:w="708" w:type="dxa"/>
            <w:textDirection w:val="tbRl"/>
          </w:tcPr>
          <w:p w:rsidR="000D68A8" w:rsidRPr="002A67E5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 xml:space="preserve">Общее количество </w:t>
            </w:r>
          </w:p>
          <w:p w:rsidR="000D68A8" w:rsidRPr="002A67E5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 xml:space="preserve"> обучающихся</w:t>
            </w:r>
          </w:p>
        </w:tc>
        <w:tc>
          <w:tcPr>
            <w:tcW w:w="1134" w:type="dxa"/>
            <w:textDirection w:val="tbRl"/>
          </w:tcPr>
          <w:p w:rsidR="000D68A8" w:rsidRPr="002A67E5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>Количество</w:t>
            </w:r>
          </w:p>
          <w:p w:rsidR="000D68A8" w:rsidRPr="002A67E5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 xml:space="preserve">(%) обучающихся </w:t>
            </w:r>
          </w:p>
          <w:p w:rsidR="000D68A8" w:rsidRPr="002A67E5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>по очной форме</w:t>
            </w:r>
          </w:p>
        </w:tc>
        <w:tc>
          <w:tcPr>
            <w:tcW w:w="1560" w:type="dxa"/>
            <w:textDirection w:val="tbRl"/>
          </w:tcPr>
          <w:p w:rsidR="000D68A8" w:rsidRPr="002A67E5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>Количество</w:t>
            </w:r>
          </w:p>
          <w:p w:rsidR="000D68A8" w:rsidRPr="002A67E5" w:rsidRDefault="000D68A8" w:rsidP="00B303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>(%) обучающихся по индивидуальному</w:t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Pr="002A67E5">
              <w:rPr>
                <w:rFonts w:ascii="Times New Roman" w:hAnsi="Times New Roman" w:cs="Times New Roman"/>
                <w:b/>
                <w:lang w:eastAsia="en-US"/>
              </w:rPr>
              <w:t>учебному плану/из них дистанционно</w:t>
            </w:r>
          </w:p>
        </w:tc>
        <w:tc>
          <w:tcPr>
            <w:tcW w:w="1134" w:type="dxa"/>
            <w:textDirection w:val="tbRl"/>
          </w:tcPr>
          <w:p w:rsidR="000D68A8" w:rsidRPr="002A67E5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>Количество</w:t>
            </w:r>
          </w:p>
          <w:p w:rsidR="000D68A8" w:rsidRPr="002A67E5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>(%) обучающихся по очно-заочной форме</w:t>
            </w:r>
          </w:p>
        </w:tc>
        <w:tc>
          <w:tcPr>
            <w:tcW w:w="1842" w:type="dxa"/>
            <w:textDirection w:val="tbRl"/>
          </w:tcPr>
          <w:p w:rsidR="000D68A8" w:rsidRPr="002A67E5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>Количество</w:t>
            </w:r>
          </w:p>
          <w:p w:rsidR="000D68A8" w:rsidRPr="002A67E5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>(%) обучающихся</w:t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Pr="002A67E5">
              <w:rPr>
                <w:rFonts w:ascii="Times New Roman" w:hAnsi="Times New Roman" w:cs="Times New Roman"/>
                <w:b/>
                <w:lang w:eastAsia="en-US"/>
              </w:rPr>
              <w:t>получающих образование в форме самообразования</w:t>
            </w:r>
          </w:p>
        </w:tc>
        <w:tc>
          <w:tcPr>
            <w:tcW w:w="1985" w:type="dxa"/>
            <w:textDirection w:val="tbRl"/>
          </w:tcPr>
          <w:p w:rsidR="000D68A8" w:rsidRPr="002A67E5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>Количество</w:t>
            </w:r>
          </w:p>
          <w:p w:rsidR="000D68A8" w:rsidRPr="002A67E5" w:rsidRDefault="000D6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67E5">
              <w:rPr>
                <w:rFonts w:ascii="Times New Roman" w:hAnsi="Times New Roman" w:cs="Times New Roman"/>
                <w:b/>
                <w:lang w:eastAsia="en-US"/>
              </w:rPr>
              <w:t>(%) обучающихся, получающих образование в форме семейного образования</w:t>
            </w:r>
          </w:p>
        </w:tc>
      </w:tr>
      <w:tr w:rsidR="000D68A8" w:rsidTr="004014B8">
        <w:trPr>
          <w:trHeight w:val="758"/>
        </w:trPr>
        <w:tc>
          <w:tcPr>
            <w:tcW w:w="1101" w:type="dxa"/>
          </w:tcPr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2013-2014</w:t>
            </w:r>
          </w:p>
        </w:tc>
        <w:tc>
          <w:tcPr>
            <w:tcW w:w="708" w:type="dxa"/>
          </w:tcPr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4889</w:t>
            </w:r>
          </w:p>
        </w:tc>
        <w:tc>
          <w:tcPr>
            <w:tcW w:w="1134" w:type="dxa"/>
          </w:tcPr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4602</w:t>
            </w:r>
          </w:p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(94,1%)</w:t>
            </w:r>
          </w:p>
        </w:tc>
        <w:tc>
          <w:tcPr>
            <w:tcW w:w="1560" w:type="dxa"/>
          </w:tcPr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(1,4%)</w:t>
            </w:r>
          </w:p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/5</w:t>
            </w:r>
          </w:p>
        </w:tc>
        <w:tc>
          <w:tcPr>
            <w:tcW w:w="1134" w:type="dxa"/>
          </w:tcPr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287</w:t>
            </w:r>
          </w:p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(5,8%)</w:t>
            </w:r>
          </w:p>
        </w:tc>
        <w:tc>
          <w:tcPr>
            <w:tcW w:w="1842" w:type="dxa"/>
          </w:tcPr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(0%)</w:t>
            </w:r>
          </w:p>
        </w:tc>
        <w:tc>
          <w:tcPr>
            <w:tcW w:w="1985" w:type="dxa"/>
          </w:tcPr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(0,02%)</w:t>
            </w:r>
          </w:p>
        </w:tc>
      </w:tr>
      <w:tr w:rsidR="000D68A8" w:rsidTr="004014B8">
        <w:tc>
          <w:tcPr>
            <w:tcW w:w="1101" w:type="dxa"/>
          </w:tcPr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708" w:type="dxa"/>
          </w:tcPr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4918</w:t>
            </w:r>
          </w:p>
        </w:tc>
        <w:tc>
          <w:tcPr>
            <w:tcW w:w="1134" w:type="dxa"/>
          </w:tcPr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4621</w:t>
            </w:r>
          </w:p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(94,0 %)</w:t>
            </w:r>
          </w:p>
        </w:tc>
        <w:tc>
          <w:tcPr>
            <w:tcW w:w="1560" w:type="dxa"/>
          </w:tcPr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(1,0 %)</w:t>
            </w:r>
          </w:p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1134" w:type="dxa"/>
          </w:tcPr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</w:rPr>
              <w:t>(6,0 %)</w:t>
            </w:r>
          </w:p>
        </w:tc>
        <w:tc>
          <w:tcPr>
            <w:tcW w:w="1842" w:type="dxa"/>
          </w:tcPr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(0%)</w:t>
            </w:r>
          </w:p>
        </w:tc>
        <w:tc>
          <w:tcPr>
            <w:tcW w:w="1985" w:type="dxa"/>
          </w:tcPr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0D68A8" w:rsidRPr="00CE61AC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61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(0,04%)</w:t>
            </w:r>
          </w:p>
        </w:tc>
      </w:tr>
      <w:tr w:rsidR="000D68A8" w:rsidRPr="00EF75C1" w:rsidTr="004014B8">
        <w:tc>
          <w:tcPr>
            <w:tcW w:w="1101" w:type="dxa"/>
          </w:tcPr>
          <w:p w:rsidR="000D68A8" w:rsidRPr="00F0670A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67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708" w:type="dxa"/>
          </w:tcPr>
          <w:p w:rsidR="000D68A8" w:rsidRPr="00F0670A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70A">
              <w:rPr>
                <w:rFonts w:ascii="Times New Roman" w:hAnsi="Times New Roman" w:cs="Times New Roman"/>
                <w:sz w:val="24"/>
                <w:szCs w:val="24"/>
              </w:rPr>
              <w:t>4868</w:t>
            </w:r>
          </w:p>
        </w:tc>
        <w:tc>
          <w:tcPr>
            <w:tcW w:w="1134" w:type="dxa"/>
          </w:tcPr>
          <w:p w:rsidR="000D68A8" w:rsidRPr="00F0670A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70A">
              <w:rPr>
                <w:rFonts w:ascii="Times New Roman" w:hAnsi="Times New Roman" w:cs="Times New Roman"/>
                <w:sz w:val="24"/>
                <w:szCs w:val="24"/>
              </w:rPr>
              <w:t>4608</w:t>
            </w:r>
          </w:p>
          <w:p w:rsidR="000D68A8" w:rsidRPr="00F0670A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70A">
              <w:rPr>
                <w:rFonts w:ascii="Times New Roman" w:hAnsi="Times New Roman" w:cs="Times New Roman"/>
                <w:sz w:val="24"/>
                <w:szCs w:val="24"/>
              </w:rPr>
              <w:t>(94,6%)</w:t>
            </w:r>
          </w:p>
        </w:tc>
        <w:tc>
          <w:tcPr>
            <w:tcW w:w="1560" w:type="dxa"/>
          </w:tcPr>
          <w:p w:rsidR="000D68A8" w:rsidRPr="00F0670A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70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0D68A8" w:rsidRPr="00F0670A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70A">
              <w:rPr>
                <w:rFonts w:ascii="Times New Roman" w:hAnsi="Times New Roman" w:cs="Times New Roman"/>
                <w:sz w:val="24"/>
                <w:szCs w:val="24"/>
              </w:rPr>
              <w:t xml:space="preserve"> (0,98%)</w:t>
            </w:r>
          </w:p>
          <w:p w:rsidR="000D68A8" w:rsidRPr="00F0670A" w:rsidRDefault="000D68A8" w:rsidP="00F06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70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D68A8" w:rsidRPr="00F0670A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70A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  <w:p w:rsidR="000D68A8" w:rsidRPr="00F0670A" w:rsidRDefault="000D68A8" w:rsidP="00401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70A">
              <w:rPr>
                <w:rFonts w:ascii="Times New Roman" w:hAnsi="Times New Roman" w:cs="Times New Roman"/>
                <w:sz w:val="24"/>
                <w:szCs w:val="24"/>
              </w:rPr>
              <w:t>(5,34%)</w:t>
            </w:r>
          </w:p>
        </w:tc>
        <w:tc>
          <w:tcPr>
            <w:tcW w:w="1842" w:type="dxa"/>
          </w:tcPr>
          <w:p w:rsidR="000D68A8" w:rsidRPr="00F0670A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67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 </w:t>
            </w:r>
          </w:p>
          <w:p w:rsidR="000D68A8" w:rsidRPr="00F0670A" w:rsidRDefault="000D68A8" w:rsidP="002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67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(0%)</w:t>
            </w:r>
          </w:p>
        </w:tc>
        <w:tc>
          <w:tcPr>
            <w:tcW w:w="1985" w:type="dxa"/>
          </w:tcPr>
          <w:p w:rsidR="000D68A8" w:rsidRPr="00F0670A" w:rsidRDefault="000D68A8" w:rsidP="00627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67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0D68A8" w:rsidRPr="00F0670A" w:rsidRDefault="000D68A8" w:rsidP="00627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67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(0,04%)</w:t>
            </w:r>
          </w:p>
        </w:tc>
      </w:tr>
    </w:tbl>
    <w:p w:rsidR="000D68A8" w:rsidRDefault="000D68A8" w:rsidP="009569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8A8" w:rsidRPr="005B75BA" w:rsidRDefault="000D68A8" w:rsidP="0095693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B75BA">
        <w:rPr>
          <w:rFonts w:ascii="Times New Roman" w:hAnsi="Times New Roman" w:cs="Times New Roman"/>
          <w:sz w:val="28"/>
          <w:szCs w:val="28"/>
        </w:rPr>
        <w:t>В 2015-2016 учебном году на территории городского округа функционировало 14 муниципальных бюджетных дошкольных образовательных организаций, реализующих основную образовательную программу дошкольного образования, с общим количеством мест - 2333 мест. Посещали ДОУ 2785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5B75BA">
        <w:rPr>
          <w:rFonts w:ascii="Times New Roman" w:hAnsi="Times New Roman" w:cs="Times New Roman"/>
          <w:sz w:val="28"/>
          <w:szCs w:val="28"/>
        </w:rPr>
        <w:t xml:space="preserve"> (среднегодовой показатель), что на 63 человека больше, чем в 2014-2015 учебном году. Для обеспечения общедоступности дошкольного образования действуют льготы по родительской плате за присмотр и уход за ребёнком, всего за отчетный период численность детей, родителям которых предоставлялась льгота – 165 человек, 2188 родителей (законных представителей) в отношении 2414 ребёнка получали компенсацию части родительской платы за присмотр и уход за ребёнком в ДОО.</w:t>
      </w:r>
    </w:p>
    <w:p w:rsidR="000D68A8" w:rsidRPr="005B75BA" w:rsidRDefault="000D68A8" w:rsidP="0095693F">
      <w:pPr>
        <w:pStyle w:val="Style2"/>
        <w:widowControl/>
        <w:spacing w:line="360" w:lineRule="auto"/>
        <w:ind w:firstLine="709"/>
        <w:rPr>
          <w:sz w:val="28"/>
          <w:szCs w:val="28"/>
        </w:rPr>
      </w:pPr>
      <w:r w:rsidRPr="005B75BA">
        <w:rPr>
          <w:sz w:val="28"/>
          <w:szCs w:val="28"/>
        </w:rPr>
        <w:t>На 01.07.2016 г. на учете на получение места в ДОО состояло 453 чел. из них в возрасте от 0 до 1 года – 326 чел., с 1 года до 2 лет- 114 чел., с 2 до 3 лет- 13 чел., с 3 до 7 лет – 0 чел. Общая численность детей в возрасте от 1 года до 7 лет, проживающих на территории городского округа Спасск-Дальний, – 3333 чел. Охват услугами дошкольного образования составляет   83,5% от общего количества детей данного возраста.</w:t>
      </w:r>
    </w:p>
    <w:p w:rsidR="000D68A8" w:rsidRPr="005B75BA" w:rsidRDefault="000D68A8" w:rsidP="000C1A9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B75BA">
        <w:rPr>
          <w:rFonts w:ascii="Times New Roman" w:hAnsi="Times New Roman" w:cs="Times New Roman"/>
          <w:sz w:val="28"/>
          <w:szCs w:val="28"/>
        </w:rPr>
        <w:t>Актуальной остается проблема превышения нормативной наполняемости дошкольных групп. Согласно нормативам, установленным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предельная наполняемость в муниципальных дошкольных образовательных организациях городского округа Спасск-Дальний составляет 2333 человека. Эти организации по состоянию на 01.07.2016 посещают 2875 воспитанников. Превышение нормативов составляет 452 человека. Переуплотнённость средних, старших, подготовительных групп значительна. Кроме того, в течение лета 2016 года из ДОУ выпустились 537 детей, выдано 561 направление в ДОО.</w:t>
      </w:r>
    </w:p>
    <w:p w:rsidR="000D68A8" w:rsidRPr="00CA4314" w:rsidRDefault="000D68A8" w:rsidP="0047134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4314">
        <w:rPr>
          <w:rFonts w:ascii="Times New Roman" w:hAnsi="Times New Roman" w:cs="Times New Roman"/>
          <w:sz w:val="28"/>
          <w:szCs w:val="28"/>
        </w:rPr>
        <w:t>Прежде всего, переуплотнённость обусловлена обеспечением исполнения Указа Президента Российской Федерации от 07.05.2012 № 599 «О мерах по реализации государственной политики в области образования и науки» (в части ликвидации очередности в дошкольных образовательных учреждениях к 2016 году) и решением задачи, поставленной Губернатором Приморского края В. В. Миклушевским по ликвидации очередности в дошкольных образовательных учреждениях. В городском округе Спасск-Дальний местами обеспечиваются все дети, достигшие 3 лет. Таким образом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A4314">
        <w:rPr>
          <w:rFonts w:ascii="Times New Roman" w:hAnsi="Times New Roman" w:cs="Times New Roman"/>
          <w:sz w:val="28"/>
          <w:szCs w:val="28"/>
        </w:rPr>
        <w:t xml:space="preserve"> очередь возрастной категории от 3 до 7</w:t>
      </w:r>
      <w:r>
        <w:rPr>
          <w:rFonts w:ascii="Times New Roman" w:hAnsi="Times New Roman" w:cs="Times New Roman"/>
          <w:sz w:val="28"/>
          <w:szCs w:val="28"/>
        </w:rPr>
        <w:t xml:space="preserve"> лет ликвидирована</w:t>
      </w:r>
      <w:r w:rsidRPr="00CA4314">
        <w:rPr>
          <w:rFonts w:ascii="Times New Roman" w:hAnsi="Times New Roman" w:cs="Times New Roman"/>
          <w:sz w:val="28"/>
          <w:szCs w:val="28"/>
        </w:rPr>
        <w:t>, но, вм</w:t>
      </w:r>
      <w:r>
        <w:rPr>
          <w:rFonts w:ascii="Times New Roman" w:hAnsi="Times New Roman" w:cs="Times New Roman"/>
          <w:sz w:val="28"/>
          <w:szCs w:val="28"/>
        </w:rPr>
        <w:t xml:space="preserve">есте с этим, всё больше </w:t>
      </w:r>
      <w:r w:rsidRPr="00CA4314">
        <w:rPr>
          <w:rFonts w:ascii="Times New Roman" w:hAnsi="Times New Roman" w:cs="Times New Roman"/>
          <w:sz w:val="28"/>
          <w:szCs w:val="28"/>
        </w:rPr>
        <w:t xml:space="preserve"> усугубляется проблема превышения нормативной наполняемости групп.</w:t>
      </w:r>
    </w:p>
    <w:p w:rsidR="000D68A8" w:rsidRDefault="000D68A8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обеспечения равных возможностей получения качественного образования:</w:t>
      </w:r>
    </w:p>
    <w:p w:rsidR="000D68A8" w:rsidRPr="00BB4F78" w:rsidRDefault="000D68A8" w:rsidP="0095693F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Предоставляется услуга «Электронная очередь» в   Автоматизированной информационной  системе «Электронная школа  Приморья».</w:t>
      </w:r>
    </w:p>
    <w:p w:rsidR="000D68A8" w:rsidRDefault="000D68A8" w:rsidP="0095693F">
      <w:pPr>
        <w:spacing w:after="0" w:line="360" w:lineRule="auto"/>
        <w:ind w:firstLine="720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>2. За муниципальными дошкольными образовательными учреждениями и общеобразовательными учреждениями городского округа Спасск-Дальний закреплены микрорайоны с учетом их транспортной доступности.</w:t>
      </w:r>
    </w:p>
    <w:p w:rsidR="000D68A8" w:rsidRPr="003238A9" w:rsidRDefault="000D68A8" w:rsidP="009569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38A9">
        <w:rPr>
          <w:rFonts w:ascii="Times New Roman" w:hAnsi="Times New Roman" w:cs="Times New Roman"/>
          <w:sz w:val="28"/>
          <w:szCs w:val="28"/>
        </w:rPr>
        <w:t>На балансе муниципальных образовательных учреждений городского округа Спасск-Дальний находятся 4 автобуса ПАЗ 3205, 1 автобус – КАВЗ 4238-45. В общей сложности осуществляется подвоз к месту учебы и обратно 290 детей.</w:t>
      </w:r>
    </w:p>
    <w:p w:rsidR="000D68A8" w:rsidRPr="00FB7D94" w:rsidRDefault="000D68A8" w:rsidP="00531ED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B7D94">
        <w:rPr>
          <w:rFonts w:ascii="Times New Roman" w:hAnsi="Times New Roman" w:cs="Times New Roman"/>
          <w:sz w:val="28"/>
          <w:szCs w:val="28"/>
        </w:rPr>
        <w:t>3. С целью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муниципальными образовательными организациями городского округа Спасск-Дальний в отношении детей с ограниченными возможност</w:t>
      </w:r>
      <w:r>
        <w:rPr>
          <w:rFonts w:ascii="Times New Roman" w:hAnsi="Times New Roman" w:cs="Times New Roman"/>
          <w:sz w:val="28"/>
          <w:szCs w:val="28"/>
        </w:rPr>
        <w:t xml:space="preserve">ями здоровья (ОВЗ) реализуются </w:t>
      </w:r>
      <w:r w:rsidRPr="00FB7D94">
        <w:rPr>
          <w:rFonts w:ascii="Times New Roman" w:hAnsi="Times New Roman" w:cs="Times New Roman"/>
          <w:sz w:val="28"/>
          <w:szCs w:val="28"/>
        </w:rPr>
        <w:t>следующие меры:</w:t>
      </w:r>
    </w:p>
    <w:p w:rsidR="000D68A8" w:rsidRPr="0014655E" w:rsidRDefault="000D68A8" w:rsidP="00531ED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B7D94">
        <w:rPr>
          <w:rFonts w:ascii="Times New Roman" w:hAnsi="Times New Roman" w:cs="Times New Roman"/>
          <w:sz w:val="28"/>
          <w:szCs w:val="28"/>
        </w:rPr>
        <w:t xml:space="preserve">- обучение в образовательной организации с применением современных образовательных технологий, в том числе личностно ориентированных технологий, информационно-коммуникационных технологий, индивидуального подхода, установлением щадящего режима образовательной деятельности </w:t>
      </w:r>
      <w:r w:rsidRPr="0014655E">
        <w:rPr>
          <w:rFonts w:ascii="Times New Roman" w:hAnsi="Times New Roman" w:cs="Times New Roman"/>
          <w:sz w:val="28"/>
          <w:szCs w:val="28"/>
        </w:rPr>
        <w:t>(в 2015-2016 учебном году - 17 обучающихся с ОВЗ);</w:t>
      </w:r>
    </w:p>
    <w:p w:rsidR="000D68A8" w:rsidRPr="0014655E" w:rsidRDefault="000D68A8" w:rsidP="00531ED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FB7D94">
        <w:rPr>
          <w:rFonts w:ascii="Times New Roman" w:hAnsi="Times New Roman" w:cs="Times New Roman"/>
          <w:sz w:val="28"/>
          <w:szCs w:val="28"/>
        </w:rPr>
        <w:t xml:space="preserve">бучение на дому посредством реализации индивидуальных учебных планов, применения современных образовательных технологий, в том числе информационно-коммуникационных технологий </w:t>
      </w:r>
      <w:r w:rsidRPr="0014655E">
        <w:rPr>
          <w:rFonts w:ascii="Times New Roman" w:hAnsi="Times New Roman" w:cs="Times New Roman"/>
          <w:sz w:val="28"/>
          <w:szCs w:val="28"/>
        </w:rPr>
        <w:t>(в 2015-2016 учебном году - 37 обучающихся с ОВЗ);</w:t>
      </w:r>
    </w:p>
    <w:p w:rsidR="000D68A8" w:rsidRPr="0014655E" w:rsidRDefault="000D68A8" w:rsidP="00531ED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FB7D94">
        <w:rPr>
          <w:rFonts w:ascii="Times New Roman" w:hAnsi="Times New Roman" w:cs="Times New Roman"/>
          <w:sz w:val="28"/>
          <w:szCs w:val="28"/>
        </w:rPr>
        <w:t>частие в организации дистанционного обучения посредством использования ресурсов Краевого государственного казенного специального (ко</w:t>
      </w:r>
      <w:r>
        <w:rPr>
          <w:rFonts w:ascii="Times New Roman" w:hAnsi="Times New Roman" w:cs="Times New Roman"/>
          <w:sz w:val="28"/>
          <w:szCs w:val="28"/>
        </w:rPr>
        <w:t xml:space="preserve">ррекционного) образовательного </w:t>
      </w:r>
      <w:r w:rsidRPr="00FB7D94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для обучающихся, воспитанников </w:t>
      </w:r>
      <w:r w:rsidRPr="00FB7D94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 «Специальная (коррекционная) общеобразовательная школа-интернат </w:t>
      </w:r>
      <w:r w:rsidRPr="00FB7D9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B7D94">
        <w:rPr>
          <w:rFonts w:ascii="Times New Roman" w:hAnsi="Times New Roman" w:cs="Times New Roman"/>
          <w:sz w:val="28"/>
          <w:szCs w:val="28"/>
        </w:rPr>
        <w:t>-</w:t>
      </w:r>
      <w:r w:rsidRPr="00FB7D9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B7D94">
        <w:rPr>
          <w:rFonts w:ascii="Times New Roman" w:hAnsi="Times New Roman" w:cs="Times New Roman"/>
          <w:sz w:val="28"/>
          <w:szCs w:val="28"/>
        </w:rPr>
        <w:t xml:space="preserve"> видов» </w:t>
      </w:r>
      <w:r w:rsidRPr="0014655E">
        <w:rPr>
          <w:rFonts w:ascii="Times New Roman" w:hAnsi="Times New Roman" w:cs="Times New Roman"/>
          <w:sz w:val="28"/>
          <w:szCs w:val="28"/>
        </w:rPr>
        <w:t>(в 2015-2016 учебном году -2 обучающихся с ОВЗ);</w:t>
      </w:r>
    </w:p>
    <w:p w:rsidR="000D68A8" w:rsidRPr="00FB7D94" w:rsidRDefault="000D68A8" w:rsidP="00531ED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FB7D94">
        <w:rPr>
          <w:rFonts w:ascii="Times New Roman" w:hAnsi="Times New Roman" w:cs="Times New Roman"/>
          <w:sz w:val="28"/>
          <w:szCs w:val="28"/>
        </w:rPr>
        <w:t>еализация индивидуальных планов воспитательной работы, внеурочной деятельности, в том числе каникулярного отдыха и занятости, обеспечивающих компетентностное развитие, расширение социального опыта и социальных контактов обучающихся, в том числе со сверстниками, не имеющими ограничений зд</w:t>
      </w:r>
      <w:r>
        <w:rPr>
          <w:rFonts w:ascii="Times New Roman" w:hAnsi="Times New Roman" w:cs="Times New Roman"/>
          <w:sz w:val="28"/>
          <w:szCs w:val="28"/>
        </w:rPr>
        <w:t>оровья;</w:t>
      </w:r>
    </w:p>
    <w:p w:rsidR="000D68A8" w:rsidRPr="00FB7D94" w:rsidRDefault="000D68A8" w:rsidP="00FB7D9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FB7D94">
        <w:rPr>
          <w:rFonts w:ascii="Times New Roman" w:hAnsi="Times New Roman" w:cs="Times New Roman"/>
          <w:sz w:val="28"/>
          <w:szCs w:val="28"/>
        </w:rPr>
        <w:t>казание консультативной помощи родителям (законным пр</w:t>
      </w:r>
      <w:r>
        <w:rPr>
          <w:rFonts w:ascii="Times New Roman" w:hAnsi="Times New Roman" w:cs="Times New Roman"/>
          <w:sz w:val="28"/>
          <w:szCs w:val="28"/>
        </w:rPr>
        <w:t>едставителям) обучающихся с ОВЗ</w:t>
      </w:r>
      <w:r w:rsidRPr="00FB7D94">
        <w:rPr>
          <w:rFonts w:ascii="Times New Roman" w:hAnsi="Times New Roman" w:cs="Times New Roman"/>
          <w:sz w:val="28"/>
          <w:szCs w:val="28"/>
        </w:rPr>
        <w:t>.</w:t>
      </w:r>
    </w:p>
    <w:p w:rsidR="000D68A8" w:rsidRDefault="000D68A8" w:rsidP="009569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 2015-2016 учебном году в городском округе Спасск-Дальний функционировало 3 подведомственных управлению образования муниципальных учреждений дополнительного образования, реализующих дополнительные образовательные программы для детей: МБУ ДОД «Детско-юношеский центр «Созвездие», МБУ ДО «Дом детского творчества», МБУ ДОД детский оздоровительно – образовательный спортивный центр. </w:t>
      </w:r>
    </w:p>
    <w:p w:rsidR="000D68A8" w:rsidRPr="00037FFA" w:rsidRDefault="000D68A8" w:rsidP="00B7442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7FFA">
        <w:rPr>
          <w:rFonts w:ascii="Times New Roman" w:hAnsi="Times New Roman" w:cs="Times New Roman"/>
          <w:sz w:val="28"/>
          <w:szCs w:val="28"/>
        </w:rPr>
        <w:t xml:space="preserve">За последние 3 года в муниципальных учреждениях дополнительного образования детей охват детей и подростков услугами дополнительного образования значительно увеличился: 2014 год – 5187 чел., 2015 год – 6391  чел., 2016 год – 6463.      </w:t>
      </w:r>
    </w:p>
    <w:p w:rsidR="000D68A8" w:rsidRPr="00037FFA" w:rsidRDefault="000D68A8" w:rsidP="00B7442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7FFA">
        <w:rPr>
          <w:rFonts w:ascii="Times New Roman" w:hAnsi="Times New Roman" w:cs="Times New Roman"/>
          <w:i/>
          <w:sz w:val="28"/>
          <w:szCs w:val="28"/>
        </w:rPr>
        <w:t xml:space="preserve">В </w:t>
      </w:r>
      <w:r>
        <w:rPr>
          <w:rFonts w:ascii="Times New Roman" w:hAnsi="Times New Roman" w:cs="Times New Roman"/>
          <w:i/>
          <w:iCs/>
          <w:sz w:val="28"/>
          <w:szCs w:val="28"/>
        </w:rPr>
        <w:t>таблице 7</w:t>
      </w:r>
      <w:r w:rsidRPr="00037FFA">
        <w:rPr>
          <w:rFonts w:ascii="Times New Roman" w:hAnsi="Times New Roman" w:cs="Times New Roman"/>
          <w:i/>
          <w:sz w:val="28"/>
          <w:szCs w:val="28"/>
        </w:rPr>
        <w:t xml:space="preserve"> пр</w:t>
      </w:r>
      <w:r w:rsidRPr="00037FFA">
        <w:rPr>
          <w:rFonts w:ascii="Times New Roman" w:hAnsi="Times New Roman" w:cs="Times New Roman"/>
          <w:sz w:val="28"/>
          <w:szCs w:val="28"/>
        </w:rPr>
        <w:t>едставлены данные по охвату детей различными направленностями, реализуемыми в учреждениях дополнительного образования детей:</w:t>
      </w:r>
    </w:p>
    <w:p w:rsidR="000D68A8" w:rsidRPr="00037FFA" w:rsidRDefault="000D68A8" w:rsidP="00B7442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0"/>
        <w:gridCol w:w="804"/>
        <w:gridCol w:w="1263"/>
        <w:gridCol w:w="1446"/>
        <w:gridCol w:w="1394"/>
        <w:gridCol w:w="1307"/>
        <w:gridCol w:w="1607"/>
        <w:gridCol w:w="879"/>
      </w:tblGrid>
      <w:tr w:rsidR="000D68A8" w:rsidRPr="00037FFA" w:rsidTr="00FB0BA0">
        <w:trPr>
          <w:cantSplit/>
          <w:trHeight w:val="2113"/>
        </w:trPr>
        <w:tc>
          <w:tcPr>
            <w:tcW w:w="870" w:type="dxa"/>
            <w:textDirection w:val="btLr"/>
          </w:tcPr>
          <w:p w:rsidR="000D68A8" w:rsidRPr="00037FFA" w:rsidRDefault="000D68A8" w:rsidP="00FB0BA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804" w:type="dxa"/>
            <w:textDirection w:val="btLr"/>
          </w:tcPr>
          <w:p w:rsidR="000D68A8" w:rsidRPr="00037FFA" w:rsidRDefault="000D68A8" w:rsidP="00FB0BA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  <w:p w:rsidR="000D68A8" w:rsidRPr="00037FFA" w:rsidRDefault="000D68A8" w:rsidP="00FB0BA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детей</w:t>
            </w:r>
          </w:p>
        </w:tc>
        <w:tc>
          <w:tcPr>
            <w:tcW w:w="1263" w:type="dxa"/>
            <w:textDirection w:val="btLr"/>
          </w:tcPr>
          <w:p w:rsidR="000D68A8" w:rsidRPr="00037FFA" w:rsidRDefault="000D68A8" w:rsidP="00FB0BA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направленность</w:t>
            </w:r>
          </w:p>
        </w:tc>
        <w:tc>
          <w:tcPr>
            <w:tcW w:w="1446" w:type="dxa"/>
            <w:textDirection w:val="btLr"/>
          </w:tcPr>
          <w:p w:rsidR="000D68A8" w:rsidRPr="00037FFA" w:rsidRDefault="000D68A8" w:rsidP="00FB0BA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Эколого-</w:t>
            </w:r>
          </w:p>
          <w:p w:rsidR="000D68A8" w:rsidRPr="00037FFA" w:rsidRDefault="000D68A8" w:rsidP="00FB0BA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биологическая направленность</w:t>
            </w:r>
          </w:p>
        </w:tc>
        <w:tc>
          <w:tcPr>
            <w:tcW w:w="1394" w:type="dxa"/>
            <w:textDirection w:val="btLr"/>
          </w:tcPr>
          <w:p w:rsidR="000D68A8" w:rsidRPr="00037FFA" w:rsidRDefault="000D68A8" w:rsidP="00FB0BA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Туристско-краеведческая направленность</w:t>
            </w:r>
          </w:p>
        </w:tc>
        <w:tc>
          <w:tcPr>
            <w:tcW w:w="1307" w:type="dxa"/>
            <w:textDirection w:val="btLr"/>
          </w:tcPr>
          <w:p w:rsidR="000D68A8" w:rsidRPr="00037FFA" w:rsidRDefault="000D68A8" w:rsidP="00FB0BA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Спортивная направленность</w:t>
            </w:r>
          </w:p>
        </w:tc>
        <w:tc>
          <w:tcPr>
            <w:tcW w:w="1607" w:type="dxa"/>
            <w:textDirection w:val="btLr"/>
          </w:tcPr>
          <w:p w:rsidR="000D68A8" w:rsidRPr="00037FFA" w:rsidRDefault="000D68A8" w:rsidP="00FB0BA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Художественно-эстетическая направленность</w:t>
            </w:r>
          </w:p>
        </w:tc>
        <w:tc>
          <w:tcPr>
            <w:tcW w:w="879" w:type="dxa"/>
            <w:textDirection w:val="btLr"/>
          </w:tcPr>
          <w:p w:rsidR="000D68A8" w:rsidRPr="00037FFA" w:rsidRDefault="000D68A8" w:rsidP="00FB0BA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направленности</w:t>
            </w:r>
          </w:p>
        </w:tc>
      </w:tr>
      <w:tr w:rsidR="000D68A8" w:rsidRPr="00037FFA" w:rsidTr="00FB0BA0">
        <w:tc>
          <w:tcPr>
            <w:tcW w:w="870" w:type="dxa"/>
          </w:tcPr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2013-</w:t>
            </w:r>
          </w:p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04" w:type="dxa"/>
          </w:tcPr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4598</w:t>
            </w:r>
          </w:p>
        </w:tc>
        <w:tc>
          <w:tcPr>
            <w:tcW w:w="1263" w:type="dxa"/>
          </w:tcPr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46" w:type="dxa"/>
          </w:tcPr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394" w:type="dxa"/>
          </w:tcPr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307" w:type="dxa"/>
          </w:tcPr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1685</w:t>
            </w:r>
          </w:p>
        </w:tc>
        <w:tc>
          <w:tcPr>
            <w:tcW w:w="1607" w:type="dxa"/>
          </w:tcPr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1583</w:t>
            </w:r>
          </w:p>
        </w:tc>
        <w:tc>
          <w:tcPr>
            <w:tcW w:w="879" w:type="dxa"/>
          </w:tcPr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</w:tr>
      <w:tr w:rsidR="000D68A8" w:rsidRPr="00037FFA" w:rsidTr="00FB0BA0">
        <w:tc>
          <w:tcPr>
            <w:tcW w:w="870" w:type="dxa"/>
          </w:tcPr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804" w:type="dxa"/>
          </w:tcPr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4807</w:t>
            </w:r>
          </w:p>
        </w:tc>
        <w:tc>
          <w:tcPr>
            <w:tcW w:w="1263" w:type="dxa"/>
          </w:tcPr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446" w:type="dxa"/>
          </w:tcPr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394" w:type="dxa"/>
          </w:tcPr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307" w:type="dxa"/>
          </w:tcPr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1587</w:t>
            </w:r>
          </w:p>
        </w:tc>
        <w:tc>
          <w:tcPr>
            <w:tcW w:w="1607" w:type="dxa"/>
          </w:tcPr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2219</w:t>
            </w:r>
          </w:p>
        </w:tc>
        <w:tc>
          <w:tcPr>
            <w:tcW w:w="879" w:type="dxa"/>
          </w:tcPr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</w:tr>
      <w:tr w:rsidR="000D68A8" w:rsidRPr="00037FFA" w:rsidTr="00FB0BA0">
        <w:tc>
          <w:tcPr>
            <w:tcW w:w="870" w:type="dxa"/>
          </w:tcPr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804" w:type="dxa"/>
          </w:tcPr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4321</w:t>
            </w:r>
          </w:p>
        </w:tc>
        <w:tc>
          <w:tcPr>
            <w:tcW w:w="1263" w:type="dxa"/>
          </w:tcPr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46" w:type="dxa"/>
          </w:tcPr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394" w:type="dxa"/>
          </w:tcPr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07" w:type="dxa"/>
          </w:tcPr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1478</w:t>
            </w:r>
          </w:p>
        </w:tc>
        <w:tc>
          <w:tcPr>
            <w:tcW w:w="1607" w:type="dxa"/>
          </w:tcPr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2443</w:t>
            </w:r>
          </w:p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0D68A8" w:rsidRPr="00037FFA" w:rsidRDefault="000D68A8" w:rsidP="00FB0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D68A8" w:rsidRPr="00037FFA" w:rsidRDefault="000D68A8" w:rsidP="00B7442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8A8" w:rsidRDefault="000D68A8" w:rsidP="00B7442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8A8" w:rsidRDefault="000D68A8" w:rsidP="00B7442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8A8" w:rsidRDefault="000D68A8" w:rsidP="00B7442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7FFA">
        <w:rPr>
          <w:rFonts w:ascii="Times New Roman" w:hAnsi="Times New Roman" w:cs="Times New Roman"/>
          <w:sz w:val="28"/>
          <w:szCs w:val="28"/>
        </w:rPr>
        <w:t xml:space="preserve">Продолжает увеличиваться количество реализуемых дополнительных образовательных программ для обучающихся муниципальных общеобразовательных организаций: 2014  год – 93; 2015 год – 95, 2016 год - 96 .  Охват услугами дополнительного образования в школах составил:  2014 год -   2900 чел., 2015 год – 2142  чел., 2016 год – 2142.  </w:t>
      </w:r>
    </w:p>
    <w:p w:rsidR="000D68A8" w:rsidRPr="00037FFA" w:rsidRDefault="000D68A8" w:rsidP="00B7442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7FFA">
        <w:rPr>
          <w:rFonts w:ascii="Times New Roman" w:hAnsi="Times New Roman" w:cs="Times New Roman"/>
          <w:sz w:val="28"/>
          <w:szCs w:val="28"/>
        </w:rPr>
        <w:t>Внеурочную деятельность в рамках введения ФГОС начального общего образования реализовывали два муниципальных учреждения дополнительного образования  (МБУ ДО Созвездие, МБУ ДО Дом детского творчества). Охват составил в 2014 году -  626 , в 2015 году- 764, в 2016 году -  1274.</w:t>
      </w:r>
    </w:p>
    <w:p w:rsidR="000D68A8" w:rsidRPr="00F77DB2" w:rsidRDefault="000D68A8" w:rsidP="00B341E1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уровень доступности образования в муниципальных образовательных учреждениях городского округа Спасск-Дальний оптимален (дошкольное образование – общее образование – дополнительное образование), что дает возможность в достаточной мере удовлетворять образовательные запросы населения.</w:t>
      </w:r>
    </w:p>
    <w:p w:rsidR="000D68A8" w:rsidRDefault="000D68A8" w:rsidP="0095693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Результаты деятельности системы образования </w:t>
      </w:r>
    </w:p>
    <w:p w:rsidR="000D68A8" w:rsidRPr="00B341E1" w:rsidRDefault="000D68A8" w:rsidP="00B341E1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городского округа Спасск-Дальний</w:t>
      </w:r>
    </w:p>
    <w:p w:rsidR="000D68A8" w:rsidRPr="003238A9" w:rsidRDefault="000D68A8" w:rsidP="00323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8A9">
        <w:rPr>
          <w:rFonts w:ascii="Times New Roman" w:hAnsi="Times New Roman" w:cs="Times New Roman"/>
          <w:sz w:val="28"/>
          <w:szCs w:val="28"/>
        </w:rPr>
        <w:t xml:space="preserve">На  начало  2015-2016 учебного года по данным мониторинга «Учёт детского населения»  в общеобразовательных организациях  городского округа Спасск-Дальний обучалось 4928 детей, в дневных школах- 4657, на очно-заочном отделении МБОУСОШ № 14 – 271. В 2014-2015 учебном году - 4918 чел. (в дневных школах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238A9">
        <w:rPr>
          <w:rFonts w:ascii="Times New Roman" w:hAnsi="Times New Roman" w:cs="Times New Roman"/>
          <w:sz w:val="28"/>
          <w:szCs w:val="28"/>
        </w:rPr>
        <w:t xml:space="preserve"> 4644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Pr="003238A9">
        <w:rPr>
          <w:rFonts w:ascii="Times New Roman" w:hAnsi="Times New Roman" w:cs="Times New Roman"/>
          <w:sz w:val="28"/>
          <w:szCs w:val="28"/>
        </w:rPr>
        <w:t xml:space="preserve">, на очно-заочном отделении МБОУСОШ № 14 - 297 чел.).  </w:t>
      </w:r>
    </w:p>
    <w:p w:rsidR="000D68A8" w:rsidRPr="003238A9" w:rsidRDefault="000D68A8" w:rsidP="00323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8A9">
        <w:rPr>
          <w:rFonts w:ascii="Times New Roman" w:hAnsi="Times New Roman" w:cs="Times New Roman"/>
          <w:sz w:val="28"/>
          <w:szCs w:val="28"/>
        </w:rPr>
        <w:t>В течение 2015-2016 учебного года прибыло 220 учеников, выбыло-280. В течение 2014-2015 учебного года в общеобразовательные организации прибыло 169 учащихся, выбыло 280 учащихся. Число прибывших на 51 человека больше, чем в 2014-2015 учебном году.</w:t>
      </w:r>
    </w:p>
    <w:p w:rsidR="000D68A8" w:rsidRPr="003238A9" w:rsidRDefault="000D68A8" w:rsidP="00323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8A9">
        <w:rPr>
          <w:rFonts w:ascii="Times New Roman" w:hAnsi="Times New Roman" w:cs="Times New Roman"/>
          <w:sz w:val="28"/>
          <w:szCs w:val="28"/>
        </w:rPr>
        <w:t>На конец 2015-2016 учебного года в общеобразовательных организациях (в том числе на очно-заочном отделении МБОУСОШ № 14) обучались 4868 чел.</w:t>
      </w:r>
    </w:p>
    <w:p w:rsidR="000D68A8" w:rsidRPr="003238A9" w:rsidRDefault="000D68A8" w:rsidP="00323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8A9">
        <w:rPr>
          <w:rFonts w:ascii="Times New Roman" w:hAnsi="Times New Roman" w:cs="Times New Roman"/>
          <w:sz w:val="28"/>
          <w:szCs w:val="28"/>
        </w:rPr>
        <w:t xml:space="preserve">В 2015-2016 учебном году в 1-4 классах обучалось 1956 учеников (в 2014-2015 учебном году -1899 чел.), в 5-9 классах обучалось 2291 (в прошлом году-2298 чел), в 10-11 (12) классах – 621 ученик (в 2014-2015 учебном году- 610 чел.), из них в 11 (12) классах обучались 265 учеников (было 253 человека). На очно-заочном отделении МБОУСОШ № 14 на конец 2015-2016 учебного года  обучались 260  чел. </w:t>
      </w:r>
    </w:p>
    <w:p w:rsidR="000D68A8" w:rsidRPr="008B4ACD" w:rsidRDefault="000D68A8" w:rsidP="008B4A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8A9">
        <w:rPr>
          <w:rFonts w:ascii="Times New Roman" w:hAnsi="Times New Roman" w:cs="Times New Roman"/>
          <w:sz w:val="28"/>
          <w:szCs w:val="28"/>
        </w:rPr>
        <w:t>В течение  2015-2016 учебного года  возвращено в школы 4 чел., в 2014-2015 учебном году -3  чел.</w:t>
      </w:r>
    </w:p>
    <w:p w:rsidR="000D68A8" w:rsidRPr="002A67E5" w:rsidRDefault="000D68A8" w:rsidP="003238A9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67E5">
        <w:rPr>
          <w:rFonts w:ascii="Times New Roman" w:hAnsi="Times New Roman" w:cs="Times New Roman"/>
          <w:b/>
          <w:i/>
          <w:sz w:val="28"/>
          <w:szCs w:val="28"/>
        </w:rPr>
        <w:t>Основные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причины непосещения (таблица 8</w:t>
      </w:r>
      <w:r w:rsidRPr="002A67E5">
        <w:rPr>
          <w:rFonts w:ascii="Times New Roman" w:hAnsi="Times New Roman" w:cs="Times New Roman"/>
          <w:b/>
          <w:i/>
          <w:sz w:val="28"/>
          <w:szCs w:val="28"/>
        </w:rPr>
        <w:t>):</w:t>
      </w:r>
    </w:p>
    <w:p w:rsidR="000D68A8" w:rsidRPr="00C20741" w:rsidRDefault="000D68A8" w:rsidP="003238A9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76"/>
        <w:gridCol w:w="1092"/>
        <w:gridCol w:w="1020"/>
        <w:gridCol w:w="958"/>
        <w:gridCol w:w="1081"/>
        <w:gridCol w:w="821"/>
        <w:gridCol w:w="876"/>
        <w:gridCol w:w="924"/>
        <w:gridCol w:w="876"/>
        <w:gridCol w:w="727"/>
      </w:tblGrid>
      <w:tr w:rsidR="000D68A8" w:rsidRPr="00C20741" w:rsidTr="003238A9">
        <w:trPr>
          <w:cantSplit/>
          <w:trHeight w:val="2198"/>
        </w:trPr>
        <w:tc>
          <w:tcPr>
            <w:tcW w:w="1076" w:type="dxa"/>
            <w:textDirection w:val="tbRl"/>
          </w:tcPr>
          <w:p w:rsidR="000D68A8" w:rsidRPr="00B341E1" w:rsidRDefault="000D68A8" w:rsidP="003238A9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092" w:type="dxa"/>
            <w:textDirection w:val="tbRl"/>
          </w:tcPr>
          <w:p w:rsidR="000D68A8" w:rsidRPr="00B341E1" w:rsidRDefault="000D68A8" w:rsidP="003238A9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 обучающихся дневных ОУ</w:t>
            </w:r>
          </w:p>
        </w:tc>
        <w:tc>
          <w:tcPr>
            <w:tcW w:w="1020" w:type="dxa"/>
            <w:textDirection w:val="tbRl"/>
          </w:tcPr>
          <w:p w:rsidR="000D68A8" w:rsidRPr="00B341E1" w:rsidRDefault="000D68A8" w:rsidP="003238A9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необучающихся</w:t>
            </w:r>
          </w:p>
        </w:tc>
        <w:tc>
          <w:tcPr>
            <w:tcW w:w="958" w:type="dxa"/>
            <w:textDirection w:val="tbRl"/>
          </w:tcPr>
          <w:p w:rsidR="000D68A8" w:rsidRPr="00B341E1" w:rsidRDefault="000D68A8" w:rsidP="003238A9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Нежелание учиться</w:t>
            </w:r>
          </w:p>
        </w:tc>
        <w:tc>
          <w:tcPr>
            <w:tcW w:w="1081" w:type="dxa"/>
            <w:textDirection w:val="tbRl"/>
          </w:tcPr>
          <w:p w:rsidR="000D68A8" w:rsidRPr="00B341E1" w:rsidRDefault="000D68A8" w:rsidP="003238A9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Нет контроля</w:t>
            </w:r>
          </w:p>
        </w:tc>
        <w:tc>
          <w:tcPr>
            <w:tcW w:w="821" w:type="dxa"/>
            <w:textDirection w:val="tbRl"/>
          </w:tcPr>
          <w:p w:rsidR="000D68A8" w:rsidRPr="00B341E1" w:rsidRDefault="000D68A8" w:rsidP="003238A9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Длительная болезнь</w:t>
            </w:r>
          </w:p>
        </w:tc>
        <w:tc>
          <w:tcPr>
            <w:tcW w:w="876" w:type="dxa"/>
            <w:textDirection w:val="tbRl"/>
          </w:tcPr>
          <w:p w:rsidR="000D68A8" w:rsidRPr="00B341E1" w:rsidRDefault="000D68A8" w:rsidP="003238A9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Бродяжничает</w:t>
            </w:r>
          </w:p>
        </w:tc>
        <w:tc>
          <w:tcPr>
            <w:tcW w:w="924" w:type="dxa"/>
            <w:textDirection w:val="tbRl"/>
          </w:tcPr>
          <w:p w:rsidR="000D68A8" w:rsidRPr="00B341E1" w:rsidRDefault="000D68A8" w:rsidP="003238A9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Розыск</w:t>
            </w:r>
          </w:p>
        </w:tc>
        <w:tc>
          <w:tcPr>
            <w:tcW w:w="876" w:type="dxa"/>
            <w:textDirection w:val="tbRl"/>
          </w:tcPr>
          <w:p w:rsidR="000D68A8" w:rsidRPr="00B341E1" w:rsidRDefault="000D68A8" w:rsidP="003238A9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Место нахождения неизвестно</w:t>
            </w:r>
          </w:p>
        </w:tc>
        <w:tc>
          <w:tcPr>
            <w:tcW w:w="727" w:type="dxa"/>
            <w:textDirection w:val="tbRl"/>
          </w:tcPr>
          <w:p w:rsidR="000D68A8" w:rsidRPr="00B341E1" w:rsidRDefault="000D68A8" w:rsidP="003238A9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Осуждены</w:t>
            </w:r>
          </w:p>
        </w:tc>
      </w:tr>
      <w:tr w:rsidR="000D68A8" w:rsidRPr="00C0401F" w:rsidTr="003238A9">
        <w:trPr>
          <w:cantSplit/>
          <w:trHeight w:val="671"/>
        </w:trPr>
        <w:tc>
          <w:tcPr>
            <w:tcW w:w="1076" w:type="dxa"/>
            <w:vAlign w:val="center"/>
          </w:tcPr>
          <w:p w:rsidR="000D68A8" w:rsidRPr="00B341E1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1092" w:type="dxa"/>
          </w:tcPr>
          <w:p w:rsidR="000D68A8" w:rsidRPr="00B341E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4868</w:t>
            </w:r>
          </w:p>
        </w:tc>
        <w:tc>
          <w:tcPr>
            <w:tcW w:w="1020" w:type="dxa"/>
          </w:tcPr>
          <w:p w:rsidR="000D68A8" w:rsidRPr="00B341E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958" w:type="dxa"/>
          </w:tcPr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14,3%</w:t>
            </w:r>
          </w:p>
        </w:tc>
        <w:tc>
          <w:tcPr>
            <w:tcW w:w="1081" w:type="dxa"/>
          </w:tcPr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14,3%</w:t>
            </w:r>
          </w:p>
        </w:tc>
        <w:tc>
          <w:tcPr>
            <w:tcW w:w="821" w:type="dxa"/>
          </w:tcPr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76" w:type="dxa"/>
          </w:tcPr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28,5%</w:t>
            </w:r>
          </w:p>
        </w:tc>
        <w:tc>
          <w:tcPr>
            <w:tcW w:w="924" w:type="dxa"/>
          </w:tcPr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43%</w:t>
            </w:r>
          </w:p>
        </w:tc>
        <w:tc>
          <w:tcPr>
            <w:tcW w:w="876" w:type="dxa"/>
          </w:tcPr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27" w:type="dxa"/>
          </w:tcPr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0D68A8" w:rsidRPr="00C20741" w:rsidTr="003238A9">
        <w:trPr>
          <w:cantSplit/>
          <w:trHeight w:val="671"/>
        </w:trPr>
        <w:tc>
          <w:tcPr>
            <w:tcW w:w="1076" w:type="dxa"/>
            <w:vAlign w:val="center"/>
          </w:tcPr>
          <w:p w:rsidR="000D68A8" w:rsidRPr="00B341E1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1092" w:type="dxa"/>
          </w:tcPr>
          <w:p w:rsidR="000D68A8" w:rsidRPr="00B341E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4807</w:t>
            </w:r>
          </w:p>
        </w:tc>
        <w:tc>
          <w:tcPr>
            <w:tcW w:w="1020" w:type="dxa"/>
          </w:tcPr>
          <w:p w:rsidR="000D68A8" w:rsidRPr="00B341E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6-12</w:t>
            </w:r>
          </w:p>
        </w:tc>
        <w:tc>
          <w:tcPr>
            <w:tcW w:w="958" w:type="dxa"/>
          </w:tcPr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</w:t>
            </w:r>
          </w:p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1081" w:type="dxa"/>
          </w:tcPr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17%</w:t>
            </w:r>
          </w:p>
        </w:tc>
        <w:tc>
          <w:tcPr>
            <w:tcW w:w="821" w:type="dxa"/>
          </w:tcPr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6" w:type="dxa"/>
          </w:tcPr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42%</w:t>
            </w:r>
          </w:p>
        </w:tc>
        <w:tc>
          <w:tcPr>
            <w:tcW w:w="924" w:type="dxa"/>
          </w:tcPr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876" w:type="dxa"/>
          </w:tcPr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27" w:type="dxa"/>
          </w:tcPr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0D68A8" w:rsidRPr="00C20741" w:rsidTr="003238A9">
        <w:trPr>
          <w:cantSplit/>
          <w:trHeight w:val="671"/>
        </w:trPr>
        <w:tc>
          <w:tcPr>
            <w:tcW w:w="1076" w:type="dxa"/>
            <w:vAlign w:val="center"/>
          </w:tcPr>
          <w:p w:rsidR="000D68A8" w:rsidRPr="00B341E1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2013-2014</w:t>
            </w:r>
          </w:p>
        </w:tc>
        <w:tc>
          <w:tcPr>
            <w:tcW w:w="1092" w:type="dxa"/>
          </w:tcPr>
          <w:p w:rsidR="000D68A8" w:rsidRPr="00B341E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4602</w:t>
            </w:r>
          </w:p>
          <w:p w:rsidR="000D68A8" w:rsidRPr="00B341E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020" w:type="dxa"/>
          </w:tcPr>
          <w:p w:rsidR="000D68A8" w:rsidRPr="00B341E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7-10</w:t>
            </w:r>
          </w:p>
          <w:p w:rsidR="000D68A8" w:rsidRPr="00B341E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58" w:type="dxa"/>
          </w:tcPr>
          <w:p w:rsidR="000D68A8" w:rsidRPr="00B341E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1081" w:type="dxa"/>
          </w:tcPr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8%</w:t>
            </w:r>
          </w:p>
        </w:tc>
        <w:tc>
          <w:tcPr>
            <w:tcW w:w="821" w:type="dxa"/>
          </w:tcPr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9,1%</w:t>
            </w:r>
          </w:p>
        </w:tc>
        <w:tc>
          <w:tcPr>
            <w:tcW w:w="876" w:type="dxa"/>
          </w:tcPr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4" w:type="dxa"/>
          </w:tcPr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40%</w:t>
            </w:r>
          </w:p>
        </w:tc>
        <w:tc>
          <w:tcPr>
            <w:tcW w:w="876" w:type="dxa"/>
          </w:tcPr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27" w:type="dxa"/>
          </w:tcPr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D68A8" w:rsidRPr="00B341E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4,6%</w:t>
            </w:r>
          </w:p>
        </w:tc>
      </w:tr>
    </w:tbl>
    <w:p w:rsidR="000D68A8" w:rsidRPr="00F77DB2" w:rsidRDefault="000D68A8" w:rsidP="003238A9">
      <w:pPr>
        <w:spacing w:after="0" w:line="360" w:lineRule="auto"/>
        <w:jc w:val="both"/>
        <w:rPr>
          <w:rFonts w:ascii="Times New Roman" w:hAnsi="Times New Roman" w:cs="Times New Roman"/>
          <w:color w:val="9BBB59"/>
          <w:sz w:val="28"/>
          <w:szCs w:val="28"/>
        </w:rPr>
      </w:pPr>
    </w:p>
    <w:p w:rsidR="000D68A8" w:rsidRPr="003238A9" w:rsidRDefault="000D68A8" w:rsidP="003238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8A9">
        <w:rPr>
          <w:rFonts w:ascii="Times New Roman" w:hAnsi="Times New Roman" w:cs="Times New Roman"/>
          <w:sz w:val="28"/>
          <w:szCs w:val="28"/>
        </w:rPr>
        <w:t>В 2015 -2016 учебном году прошли оценочную аттестацию 4272 учащихся (без первых классов – 564 чел.) (в 2014-2015 учебном году- 4332 человека). Из них успевают 4263 ученика (99,7 %), на уровне прошлого года.</w:t>
      </w:r>
    </w:p>
    <w:p w:rsidR="000D68A8" w:rsidRPr="003238A9" w:rsidRDefault="000D68A8" w:rsidP="003238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8A9">
        <w:rPr>
          <w:rFonts w:ascii="Times New Roman" w:hAnsi="Times New Roman" w:cs="Times New Roman"/>
          <w:sz w:val="28"/>
          <w:szCs w:val="28"/>
        </w:rPr>
        <w:t>Всего в общеобразовательных учреждениях не успевают 9</w:t>
      </w:r>
      <w:r>
        <w:rPr>
          <w:rFonts w:ascii="Times New Roman" w:hAnsi="Times New Roman" w:cs="Times New Roman"/>
          <w:sz w:val="28"/>
          <w:szCs w:val="28"/>
        </w:rPr>
        <w:t xml:space="preserve"> учащихся (2014-2015 – 8 чел.</w:t>
      </w:r>
      <w:r w:rsidRPr="003238A9">
        <w:rPr>
          <w:rFonts w:ascii="Times New Roman" w:hAnsi="Times New Roman" w:cs="Times New Roman"/>
          <w:sz w:val="28"/>
          <w:szCs w:val="28"/>
        </w:rPr>
        <w:t>, в 2013-2014 учебном</w:t>
      </w:r>
      <w:r>
        <w:rPr>
          <w:rFonts w:ascii="Times New Roman" w:hAnsi="Times New Roman" w:cs="Times New Roman"/>
          <w:sz w:val="28"/>
          <w:szCs w:val="28"/>
        </w:rPr>
        <w:t xml:space="preserve"> году-11 чел.</w:t>
      </w:r>
      <w:r w:rsidRPr="003238A9">
        <w:rPr>
          <w:rFonts w:ascii="Times New Roman" w:hAnsi="Times New Roman" w:cs="Times New Roman"/>
          <w:sz w:val="28"/>
          <w:szCs w:val="28"/>
        </w:rPr>
        <w:t>, в 2</w:t>
      </w:r>
      <w:r>
        <w:rPr>
          <w:rFonts w:ascii="Times New Roman" w:hAnsi="Times New Roman" w:cs="Times New Roman"/>
          <w:sz w:val="28"/>
          <w:szCs w:val="28"/>
        </w:rPr>
        <w:t>012-2013 учебном году-13 чел.</w:t>
      </w:r>
      <w:r w:rsidRPr="003238A9">
        <w:rPr>
          <w:rFonts w:ascii="Times New Roman" w:hAnsi="Times New Roman" w:cs="Times New Roman"/>
          <w:sz w:val="28"/>
          <w:szCs w:val="28"/>
        </w:rPr>
        <w:t>).</w:t>
      </w:r>
    </w:p>
    <w:p w:rsidR="000D68A8" w:rsidRPr="003238A9" w:rsidRDefault="000D68A8" w:rsidP="00323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8A9">
        <w:rPr>
          <w:rFonts w:ascii="Times New Roman" w:hAnsi="Times New Roman" w:cs="Times New Roman"/>
          <w:sz w:val="28"/>
          <w:szCs w:val="28"/>
        </w:rPr>
        <w:t>Количество учащихся, окончивших школу на «4» и «5», составило 1773-41,5% (в 2014-2015 уче</w:t>
      </w:r>
      <w:r>
        <w:rPr>
          <w:rFonts w:ascii="Times New Roman" w:hAnsi="Times New Roman" w:cs="Times New Roman"/>
          <w:sz w:val="28"/>
          <w:szCs w:val="28"/>
        </w:rPr>
        <w:t>бном году составило 1800 чел.</w:t>
      </w:r>
      <w:r w:rsidRPr="003238A9">
        <w:rPr>
          <w:rFonts w:ascii="Times New Roman" w:hAnsi="Times New Roman" w:cs="Times New Roman"/>
          <w:sz w:val="28"/>
          <w:szCs w:val="28"/>
        </w:rPr>
        <w:t xml:space="preserve"> (42%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238A9">
        <w:rPr>
          <w:rFonts w:ascii="Times New Roman" w:hAnsi="Times New Roman" w:cs="Times New Roman"/>
          <w:sz w:val="28"/>
          <w:szCs w:val="28"/>
        </w:rPr>
        <w:t>, в 2013-</w:t>
      </w:r>
      <w:r>
        <w:rPr>
          <w:rFonts w:ascii="Times New Roman" w:hAnsi="Times New Roman" w:cs="Times New Roman"/>
          <w:sz w:val="28"/>
          <w:szCs w:val="28"/>
        </w:rPr>
        <w:t>2014 учебном году - 1719 чел.</w:t>
      </w:r>
      <w:r w:rsidRPr="003238A9">
        <w:rPr>
          <w:rFonts w:ascii="Times New Roman" w:hAnsi="Times New Roman" w:cs="Times New Roman"/>
          <w:sz w:val="28"/>
          <w:szCs w:val="28"/>
        </w:rPr>
        <w:t xml:space="preserve"> (42%), в 2012-2013 учебном году 1703 ученика (41%). Процент успеваемости стабилен, несмотря на то, что в состав МБОУСОШ № 14 вошла вечерняя школа.</w:t>
      </w:r>
    </w:p>
    <w:p w:rsidR="000D68A8" w:rsidRPr="008B4ACD" w:rsidRDefault="000D68A8" w:rsidP="008B4A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8A9">
        <w:rPr>
          <w:rFonts w:ascii="Times New Roman" w:hAnsi="Times New Roman" w:cs="Times New Roman"/>
          <w:sz w:val="28"/>
          <w:szCs w:val="28"/>
        </w:rPr>
        <w:t xml:space="preserve">Наибольшее число хорошистов и отличников в МБОУ «Гимназия» - 62%. Повысилось количество учеников, успевающих на «4» и «5» в школах №№ 1, 3, 4, 15. </w:t>
      </w:r>
    </w:p>
    <w:p w:rsidR="000D68A8" w:rsidRPr="003238A9" w:rsidRDefault="000D68A8" w:rsidP="00323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41E1">
        <w:rPr>
          <w:rFonts w:ascii="Times New Roman" w:hAnsi="Times New Roman" w:cs="Times New Roman"/>
          <w:b/>
          <w:sz w:val="28"/>
          <w:szCs w:val="28"/>
        </w:rPr>
        <w:t>Сведения об обучающихся на «4» и «5»</w:t>
      </w:r>
      <w:r w:rsidRPr="003238A9">
        <w:rPr>
          <w:rFonts w:ascii="Times New Roman" w:hAnsi="Times New Roman" w:cs="Times New Roman"/>
          <w:sz w:val="28"/>
          <w:szCs w:val="28"/>
        </w:rPr>
        <w:t xml:space="preserve"> представлены в </w:t>
      </w:r>
      <w:r w:rsidRPr="003238A9">
        <w:rPr>
          <w:rFonts w:ascii="Times New Roman" w:hAnsi="Times New Roman" w:cs="Times New Roman"/>
          <w:i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i/>
          <w:sz w:val="28"/>
          <w:szCs w:val="28"/>
        </w:rPr>
        <w:t>9</w:t>
      </w:r>
      <w:r w:rsidRPr="003238A9">
        <w:rPr>
          <w:rFonts w:ascii="Times New Roman" w:hAnsi="Times New Roman" w:cs="Times New Roman"/>
          <w:sz w:val="28"/>
          <w:szCs w:val="28"/>
        </w:rPr>
        <w:t>:</w:t>
      </w:r>
    </w:p>
    <w:p w:rsidR="000D68A8" w:rsidRPr="003238A9" w:rsidRDefault="000D68A8" w:rsidP="003238A9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9</w:t>
      </w:r>
    </w:p>
    <w:tbl>
      <w:tblPr>
        <w:tblW w:w="10185" w:type="dxa"/>
        <w:tblInd w:w="-252" w:type="dxa"/>
        <w:tblLayout w:type="fixed"/>
        <w:tblLook w:val="01E0"/>
      </w:tblPr>
      <w:tblGrid>
        <w:gridCol w:w="1011"/>
        <w:gridCol w:w="791"/>
        <w:gridCol w:w="721"/>
        <w:gridCol w:w="841"/>
        <w:gridCol w:w="840"/>
        <w:gridCol w:w="997"/>
        <w:gridCol w:w="794"/>
        <w:gridCol w:w="912"/>
        <w:gridCol w:w="748"/>
        <w:gridCol w:w="767"/>
        <w:gridCol w:w="757"/>
        <w:gridCol w:w="1006"/>
      </w:tblGrid>
      <w:tr w:rsidR="000D68A8" w:rsidRPr="005054F9" w:rsidTr="003238A9">
        <w:trPr>
          <w:cantSplit/>
          <w:trHeight w:val="1372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54F9">
              <w:rPr>
                <w:rFonts w:ascii="Times New Roman" w:hAnsi="Times New Roman" w:cs="Times New Roman"/>
                <w:lang w:eastAsia="en-US"/>
              </w:rPr>
              <w:t>Школы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54F9">
              <w:rPr>
                <w:rFonts w:ascii="Times New Roman" w:hAnsi="Times New Roman" w:cs="Times New Roman"/>
                <w:lang w:eastAsia="en-US"/>
              </w:rPr>
              <w:t>МБОУСОШ № 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54F9">
              <w:rPr>
                <w:rFonts w:ascii="Times New Roman" w:hAnsi="Times New Roman" w:cs="Times New Roman"/>
                <w:lang w:eastAsia="en-US"/>
              </w:rPr>
              <w:t>МБОУСОШ № 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54F9">
              <w:rPr>
                <w:rFonts w:ascii="Times New Roman" w:hAnsi="Times New Roman" w:cs="Times New Roman"/>
                <w:lang w:eastAsia="en-US"/>
              </w:rPr>
              <w:t>МБОУСОШ № 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54F9">
              <w:rPr>
                <w:rFonts w:ascii="Times New Roman" w:hAnsi="Times New Roman" w:cs="Times New Roman"/>
                <w:lang w:eastAsia="en-US"/>
              </w:rPr>
              <w:t>МБОУСОШ № 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54F9">
              <w:rPr>
                <w:rFonts w:ascii="Times New Roman" w:hAnsi="Times New Roman" w:cs="Times New Roman"/>
                <w:lang w:eastAsia="en-US"/>
              </w:rPr>
              <w:t>МБОУСОШ №11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54F9">
              <w:rPr>
                <w:rFonts w:ascii="Times New Roman" w:hAnsi="Times New Roman" w:cs="Times New Roman"/>
                <w:lang w:eastAsia="en-US"/>
              </w:rPr>
              <w:t>МБОУСОШ №12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54F9">
              <w:rPr>
                <w:rFonts w:ascii="Times New Roman" w:hAnsi="Times New Roman" w:cs="Times New Roman"/>
                <w:lang w:eastAsia="en-US"/>
              </w:rPr>
              <w:t>МБОУСОШ№ 14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54F9">
              <w:rPr>
                <w:rFonts w:ascii="Times New Roman" w:hAnsi="Times New Roman" w:cs="Times New Roman"/>
                <w:lang w:eastAsia="en-US"/>
              </w:rPr>
              <w:t>МБОУСОШ №15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54F9">
              <w:rPr>
                <w:rFonts w:ascii="Times New Roman" w:hAnsi="Times New Roman" w:cs="Times New Roman"/>
                <w:lang w:eastAsia="en-US"/>
              </w:rPr>
              <w:t>Филиал  СОШ № 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54F9">
              <w:rPr>
                <w:rFonts w:ascii="Times New Roman" w:hAnsi="Times New Roman" w:cs="Times New Roman"/>
                <w:lang w:eastAsia="en-US"/>
              </w:rPr>
              <w:t>Гимназия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54F9"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</w:tr>
      <w:tr w:rsidR="000D68A8" w:rsidRPr="00D97AED" w:rsidTr="00D66705">
        <w:trPr>
          <w:trHeight w:val="87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238A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261</w:t>
            </w:r>
          </w:p>
          <w:p w:rsidR="000D68A8" w:rsidRPr="003238A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D68A8" w:rsidRPr="003238A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47%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168</w:t>
            </w:r>
          </w:p>
          <w:p w:rsidR="000D68A8" w:rsidRPr="003238A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D68A8" w:rsidRPr="003238A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38 %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231</w:t>
            </w:r>
          </w:p>
          <w:p w:rsidR="000D68A8" w:rsidRPr="003238A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D68A8" w:rsidRPr="003238A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Default="000D68A8" w:rsidP="003238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156</w:t>
            </w:r>
          </w:p>
          <w:p w:rsidR="000D68A8" w:rsidRPr="003238A9" w:rsidRDefault="000D68A8" w:rsidP="003238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D68A8" w:rsidRPr="003238A9" w:rsidRDefault="000D68A8" w:rsidP="003238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39 %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251</w:t>
            </w:r>
          </w:p>
          <w:p w:rsidR="000D68A8" w:rsidRPr="003238A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D68A8" w:rsidRPr="003238A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114</w:t>
            </w:r>
          </w:p>
          <w:p w:rsidR="000D68A8" w:rsidRPr="003238A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D68A8" w:rsidRPr="003238A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109</w:t>
            </w:r>
          </w:p>
          <w:p w:rsidR="000D68A8" w:rsidRPr="003238A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D68A8" w:rsidRPr="003238A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20,2%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190</w:t>
            </w:r>
          </w:p>
          <w:p w:rsidR="000D68A8" w:rsidRPr="003238A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D68A8" w:rsidRPr="003238A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37%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238A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273</w:t>
            </w:r>
          </w:p>
          <w:p w:rsidR="000D68A8" w:rsidRPr="003238A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D68A8" w:rsidRPr="003238A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8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61%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1775</w:t>
            </w:r>
          </w:p>
          <w:p w:rsidR="000D68A8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D68A8" w:rsidRPr="003238A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42%</w:t>
            </w:r>
          </w:p>
        </w:tc>
      </w:tr>
      <w:tr w:rsidR="000D68A8" w:rsidRPr="005054F9" w:rsidTr="003238A9">
        <w:trPr>
          <w:trHeight w:val="569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264 чел.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46%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167 чел.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34%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191 чел.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Default="000D68A8" w:rsidP="003238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221</w:t>
            </w:r>
          </w:p>
          <w:p w:rsidR="000D68A8" w:rsidRPr="005054F9" w:rsidRDefault="000D68A8" w:rsidP="003238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D68A8" w:rsidRPr="005054F9" w:rsidRDefault="000D68A8" w:rsidP="003238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244 чел.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135 чел.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19,8</w:t>
            </w: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175 чел.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34%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281 чел.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63%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1800 чел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0D68A8" w:rsidRPr="005054F9" w:rsidTr="003238A9">
        <w:trPr>
          <w:trHeight w:val="569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2013-2014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256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 45,0%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162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36,2%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196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42,2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  <w:p w:rsidR="000D68A8" w:rsidRPr="005054F9" w:rsidRDefault="000D68A8" w:rsidP="003238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</w:t>
            </w:r>
          </w:p>
          <w:p w:rsidR="000D68A8" w:rsidRPr="005054F9" w:rsidRDefault="000D68A8" w:rsidP="003238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41,3</w:t>
            </w:r>
          </w:p>
          <w:p w:rsidR="000D68A8" w:rsidRPr="005054F9" w:rsidRDefault="000D68A8" w:rsidP="003238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208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38,2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151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46,9%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125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</w:t>
            </w:r>
          </w:p>
          <w:p w:rsidR="000D68A8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40,7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183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33,5%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293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66,7%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1719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  <w:p w:rsidR="000D68A8" w:rsidRPr="005054F9" w:rsidRDefault="000D68A8" w:rsidP="003238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54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</w:tbl>
    <w:p w:rsidR="000D68A8" w:rsidRDefault="000D68A8" w:rsidP="003238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8A8" w:rsidRPr="00B341E1" w:rsidRDefault="000D68A8" w:rsidP="00323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41E1">
        <w:rPr>
          <w:rFonts w:ascii="Times New Roman" w:hAnsi="Times New Roman" w:cs="Times New Roman"/>
          <w:sz w:val="28"/>
          <w:szCs w:val="28"/>
        </w:rPr>
        <w:t xml:space="preserve">В 11 (12) классах на конец 2015 - 2016 учебного года в школах города обучалось  265 человек (в 2015 году - 253 человека). К государственной итоговой аттестации были допущены все 265 выпускников. </w:t>
      </w:r>
    </w:p>
    <w:p w:rsidR="000D68A8" w:rsidRPr="00B341E1" w:rsidRDefault="000D68A8" w:rsidP="00323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41E1">
        <w:rPr>
          <w:rFonts w:ascii="Times New Roman" w:hAnsi="Times New Roman" w:cs="Times New Roman"/>
          <w:sz w:val="28"/>
          <w:szCs w:val="28"/>
        </w:rPr>
        <w:t>Из 265 выпускников государственную итоговую аттестацию в форме ЕГЭ сдавали 229 человек (86,4% от общего количества выпускников текущего года), в 2015 участвовало  211 человек (83,4%).</w:t>
      </w:r>
    </w:p>
    <w:p w:rsidR="000D68A8" w:rsidRPr="00B341E1" w:rsidRDefault="000D68A8" w:rsidP="00323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41E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форме ГВЭ сдавали 36 человек (</w:t>
      </w:r>
      <w:r w:rsidRPr="00B341E1">
        <w:rPr>
          <w:rFonts w:ascii="Times New Roman" w:hAnsi="Times New Roman" w:cs="Times New Roman"/>
          <w:sz w:val="28"/>
          <w:szCs w:val="28"/>
        </w:rPr>
        <w:t>13,6%),в том числе две выпускницы с ограниченными возможностями здоровья и  выпускники 12 классов очно-заочной формы обучения, отбывающие наказание в виде лишения свободы (в 2015 году - 42 человека (16,6% ). Государственную итоговую аттестацию по русскому языку и математике в форме государственного выпускного экзамена (ГВЭ) прошли все 36 человек (100%).</w:t>
      </w:r>
    </w:p>
    <w:p w:rsidR="000D68A8" w:rsidRPr="00B341E1" w:rsidRDefault="000D68A8" w:rsidP="00323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41E1">
        <w:rPr>
          <w:rFonts w:ascii="Times New Roman" w:hAnsi="Times New Roman" w:cs="Times New Roman"/>
          <w:sz w:val="28"/>
          <w:szCs w:val="28"/>
        </w:rPr>
        <w:t xml:space="preserve">Обязательные экзамены в форме ЕГЭ по русскому языку  и математике сдали 229 выпускников (100%).  </w:t>
      </w:r>
    </w:p>
    <w:p w:rsidR="000D68A8" w:rsidRPr="00B341E1" w:rsidRDefault="000D68A8" w:rsidP="00323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41E1">
        <w:rPr>
          <w:rFonts w:ascii="Times New Roman" w:hAnsi="Times New Roman" w:cs="Times New Roman"/>
          <w:sz w:val="28"/>
          <w:szCs w:val="28"/>
        </w:rPr>
        <w:t xml:space="preserve">Динамика результатов ЕГЭ по обязательным предметам 2013-2016 г.г. среди муниципальных общеобразовательных организаций городского округа Спасск-Дальний (средний балл по состоянию на 01.07.2016) представлена в </w:t>
      </w:r>
      <w:r w:rsidRPr="00B341E1">
        <w:rPr>
          <w:rFonts w:ascii="Times New Roman" w:hAnsi="Times New Roman" w:cs="Times New Roman"/>
          <w:i/>
          <w:sz w:val="28"/>
          <w:szCs w:val="28"/>
        </w:rPr>
        <w:t>таблице 10</w:t>
      </w:r>
      <w:r w:rsidRPr="00B341E1">
        <w:rPr>
          <w:rFonts w:ascii="Times New Roman" w:hAnsi="Times New Roman" w:cs="Times New Roman"/>
          <w:sz w:val="28"/>
          <w:szCs w:val="28"/>
        </w:rPr>
        <w:t>.</w:t>
      </w:r>
    </w:p>
    <w:p w:rsidR="000D68A8" w:rsidRPr="00B341E1" w:rsidRDefault="000D68A8" w:rsidP="00B341E1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341E1">
        <w:rPr>
          <w:rFonts w:ascii="Times New Roman" w:hAnsi="Times New Roman" w:cs="Times New Roman"/>
          <w:i/>
          <w:sz w:val="28"/>
          <w:szCs w:val="28"/>
        </w:rPr>
        <w:t>Таблица 10</w:t>
      </w:r>
    </w:p>
    <w:tbl>
      <w:tblPr>
        <w:tblW w:w="9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9"/>
        <w:gridCol w:w="773"/>
        <w:gridCol w:w="1228"/>
        <w:gridCol w:w="813"/>
        <w:gridCol w:w="1228"/>
        <w:gridCol w:w="760"/>
        <w:gridCol w:w="1228"/>
        <w:gridCol w:w="867"/>
        <w:gridCol w:w="1228"/>
      </w:tblGrid>
      <w:tr w:rsidR="000D68A8" w:rsidRPr="00B341E1" w:rsidTr="003238A9">
        <w:trPr>
          <w:trHeight w:val="617"/>
        </w:trPr>
        <w:tc>
          <w:tcPr>
            <w:tcW w:w="1419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3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28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813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28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760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28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867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28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</w:tr>
      <w:tr w:rsidR="000D68A8" w:rsidRPr="00B341E1" w:rsidTr="00B341E1">
        <w:trPr>
          <w:trHeight w:val="230"/>
        </w:trPr>
        <w:tc>
          <w:tcPr>
            <w:tcW w:w="1419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773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61,21</w:t>
            </w:r>
          </w:p>
        </w:tc>
        <w:tc>
          <w:tcPr>
            <w:tcW w:w="1228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+2,14</w:t>
            </w:r>
          </w:p>
        </w:tc>
        <w:tc>
          <w:tcPr>
            <w:tcW w:w="813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63,52</w:t>
            </w:r>
          </w:p>
        </w:tc>
        <w:tc>
          <w:tcPr>
            <w:tcW w:w="1228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+2,31</w:t>
            </w:r>
          </w:p>
        </w:tc>
        <w:tc>
          <w:tcPr>
            <w:tcW w:w="760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64,06</w:t>
            </w:r>
          </w:p>
        </w:tc>
        <w:tc>
          <w:tcPr>
            <w:tcW w:w="1228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+0,54</w:t>
            </w:r>
          </w:p>
        </w:tc>
        <w:tc>
          <w:tcPr>
            <w:tcW w:w="867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  <w:tc>
          <w:tcPr>
            <w:tcW w:w="1228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-0,06</w:t>
            </w:r>
          </w:p>
        </w:tc>
      </w:tr>
      <w:tr w:rsidR="000D68A8" w:rsidRPr="00B341E1" w:rsidTr="00B341E1">
        <w:trPr>
          <w:trHeight w:val="513"/>
        </w:trPr>
        <w:tc>
          <w:tcPr>
            <w:tcW w:w="1419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3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43,74</w:t>
            </w:r>
          </w:p>
        </w:tc>
        <w:tc>
          <w:tcPr>
            <w:tcW w:w="1228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+3,2</w:t>
            </w:r>
          </w:p>
        </w:tc>
        <w:tc>
          <w:tcPr>
            <w:tcW w:w="813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41,33</w:t>
            </w:r>
          </w:p>
        </w:tc>
        <w:tc>
          <w:tcPr>
            <w:tcW w:w="1228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-2,41</w:t>
            </w:r>
          </w:p>
        </w:tc>
        <w:tc>
          <w:tcPr>
            <w:tcW w:w="760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42,78 /3,82</w:t>
            </w:r>
          </w:p>
        </w:tc>
        <w:tc>
          <w:tcPr>
            <w:tcW w:w="1228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+ 1,45</w:t>
            </w:r>
          </w:p>
        </w:tc>
        <w:tc>
          <w:tcPr>
            <w:tcW w:w="867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43,67/</w:t>
            </w:r>
          </w:p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1228" w:type="dxa"/>
          </w:tcPr>
          <w:p w:rsidR="000D68A8" w:rsidRPr="00B341E1" w:rsidRDefault="000D68A8" w:rsidP="00B34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+ 0,8</w:t>
            </w:r>
          </w:p>
        </w:tc>
      </w:tr>
    </w:tbl>
    <w:p w:rsidR="000D68A8" w:rsidRPr="005A1D75" w:rsidRDefault="000D68A8" w:rsidP="005A1D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B341E1">
        <w:rPr>
          <w:rFonts w:ascii="Times New Roman" w:hAnsi="Times New Roman" w:cs="Times New Roman"/>
          <w:sz w:val="28"/>
          <w:szCs w:val="28"/>
        </w:rPr>
        <w:t>Из таблицы видно, что средний балл выполнения заданий по русскому языку повышается из года в год и на уровне прошлого года, в настоящее время выше краевого (в крае – 62,17),  по математике (с учетом сдачи данного предмета на профильном и базовом уровнях) повысился в сравнении с 2015 годом на 0,8 баллов.</w:t>
      </w:r>
    </w:p>
    <w:p w:rsidR="000D68A8" w:rsidRPr="00B341E1" w:rsidRDefault="000D68A8" w:rsidP="00B34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1E1">
        <w:rPr>
          <w:rFonts w:ascii="Times New Roman" w:hAnsi="Times New Roman" w:cs="Times New Roman"/>
          <w:sz w:val="28"/>
          <w:szCs w:val="28"/>
        </w:rPr>
        <w:t xml:space="preserve">Наряду с обязательными предметами выпускники сдавали предметы по выбору. Как и в прошлом году, выпускники отдали предпочтение обществознанию и физике: </w:t>
      </w:r>
    </w:p>
    <w:p w:rsidR="000D68A8" w:rsidRPr="00B341E1" w:rsidRDefault="000D68A8" w:rsidP="00B34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1E1">
        <w:rPr>
          <w:rFonts w:ascii="Times New Roman" w:hAnsi="Times New Roman" w:cs="Times New Roman"/>
          <w:sz w:val="28"/>
          <w:szCs w:val="28"/>
        </w:rPr>
        <w:t>-  об</w:t>
      </w:r>
      <w:r>
        <w:rPr>
          <w:rFonts w:ascii="Times New Roman" w:hAnsi="Times New Roman" w:cs="Times New Roman"/>
          <w:sz w:val="28"/>
          <w:szCs w:val="28"/>
        </w:rPr>
        <w:t>ществознание сдавали 154 чел.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(67</w:t>
      </w:r>
      <w:r>
        <w:rPr>
          <w:rFonts w:ascii="Times New Roman" w:hAnsi="Times New Roman" w:cs="Times New Roman"/>
          <w:sz w:val="28"/>
          <w:szCs w:val="28"/>
        </w:rPr>
        <w:t>,3%), в 2015 году- 142 чел.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(67,2%),в 2014 году- 172 чел.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(71</w:t>
      </w:r>
      <w:r>
        <w:rPr>
          <w:rFonts w:ascii="Times New Roman" w:hAnsi="Times New Roman" w:cs="Times New Roman"/>
          <w:sz w:val="28"/>
          <w:szCs w:val="28"/>
        </w:rPr>
        <w:t>,4%), в 2013 году  - 171 чел.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(72,8 %);</w:t>
      </w:r>
    </w:p>
    <w:p w:rsidR="000D68A8" w:rsidRPr="00B341E1" w:rsidRDefault="000D68A8" w:rsidP="00B34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физику сдавали 86 чел.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37,6%), в 2015 году - 78 чел.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(36,9%), в 2014 году</w:t>
      </w:r>
      <w:r>
        <w:rPr>
          <w:rFonts w:ascii="Times New Roman" w:hAnsi="Times New Roman" w:cs="Times New Roman"/>
          <w:sz w:val="28"/>
          <w:szCs w:val="28"/>
        </w:rPr>
        <w:t xml:space="preserve"> -  97 чел.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(40,2%), в 2013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1E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B341E1">
        <w:rPr>
          <w:rFonts w:ascii="Times New Roman" w:hAnsi="Times New Roman" w:cs="Times New Roman"/>
          <w:sz w:val="28"/>
          <w:szCs w:val="28"/>
        </w:rPr>
        <w:t xml:space="preserve"> -  81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B341E1">
        <w:rPr>
          <w:rFonts w:ascii="Times New Roman" w:hAnsi="Times New Roman" w:cs="Times New Roman"/>
          <w:sz w:val="28"/>
          <w:szCs w:val="28"/>
        </w:rPr>
        <w:t>. (34,5%);</w:t>
      </w:r>
    </w:p>
    <w:p w:rsidR="000D68A8" w:rsidRPr="00B341E1" w:rsidRDefault="000D68A8" w:rsidP="00B34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1E1">
        <w:rPr>
          <w:rFonts w:ascii="Times New Roman" w:hAnsi="Times New Roman" w:cs="Times New Roman"/>
          <w:sz w:val="28"/>
          <w:szCs w:val="28"/>
        </w:rPr>
        <w:t>Незначительно увеличилось количество выпускников, выбравших следующие предметы:</w:t>
      </w:r>
    </w:p>
    <w:p w:rsidR="000D68A8" w:rsidRPr="00B341E1" w:rsidRDefault="000D68A8" w:rsidP="00B34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историю  сдавали  56 чел.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24,5%), в 2015 году - 50 чел.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(23,7%),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1E1">
        <w:rPr>
          <w:rFonts w:ascii="Times New Roman" w:hAnsi="Times New Roman" w:cs="Times New Roman"/>
          <w:sz w:val="28"/>
          <w:szCs w:val="28"/>
        </w:rPr>
        <w:t>2014 г</w:t>
      </w:r>
      <w:r>
        <w:rPr>
          <w:rFonts w:ascii="Times New Roman" w:hAnsi="Times New Roman" w:cs="Times New Roman"/>
          <w:sz w:val="28"/>
          <w:szCs w:val="28"/>
        </w:rPr>
        <w:t xml:space="preserve">оду </w:t>
      </w:r>
      <w:r w:rsidRPr="00B341E1">
        <w:rPr>
          <w:rFonts w:ascii="Times New Roman" w:hAnsi="Times New Roman" w:cs="Times New Roman"/>
          <w:sz w:val="28"/>
          <w:szCs w:val="28"/>
        </w:rPr>
        <w:t xml:space="preserve">- 56 человек (23,2%), в 2013 году- 69 ч. (29,4%); </w:t>
      </w:r>
    </w:p>
    <w:p w:rsidR="000D68A8" w:rsidRPr="00B341E1" w:rsidRDefault="000D68A8" w:rsidP="00B34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английский язык –  20 чел.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(8,7%), в 2015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1E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12 чел.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(5,7%), в 2014 году - 18 чел.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(7,5%), в 2013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Pr="00B341E1">
        <w:rPr>
          <w:rFonts w:ascii="Times New Roman" w:hAnsi="Times New Roman" w:cs="Times New Roman"/>
          <w:sz w:val="28"/>
          <w:szCs w:val="28"/>
        </w:rPr>
        <w:t xml:space="preserve"> -  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1E1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B341E1">
        <w:rPr>
          <w:rFonts w:ascii="Times New Roman" w:hAnsi="Times New Roman" w:cs="Times New Roman"/>
          <w:sz w:val="28"/>
          <w:szCs w:val="28"/>
        </w:rPr>
        <w:t>.(9,8%);</w:t>
      </w:r>
    </w:p>
    <w:p w:rsidR="000D68A8" w:rsidRPr="00B341E1" w:rsidRDefault="000D68A8" w:rsidP="00B34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биологию – 42 чел.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18,3%), в 2015 году - 40 чел. (18,9%), было в 2014 году -  45 чел.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(18,7%), в 2013 году-  47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B341E1">
        <w:rPr>
          <w:rFonts w:ascii="Times New Roman" w:hAnsi="Times New Roman" w:cs="Times New Roman"/>
          <w:sz w:val="28"/>
          <w:szCs w:val="28"/>
        </w:rPr>
        <w:t>.(20,0%);</w:t>
      </w:r>
    </w:p>
    <w:p w:rsidR="000D68A8" w:rsidRPr="00B341E1" w:rsidRDefault="000D68A8" w:rsidP="00B34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информатику –  8 чел.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(3,5%), в 2015 году</w:t>
      </w:r>
      <w:r>
        <w:rPr>
          <w:rFonts w:ascii="Times New Roman" w:hAnsi="Times New Roman" w:cs="Times New Roman"/>
          <w:sz w:val="28"/>
          <w:szCs w:val="28"/>
        </w:rPr>
        <w:t xml:space="preserve"> - 7 чел. (3,3%), в 2014 году -14 чел.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(5,8%),  в 2013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1E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B341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341E1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1E1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(6,8%); </w:t>
      </w:r>
    </w:p>
    <w:p w:rsidR="000D68A8" w:rsidRPr="00B341E1" w:rsidRDefault="000D68A8" w:rsidP="00B34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1E1">
        <w:rPr>
          <w:rFonts w:ascii="Times New Roman" w:hAnsi="Times New Roman" w:cs="Times New Roman"/>
          <w:sz w:val="28"/>
          <w:szCs w:val="28"/>
        </w:rPr>
        <w:t>- географию</w:t>
      </w:r>
      <w:r w:rsidRPr="00B341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 6 чел.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(2,6%), в 2015 году - 2 чел.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(1%), в 2014 году - 4 ч</w:t>
      </w:r>
      <w:r>
        <w:rPr>
          <w:rFonts w:ascii="Times New Roman" w:hAnsi="Times New Roman" w:cs="Times New Roman"/>
          <w:sz w:val="28"/>
          <w:szCs w:val="28"/>
        </w:rPr>
        <w:t>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(1,7%), в 2013 году -  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1E1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B341E1">
        <w:rPr>
          <w:rFonts w:ascii="Times New Roman" w:hAnsi="Times New Roman" w:cs="Times New Roman"/>
          <w:sz w:val="28"/>
          <w:szCs w:val="28"/>
        </w:rPr>
        <w:t>.(3,0%);</w:t>
      </w:r>
    </w:p>
    <w:p w:rsidR="000D68A8" w:rsidRPr="00B341E1" w:rsidRDefault="000D68A8" w:rsidP="00B34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1E1">
        <w:rPr>
          <w:rFonts w:ascii="Times New Roman" w:hAnsi="Times New Roman" w:cs="Times New Roman"/>
          <w:sz w:val="28"/>
          <w:szCs w:val="28"/>
        </w:rPr>
        <w:t>Уменьшилось количество выпускников, выбравших химию, литературу:</w:t>
      </w:r>
    </w:p>
    <w:p w:rsidR="000D68A8" w:rsidRPr="00B341E1" w:rsidRDefault="000D68A8" w:rsidP="00B34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1E1">
        <w:rPr>
          <w:rFonts w:ascii="Times New Roman" w:hAnsi="Times New Roman" w:cs="Times New Roman"/>
          <w:sz w:val="28"/>
          <w:szCs w:val="28"/>
        </w:rPr>
        <w:t>- химию</w:t>
      </w:r>
      <w:r>
        <w:rPr>
          <w:rFonts w:ascii="Times New Roman" w:hAnsi="Times New Roman" w:cs="Times New Roman"/>
          <w:sz w:val="28"/>
          <w:szCs w:val="28"/>
        </w:rPr>
        <w:t xml:space="preserve"> в этом году сдавали 23 чел.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(1</w:t>
      </w:r>
      <w:r>
        <w:rPr>
          <w:rFonts w:ascii="Times New Roman" w:hAnsi="Times New Roman" w:cs="Times New Roman"/>
          <w:sz w:val="28"/>
          <w:szCs w:val="28"/>
        </w:rPr>
        <w:t>0,04%), в 2015 году - 30 чел.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 (14,2%), в 2014</w:t>
      </w:r>
      <w:r>
        <w:rPr>
          <w:rFonts w:ascii="Times New Roman" w:hAnsi="Times New Roman" w:cs="Times New Roman"/>
          <w:sz w:val="28"/>
          <w:szCs w:val="28"/>
        </w:rPr>
        <w:t xml:space="preserve"> году - 20 чел. (8,3%), в 2013 году</w:t>
      </w:r>
      <w:r w:rsidRPr="00B341E1">
        <w:rPr>
          <w:rFonts w:ascii="Times New Roman" w:hAnsi="Times New Roman" w:cs="Times New Roman"/>
          <w:sz w:val="28"/>
          <w:szCs w:val="28"/>
        </w:rPr>
        <w:t xml:space="preserve"> -  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1E1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B341E1">
        <w:rPr>
          <w:rFonts w:ascii="Times New Roman" w:hAnsi="Times New Roman" w:cs="Times New Roman"/>
          <w:sz w:val="28"/>
          <w:szCs w:val="28"/>
        </w:rPr>
        <w:t xml:space="preserve">. (12,8%); </w:t>
      </w:r>
    </w:p>
    <w:p w:rsidR="000D68A8" w:rsidRPr="00B341E1" w:rsidRDefault="000D68A8" w:rsidP="00B34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1E1">
        <w:rPr>
          <w:rFonts w:ascii="Times New Roman" w:hAnsi="Times New Roman" w:cs="Times New Roman"/>
          <w:sz w:val="28"/>
          <w:szCs w:val="28"/>
        </w:rPr>
        <w:t>-  литературу</w:t>
      </w:r>
      <w:r w:rsidRPr="00B341E1">
        <w:rPr>
          <w:rFonts w:ascii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 8 чел.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(3,5%), в 2015 году -</w:t>
      </w:r>
      <w:r>
        <w:rPr>
          <w:rFonts w:ascii="Times New Roman" w:hAnsi="Times New Roman" w:cs="Times New Roman"/>
          <w:sz w:val="28"/>
          <w:szCs w:val="28"/>
        </w:rPr>
        <w:t xml:space="preserve"> 10 чел.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(4,7%), в 2014 году -  6 чел.</w:t>
      </w:r>
      <w:r w:rsidRPr="00B341E1">
        <w:rPr>
          <w:rFonts w:ascii="Times New Roman" w:hAnsi="Times New Roman" w:cs="Times New Roman"/>
          <w:sz w:val="28"/>
          <w:szCs w:val="28"/>
        </w:rPr>
        <w:t xml:space="preserve"> (2,5%),  в 2013 году- 10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B341E1">
        <w:rPr>
          <w:rFonts w:ascii="Times New Roman" w:hAnsi="Times New Roman" w:cs="Times New Roman"/>
          <w:sz w:val="28"/>
          <w:szCs w:val="28"/>
        </w:rPr>
        <w:t>. (4,3%).</w:t>
      </w:r>
    </w:p>
    <w:p w:rsidR="000D68A8" w:rsidRPr="00B341E1" w:rsidRDefault="000D68A8" w:rsidP="00B34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1E1">
        <w:rPr>
          <w:rFonts w:ascii="Times New Roman" w:hAnsi="Times New Roman" w:cs="Times New Roman"/>
          <w:sz w:val="28"/>
          <w:szCs w:val="28"/>
        </w:rPr>
        <w:t>Следует отметить, что в этом году средний балл  результатов ЕГЭ по образовательным предметам среди выпускников текущего года выше по отдельным предметам  сравнении с 2015 годом.</w:t>
      </w:r>
    </w:p>
    <w:p w:rsidR="000D68A8" w:rsidRPr="00B341E1" w:rsidRDefault="000D68A8" w:rsidP="00B341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41E1">
        <w:rPr>
          <w:rFonts w:ascii="Times New Roman" w:hAnsi="Times New Roman" w:cs="Times New Roman"/>
          <w:sz w:val="28"/>
          <w:szCs w:val="28"/>
        </w:rPr>
        <w:t>Средний балл выполнения заданий   среди школьников по каждому пре</w:t>
      </w:r>
      <w:r>
        <w:rPr>
          <w:rFonts w:ascii="Times New Roman" w:hAnsi="Times New Roman" w:cs="Times New Roman"/>
          <w:sz w:val="28"/>
          <w:szCs w:val="28"/>
        </w:rPr>
        <w:t>дмету следующий в сравнении за 5</w:t>
      </w:r>
      <w:r w:rsidRPr="00B341E1">
        <w:rPr>
          <w:rFonts w:ascii="Times New Roman" w:hAnsi="Times New Roman" w:cs="Times New Roman"/>
          <w:sz w:val="28"/>
          <w:szCs w:val="28"/>
        </w:rPr>
        <w:t xml:space="preserve"> лет (</w:t>
      </w:r>
      <w:r w:rsidRPr="00B341E1">
        <w:rPr>
          <w:rFonts w:ascii="Times New Roman" w:hAnsi="Times New Roman" w:cs="Times New Roman"/>
          <w:i/>
          <w:sz w:val="28"/>
          <w:szCs w:val="28"/>
        </w:rPr>
        <w:t>таблица 11</w:t>
      </w:r>
      <w:r w:rsidRPr="00B341E1">
        <w:rPr>
          <w:rFonts w:ascii="Times New Roman" w:hAnsi="Times New Roman" w:cs="Times New Roman"/>
          <w:sz w:val="28"/>
          <w:szCs w:val="28"/>
        </w:rPr>
        <w:t>):</w:t>
      </w:r>
    </w:p>
    <w:p w:rsidR="000D68A8" w:rsidRPr="00B341E1" w:rsidRDefault="000D68A8" w:rsidP="003238A9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341E1">
        <w:rPr>
          <w:rFonts w:ascii="Times New Roman" w:hAnsi="Times New Roman" w:cs="Times New Roman"/>
          <w:i/>
          <w:sz w:val="28"/>
          <w:szCs w:val="28"/>
        </w:rPr>
        <w:t>Таблица 11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900"/>
        <w:gridCol w:w="900"/>
        <w:gridCol w:w="1080"/>
        <w:gridCol w:w="900"/>
        <w:gridCol w:w="903"/>
        <w:gridCol w:w="1701"/>
        <w:gridCol w:w="1896"/>
      </w:tblGrid>
      <w:tr w:rsidR="000D68A8" w:rsidRPr="00B341E1" w:rsidTr="00B341E1">
        <w:trPr>
          <w:trHeight w:val="1790"/>
        </w:trPr>
        <w:tc>
          <w:tcPr>
            <w:tcW w:w="18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Среди школ</w:t>
            </w:r>
          </w:p>
        </w:tc>
        <w:tc>
          <w:tcPr>
            <w:tcW w:w="108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Среди школ</w:t>
            </w:r>
          </w:p>
        </w:tc>
        <w:tc>
          <w:tcPr>
            <w:tcW w:w="900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b/>
                <w:sz w:val="24"/>
                <w:szCs w:val="24"/>
              </w:rPr>
              <w:t>Среди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b/>
                <w:sz w:val="24"/>
                <w:szCs w:val="24"/>
              </w:rPr>
              <w:t>школ</w:t>
            </w:r>
          </w:p>
        </w:tc>
        <w:tc>
          <w:tcPr>
            <w:tcW w:w="903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b/>
                <w:sz w:val="24"/>
                <w:szCs w:val="24"/>
              </w:rPr>
              <w:t>Среди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b/>
                <w:sz w:val="24"/>
                <w:szCs w:val="24"/>
              </w:rPr>
              <w:t>школ</w:t>
            </w:r>
          </w:p>
        </w:tc>
        <w:tc>
          <w:tcPr>
            <w:tcW w:w="1701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 xml:space="preserve"> балл в городе (со всеми категориями участников)-2016</w:t>
            </w:r>
          </w:p>
        </w:tc>
        <w:tc>
          <w:tcPr>
            <w:tcW w:w="1896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Средний балл в Прим.крае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со всеми категориями участников) -2016</w:t>
            </w:r>
          </w:p>
        </w:tc>
      </w:tr>
      <w:tr w:rsidR="000D68A8" w:rsidRPr="00B341E1" w:rsidTr="00B341E1">
        <w:trPr>
          <w:trHeight w:val="647"/>
        </w:trPr>
        <w:tc>
          <w:tcPr>
            <w:tcW w:w="18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59,07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61,21</w:t>
            </w:r>
          </w:p>
        </w:tc>
        <w:tc>
          <w:tcPr>
            <w:tcW w:w="108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 xml:space="preserve">63,52 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64,06</w:t>
            </w:r>
          </w:p>
        </w:tc>
        <w:tc>
          <w:tcPr>
            <w:tcW w:w="903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  <w:tc>
          <w:tcPr>
            <w:tcW w:w="1701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63,78</w:t>
            </w:r>
          </w:p>
        </w:tc>
        <w:tc>
          <w:tcPr>
            <w:tcW w:w="1896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62,17</w:t>
            </w:r>
          </w:p>
        </w:tc>
      </w:tr>
      <w:tr w:rsidR="000D68A8" w:rsidRPr="00B341E1" w:rsidTr="00B341E1">
        <w:tc>
          <w:tcPr>
            <w:tcW w:w="18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40,54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43,74</w:t>
            </w:r>
          </w:p>
        </w:tc>
        <w:tc>
          <w:tcPr>
            <w:tcW w:w="108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41,33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 xml:space="preserve"> 42.87</w:t>
            </w:r>
          </w:p>
        </w:tc>
        <w:tc>
          <w:tcPr>
            <w:tcW w:w="903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43,67</w:t>
            </w:r>
          </w:p>
        </w:tc>
        <w:tc>
          <w:tcPr>
            <w:tcW w:w="1701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43,64</w:t>
            </w:r>
          </w:p>
        </w:tc>
        <w:tc>
          <w:tcPr>
            <w:tcW w:w="1896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46.27</w:t>
            </w:r>
          </w:p>
        </w:tc>
      </w:tr>
      <w:tr w:rsidR="000D68A8" w:rsidRPr="00B341E1" w:rsidTr="00B341E1">
        <w:tc>
          <w:tcPr>
            <w:tcW w:w="18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42,79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48,04</w:t>
            </w:r>
          </w:p>
        </w:tc>
        <w:tc>
          <w:tcPr>
            <w:tcW w:w="108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44,95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45,62</w:t>
            </w:r>
          </w:p>
        </w:tc>
        <w:tc>
          <w:tcPr>
            <w:tcW w:w="903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42,98</w:t>
            </w:r>
          </w:p>
        </w:tc>
        <w:tc>
          <w:tcPr>
            <w:tcW w:w="1701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42,63</w:t>
            </w:r>
          </w:p>
        </w:tc>
        <w:tc>
          <w:tcPr>
            <w:tcW w:w="1896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44,98</w:t>
            </w:r>
          </w:p>
        </w:tc>
      </w:tr>
      <w:tr w:rsidR="000D68A8" w:rsidRPr="00B341E1" w:rsidTr="00B341E1">
        <w:tc>
          <w:tcPr>
            <w:tcW w:w="18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52,62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62,46</w:t>
            </w:r>
          </w:p>
        </w:tc>
        <w:tc>
          <w:tcPr>
            <w:tcW w:w="108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54,95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53,73</w:t>
            </w:r>
          </w:p>
        </w:tc>
        <w:tc>
          <w:tcPr>
            <w:tcW w:w="903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46,33</w:t>
            </w:r>
          </w:p>
        </w:tc>
        <w:tc>
          <w:tcPr>
            <w:tcW w:w="1701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44,04</w:t>
            </w:r>
          </w:p>
        </w:tc>
        <w:tc>
          <w:tcPr>
            <w:tcW w:w="1896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45,80</w:t>
            </w:r>
          </w:p>
        </w:tc>
      </w:tr>
      <w:tr w:rsidR="000D68A8" w:rsidRPr="00B341E1" w:rsidTr="00B341E1">
        <w:tc>
          <w:tcPr>
            <w:tcW w:w="18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52,28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59,04</w:t>
            </w:r>
          </w:p>
        </w:tc>
        <w:tc>
          <w:tcPr>
            <w:tcW w:w="108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52,06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44,27</w:t>
            </w:r>
          </w:p>
        </w:tc>
        <w:tc>
          <w:tcPr>
            <w:tcW w:w="903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44,35</w:t>
            </w:r>
          </w:p>
        </w:tc>
        <w:tc>
          <w:tcPr>
            <w:tcW w:w="1701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43,17</w:t>
            </w:r>
          </w:p>
        </w:tc>
        <w:tc>
          <w:tcPr>
            <w:tcW w:w="1896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46,31</w:t>
            </w:r>
          </w:p>
        </w:tc>
      </w:tr>
      <w:tr w:rsidR="000D68A8" w:rsidRPr="00B341E1" w:rsidTr="00B341E1">
        <w:tc>
          <w:tcPr>
            <w:tcW w:w="18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57,18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60,87</w:t>
            </w:r>
          </w:p>
        </w:tc>
        <w:tc>
          <w:tcPr>
            <w:tcW w:w="108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58,35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46,29</w:t>
            </w:r>
          </w:p>
        </w:tc>
        <w:tc>
          <w:tcPr>
            <w:tcW w:w="903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46,63</w:t>
            </w:r>
          </w:p>
        </w:tc>
        <w:tc>
          <w:tcPr>
            <w:tcW w:w="1701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46,63</w:t>
            </w:r>
          </w:p>
        </w:tc>
        <w:tc>
          <w:tcPr>
            <w:tcW w:w="1896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51,06</w:t>
            </w:r>
          </w:p>
        </w:tc>
      </w:tr>
      <w:tr w:rsidR="000D68A8" w:rsidRPr="00B341E1" w:rsidTr="00B341E1">
        <w:tc>
          <w:tcPr>
            <w:tcW w:w="18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Обществозна-ние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54,39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54,43</w:t>
            </w:r>
          </w:p>
        </w:tc>
        <w:tc>
          <w:tcPr>
            <w:tcW w:w="108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52,24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47,48</w:t>
            </w:r>
          </w:p>
        </w:tc>
        <w:tc>
          <w:tcPr>
            <w:tcW w:w="903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49,97</w:t>
            </w:r>
          </w:p>
        </w:tc>
        <w:tc>
          <w:tcPr>
            <w:tcW w:w="1701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49,96</w:t>
            </w:r>
          </w:p>
        </w:tc>
        <w:tc>
          <w:tcPr>
            <w:tcW w:w="1896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51,65</w:t>
            </w:r>
          </w:p>
        </w:tc>
      </w:tr>
      <w:tr w:rsidR="000D68A8" w:rsidRPr="00B341E1" w:rsidTr="00B341E1">
        <w:tc>
          <w:tcPr>
            <w:tcW w:w="18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46,85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47,31</w:t>
            </w:r>
          </w:p>
        </w:tc>
        <w:tc>
          <w:tcPr>
            <w:tcW w:w="108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49,85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903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701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48,05</w:t>
            </w:r>
          </w:p>
        </w:tc>
        <w:tc>
          <w:tcPr>
            <w:tcW w:w="1896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45,08</w:t>
            </w:r>
          </w:p>
        </w:tc>
      </w:tr>
      <w:tr w:rsidR="000D68A8" w:rsidRPr="00B341E1" w:rsidTr="00B341E1">
        <w:tc>
          <w:tcPr>
            <w:tcW w:w="18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60,57</w:t>
            </w:r>
          </w:p>
        </w:tc>
        <w:tc>
          <w:tcPr>
            <w:tcW w:w="108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55,25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903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51,83</w:t>
            </w:r>
          </w:p>
        </w:tc>
        <w:tc>
          <w:tcPr>
            <w:tcW w:w="1701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51,83</w:t>
            </w:r>
          </w:p>
        </w:tc>
        <w:tc>
          <w:tcPr>
            <w:tcW w:w="1896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46,89</w:t>
            </w:r>
          </w:p>
        </w:tc>
      </w:tr>
      <w:tr w:rsidR="000D68A8" w:rsidRPr="00B341E1" w:rsidTr="00B341E1">
        <w:tc>
          <w:tcPr>
            <w:tcW w:w="18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50,27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59,39</w:t>
            </w:r>
          </w:p>
        </w:tc>
        <w:tc>
          <w:tcPr>
            <w:tcW w:w="108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47,91</w:t>
            </w:r>
          </w:p>
        </w:tc>
        <w:tc>
          <w:tcPr>
            <w:tcW w:w="903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 xml:space="preserve">56,4 </w:t>
            </w:r>
          </w:p>
        </w:tc>
        <w:tc>
          <w:tcPr>
            <w:tcW w:w="1701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1896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59,53</w:t>
            </w:r>
          </w:p>
        </w:tc>
      </w:tr>
      <w:tr w:rsidR="000D68A8" w:rsidRPr="00B341E1" w:rsidTr="00B341E1">
        <w:tc>
          <w:tcPr>
            <w:tcW w:w="18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43,66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57,40</w:t>
            </w:r>
          </w:p>
        </w:tc>
        <w:tc>
          <w:tcPr>
            <w:tcW w:w="108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900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40,9</w:t>
            </w:r>
          </w:p>
        </w:tc>
        <w:tc>
          <w:tcPr>
            <w:tcW w:w="903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51,25</w:t>
            </w:r>
          </w:p>
        </w:tc>
        <w:tc>
          <w:tcPr>
            <w:tcW w:w="1701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51,25</w:t>
            </w:r>
          </w:p>
        </w:tc>
        <w:tc>
          <w:tcPr>
            <w:tcW w:w="1896" w:type="dxa"/>
          </w:tcPr>
          <w:p w:rsidR="000D68A8" w:rsidRPr="00B341E1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E1">
              <w:rPr>
                <w:rFonts w:ascii="Times New Roman" w:hAnsi="Times New Roman" w:cs="Times New Roman"/>
                <w:sz w:val="24"/>
                <w:szCs w:val="24"/>
              </w:rPr>
              <w:t>49,23</w:t>
            </w:r>
          </w:p>
        </w:tc>
      </w:tr>
    </w:tbl>
    <w:p w:rsidR="000D68A8" w:rsidRDefault="000D68A8" w:rsidP="005A1D7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8A8" w:rsidRPr="005A1D75" w:rsidRDefault="000D68A8" w:rsidP="005A1D7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>Средний балл выполнения экзаменационных заданий  среди выпускников текущего года  по русскому языку  на уровне прошлого года и выше предыдущих лет. В сравнении с прошлым годом средний балл повысился   по 7 предметам: по математике, биологии, информатике, обществознанию, истории, английскому языку и литературе; ниже по  физике, химии, географии .</w:t>
      </w:r>
    </w:p>
    <w:p w:rsidR="000D68A8" w:rsidRPr="005A1D75" w:rsidRDefault="000D68A8" w:rsidP="005A1D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 xml:space="preserve">В сравнении с показателями в Приморском крае  в этом году со всеми категориями, сдававшими  ЕГЭ,  в городе  средний балл выше краевого по  4 предметам (русский язык, история, география, литература), в 2015 году был выше краевого тоже по 4 предметам (русский язык, химия, история, география).   </w:t>
      </w:r>
    </w:p>
    <w:p w:rsidR="000D68A8" w:rsidRPr="005A1D75" w:rsidRDefault="000D68A8" w:rsidP="005A1D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 xml:space="preserve">Улучшился показатель  </w:t>
      </w:r>
      <w:r w:rsidRPr="005977CE">
        <w:rPr>
          <w:rFonts w:ascii="Times New Roman" w:hAnsi="Times New Roman" w:cs="Times New Roman"/>
          <w:sz w:val="28"/>
          <w:szCs w:val="28"/>
        </w:rPr>
        <w:t>максимальных баллов</w:t>
      </w:r>
      <w:r w:rsidRPr="005A1D75">
        <w:rPr>
          <w:rFonts w:ascii="Times New Roman" w:hAnsi="Times New Roman" w:cs="Times New Roman"/>
          <w:sz w:val="28"/>
          <w:szCs w:val="28"/>
        </w:rPr>
        <w:t>, набранных выпускниками,  по 7 предметам (математике, информатике, обществознанию, истории, географии, английскому языку и литературе); в 2015 году он был   по 2 предметам - химии, обществознанию). Снизился максимальный балл по физике и химии (смотрите таблицу).</w:t>
      </w:r>
    </w:p>
    <w:p w:rsidR="000D68A8" w:rsidRPr="005A1D75" w:rsidRDefault="000D68A8" w:rsidP="005A1D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>Максимальные и минимальные баллы, набранные выпускниками на  ЕГЭ,  в 2012- 2016 г.г.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A1D75">
        <w:rPr>
          <w:rFonts w:ascii="Times New Roman" w:hAnsi="Times New Roman" w:cs="Times New Roman"/>
          <w:i/>
          <w:sz w:val="28"/>
          <w:szCs w:val="28"/>
        </w:rPr>
        <w:t>таблица 12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0D68A8" w:rsidRPr="005A1D75" w:rsidRDefault="000D68A8" w:rsidP="005A1D75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A1D75">
        <w:rPr>
          <w:rFonts w:ascii="Times New Roman" w:hAnsi="Times New Roman" w:cs="Times New Roman"/>
          <w:i/>
          <w:sz w:val="28"/>
          <w:szCs w:val="28"/>
        </w:rPr>
        <w:t>Таблица 12</w:t>
      </w:r>
    </w:p>
    <w:tbl>
      <w:tblPr>
        <w:tblW w:w="1044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43"/>
        <w:gridCol w:w="871"/>
        <w:gridCol w:w="828"/>
        <w:gridCol w:w="824"/>
        <w:gridCol w:w="961"/>
        <w:gridCol w:w="961"/>
        <w:gridCol w:w="824"/>
        <w:gridCol w:w="961"/>
        <w:gridCol w:w="824"/>
        <w:gridCol w:w="892"/>
        <w:gridCol w:w="755"/>
      </w:tblGrid>
      <w:tr w:rsidR="000D68A8" w:rsidRPr="005A1D75" w:rsidTr="005A1D75">
        <w:trPr>
          <w:trHeight w:val="149"/>
        </w:trPr>
        <w:tc>
          <w:tcPr>
            <w:tcW w:w="1743" w:type="dxa"/>
            <w:vMerge w:val="restart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99" w:type="dxa"/>
            <w:gridSpan w:val="2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b/>
                <w:sz w:val="24"/>
                <w:szCs w:val="24"/>
              </w:rPr>
              <w:t>2012г.</w:t>
            </w:r>
          </w:p>
        </w:tc>
        <w:tc>
          <w:tcPr>
            <w:tcW w:w="1785" w:type="dxa"/>
            <w:gridSpan w:val="2"/>
          </w:tcPr>
          <w:p w:rsidR="000D68A8" w:rsidRPr="005A1D75" w:rsidRDefault="000D68A8" w:rsidP="005A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b/>
                <w:sz w:val="24"/>
                <w:szCs w:val="24"/>
              </w:rPr>
              <w:t>2013г.</w:t>
            </w:r>
          </w:p>
        </w:tc>
        <w:tc>
          <w:tcPr>
            <w:tcW w:w="1785" w:type="dxa"/>
            <w:gridSpan w:val="2"/>
          </w:tcPr>
          <w:p w:rsidR="000D68A8" w:rsidRPr="005A1D75" w:rsidRDefault="000D68A8" w:rsidP="005A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b/>
                <w:sz w:val="24"/>
                <w:szCs w:val="24"/>
              </w:rPr>
              <w:t>2014г.</w:t>
            </w:r>
          </w:p>
        </w:tc>
        <w:tc>
          <w:tcPr>
            <w:tcW w:w="1785" w:type="dxa"/>
            <w:gridSpan w:val="2"/>
          </w:tcPr>
          <w:p w:rsidR="000D68A8" w:rsidRPr="005A1D75" w:rsidRDefault="000D68A8" w:rsidP="005A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b/>
                <w:sz w:val="24"/>
                <w:szCs w:val="24"/>
              </w:rPr>
              <w:t>2015 г.</w:t>
            </w:r>
          </w:p>
        </w:tc>
        <w:tc>
          <w:tcPr>
            <w:tcW w:w="1647" w:type="dxa"/>
            <w:gridSpan w:val="2"/>
          </w:tcPr>
          <w:p w:rsidR="000D68A8" w:rsidRPr="005A1D75" w:rsidRDefault="000D68A8" w:rsidP="005A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b/>
                <w:sz w:val="24"/>
                <w:szCs w:val="24"/>
              </w:rPr>
              <w:t>2016 г.</w:t>
            </w:r>
          </w:p>
        </w:tc>
      </w:tr>
      <w:tr w:rsidR="000D68A8" w:rsidRPr="005A1D75" w:rsidTr="005A1D75">
        <w:trPr>
          <w:trHeight w:val="1310"/>
        </w:trPr>
        <w:tc>
          <w:tcPr>
            <w:tcW w:w="1743" w:type="dxa"/>
            <w:vMerge/>
            <w:vAlign w:val="center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828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Низ-кий</w:t>
            </w:r>
          </w:p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Низ-кий</w:t>
            </w:r>
          </w:p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алл.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 xml:space="preserve">Низ-кий 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Низ-кий</w:t>
            </w:r>
          </w:p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755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Низ-кий</w:t>
            </w:r>
          </w:p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0D68A8" w:rsidRPr="005A1D75" w:rsidTr="005A1D75">
        <w:trPr>
          <w:trHeight w:val="273"/>
        </w:trPr>
        <w:tc>
          <w:tcPr>
            <w:tcW w:w="1743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28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2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D68A8" w:rsidRPr="005A1D75" w:rsidTr="005A1D75">
        <w:trPr>
          <w:trHeight w:val="283"/>
        </w:trPr>
        <w:tc>
          <w:tcPr>
            <w:tcW w:w="1743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7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28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76/5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27/2</w:t>
            </w:r>
          </w:p>
        </w:tc>
        <w:tc>
          <w:tcPr>
            <w:tcW w:w="892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80/5</w:t>
            </w:r>
          </w:p>
        </w:tc>
        <w:tc>
          <w:tcPr>
            <w:tcW w:w="755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27/5</w:t>
            </w:r>
          </w:p>
        </w:tc>
      </w:tr>
      <w:tr w:rsidR="000D68A8" w:rsidRPr="005A1D75" w:rsidTr="005A1D75">
        <w:trPr>
          <w:trHeight w:val="273"/>
        </w:trPr>
        <w:tc>
          <w:tcPr>
            <w:tcW w:w="1743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7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8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2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55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D68A8" w:rsidRPr="005A1D75" w:rsidTr="005A1D75">
        <w:trPr>
          <w:trHeight w:val="273"/>
        </w:trPr>
        <w:tc>
          <w:tcPr>
            <w:tcW w:w="1743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7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28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2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55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D68A8" w:rsidRPr="005A1D75" w:rsidTr="005A1D75">
        <w:trPr>
          <w:trHeight w:val="273"/>
        </w:trPr>
        <w:tc>
          <w:tcPr>
            <w:tcW w:w="1743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7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28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2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55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D68A8" w:rsidRPr="005A1D75" w:rsidTr="005A1D75">
        <w:trPr>
          <w:trHeight w:val="273"/>
        </w:trPr>
        <w:tc>
          <w:tcPr>
            <w:tcW w:w="1743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7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28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2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55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D68A8" w:rsidRPr="005A1D75" w:rsidTr="005A1D75">
        <w:trPr>
          <w:trHeight w:val="608"/>
        </w:trPr>
        <w:tc>
          <w:tcPr>
            <w:tcW w:w="1743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Обществозна-ние</w:t>
            </w:r>
          </w:p>
        </w:tc>
        <w:tc>
          <w:tcPr>
            <w:tcW w:w="87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28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2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55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D68A8" w:rsidRPr="005A1D75" w:rsidTr="005A1D75">
        <w:trPr>
          <w:trHeight w:val="273"/>
        </w:trPr>
        <w:tc>
          <w:tcPr>
            <w:tcW w:w="1743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7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28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2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55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D68A8" w:rsidRPr="005A1D75" w:rsidTr="005A1D75">
        <w:trPr>
          <w:trHeight w:val="273"/>
        </w:trPr>
        <w:tc>
          <w:tcPr>
            <w:tcW w:w="1743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7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28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92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55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D68A8" w:rsidRPr="005A1D75" w:rsidTr="005A1D75">
        <w:trPr>
          <w:trHeight w:val="555"/>
        </w:trPr>
        <w:tc>
          <w:tcPr>
            <w:tcW w:w="1743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7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28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2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55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D68A8" w:rsidRPr="005A1D75" w:rsidTr="005A1D75">
        <w:trPr>
          <w:trHeight w:val="283"/>
        </w:trPr>
        <w:tc>
          <w:tcPr>
            <w:tcW w:w="1743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7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28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1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24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2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55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0D68A8" w:rsidRPr="00BD273F" w:rsidRDefault="000D68A8" w:rsidP="003238A9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0D68A8" w:rsidRPr="005A1D75" w:rsidRDefault="000D68A8" w:rsidP="005A1D7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>В 2016 году увеличилось количество учащихся, набравших  от  70 до 100 баллов:</w:t>
      </w:r>
    </w:p>
    <w:p w:rsidR="000D68A8" w:rsidRPr="005A1D75" w:rsidRDefault="000D68A8" w:rsidP="005A1D7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>- по русскому языку  до 80 человек (34,9%), на 7,3 % больше, чем в прошлом году ( 58 человек (27,5%)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A1D75">
        <w:rPr>
          <w:rFonts w:ascii="Times New Roman" w:hAnsi="Times New Roman" w:cs="Times New Roman"/>
          <w:sz w:val="28"/>
          <w:szCs w:val="28"/>
        </w:rPr>
        <w:t>.  В 2014 году от 71 до 100 баллов набрали 46 человек (19,1%). Самый высокий балл –  100  баллов третий год  подряд. В 2013 году самый высокий балл был -98, в 2012- 95 баллов;</w:t>
      </w:r>
    </w:p>
    <w:p w:rsidR="000D68A8" w:rsidRPr="005A1D75" w:rsidRDefault="000D68A8" w:rsidP="005A1D7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>- по обществознанию  18 человек набрали от 70 до 94 баллов (11,7%), на 6,1% больше, чем в 2015 году (8 человек набрали от 70 до 88 баллов (5,6%), в 2014 году  - 10 человек (5,8%),  в 2013году  71-95 баллов набрали  16 человек(10,5%). Самый высокий балл -94 набрал выпускник гимназии;</w:t>
      </w:r>
    </w:p>
    <w:p w:rsidR="000D68A8" w:rsidRPr="005A1D75" w:rsidRDefault="000D68A8" w:rsidP="005A1D7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истории – </w:t>
      </w:r>
      <w:r w:rsidRPr="005A1D75">
        <w:rPr>
          <w:rFonts w:ascii="Times New Roman" w:hAnsi="Times New Roman" w:cs="Times New Roman"/>
          <w:sz w:val="28"/>
          <w:szCs w:val="28"/>
        </w:rPr>
        <w:t>от 71 до 98 баллов набрали 6 человек (10,7%); в 2015 году от 71 до 82 баллов набрали только 3 человека (6%). В 2014 году -  от 70 до 98 баллов набрали  9 человек (16,7%), в 2013 году -  от 71 до 89 баллов – 10 человек (14,5%). Самый высокий балл-98 набрал выпускник гимназии.</w:t>
      </w:r>
    </w:p>
    <w:p w:rsidR="000D68A8" w:rsidRPr="005A1D75" w:rsidRDefault="000D68A8" w:rsidP="005A1D7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>- по английскому языку –  от 70 до 82 баллов набрали 5 человек  (25,0%). В 2015 году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D75">
        <w:rPr>
          <w:rFonts w:ascii="Times New Roman" w:hAnsi="Times New Roman" w:cs="Times New Roman"/>
          <w:sz w:val="28"/>
          <w:szCs w:val="28"/>
        </w:rPr>
        <w:t>только  1 человек набрал 84 балла; в 2014 году</w:t>
      </w:r>
      <w:r w:rsidRPr="005A1D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1D75">
        <w:rPr>
          <w:rFonts w:ascii="Times New Roman" w:hAnsi="Times New Roman" w:cs="Times New Roman"/>
          <w:sz w:val="28"/>
          <w:szCs w:val="28"/>
        </w:rPr>
        <w:t xml:space="preserve"> 3 человека набрали 84 и 75 баллов  (16,6%), в 2013 году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D75">
        <w:rPr>
          <w:rFonts w:ascii="Times New Roman" w:hAnsi="Times New Roman" w:cs="Times New Roman"/>
          <w:sz w:val="28"/>
          <w:szCs w:val="28"/>
        </w:rPr>
        <w:t xml:space="preserve">от 72 до 94 баллов набрали 9 человек (37,5%). </w:t>
      </w:r>
    </w:p>
    <w:p w:rsidR="000D68A8" w:rsidRPr="005A1D75" w:rsidRDefault="000D68A8" w:rsidP="005A1D7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D75">
        <w:rPr>
          <w:rFonts w:ascii="Times New Roman" w:hAnsi="Times New Roman" w:cs="Times New Roman"/>
          <w:sz w:val="28"/>
          <w:szCs w:val="28"/>
        </w:rPr>
        <w:t>по биологии  - в этом году от 71 до 79 баллов набрали 5 человек (11,9%), на 1,9% больше, чем в 2015 году (4 человека (10%) набрали от 71 до 79 баллов); в 2014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D75">
        <w:rPr>
          <w:rFonts w:ascii="Times New Roman" w:hAnsi="Times New Roman" w:cs="Times New Roman"/>
          <w:sz w:val="28"/>
          <w:szCs w:val="28"/>
        </w:rPr>
        <w:t>-  от  70 до 84 баллов набрали 6 человек (13,3%) от числа сдававших, в 2013 году - 70 - 93 балла набрали 9 человек  (19,2%);</w:t>
      </w:r>
    </w:p>
    <w:p w:rsidR="000D68A8" w:rsidRPr="005A1D75" w:rsidRDefault="000D68A8" w:rsidP="005A1D7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>- по математике от 70 до 80 баллов набрали 12 человек (6,5%), от 60 до 80 баллов-37 человек (16,2%);</w:t>
      </w:r>
    </w:p>
    <w:p w:rsidR="000D68A8" w:rsidRPr="005A1D75" w:rsidRDefault="000D68A8" w:rsidP="005A1D7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D75">
        <w:rPr>
          <w:rFonts w:ascii="Times New Roman" w:hAnsi="Times New Roman" w:cs="Times New Roman"/>
          <w:sz w:val="28"/>
          <w:szCs w:val="28"/>
        </w:rPr>
        <w:t>по географии, химии, литературе набрали соответственно 87 баллов, 74 балла, 78 баллов только по одному человеку.</w:t>
      </w:r>
    </w:p>
    <w:p w:rsidR="000D68A8" w:rsidRPr="005A1D75" w:rsidRDefault="000D68A8" w:rsidP="005A1D7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 xml:space="preserve">В 2016 году увеличилось количество выпускников до 36 человек,  набравших  от 80 до 100 баллов (15,7%), в 2015 году было 31 человек (15,6%);  в 2014  году было 30 человек, в 2013 году - 50  выпускников школ.   </w:t>
      </w:r>
    </w:p>
    <w:p w:rsidR="000D68A8" w:rsidRPr="005A1D75" w:rsidRDefault="000D68A8" w:rsidP="005A1D7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>Из 36 человек  31 набрали 85-100 баллов (13,5%), что на 6,4% больше в сравнении с 2015 годом  (было 15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5A1D75">
        <w:rPr>
          <w:rFonts w:ascii="Times New Roman" w:hAnsi="Times New Roman" w:cs="Times New Roman"/>
          <w:sz w:val="28"/>
          <w:szCs w:val="28"/>
        </w:rPr>
        <w:t>. -7,1%);  в 2014 году-5,8 %), о чем говорит нижеприведенная таблица:</w:t>
      </w:r>
    </w:p>
    <w:p w:rsidR="000D68A8" w:rsidRPr="005A1D75" w:rsidRDefault="000D68A8" w:rsidP="005A1D7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>Количество выпускников ОУ, набравших  85 – 100 баллов  по общеобразовательным предметам в 2016 году в сравнении с 2012 - 2015 годами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A1D75">
        <w:rPr>
          <w:rFonts w:ascii="Times New Roman" w:hAnsi="Times New Roman" w:cs="Times New Roman"/>
          <w:i/>
          <w:sz w:val="28"/>
          <w:szCs w:val="28"/>
        </w:rPr>
        <w:t>таблица 13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A1D75">
        <w:rPr>
          <w:rFonts w:ascii="Times New Roman" w:hAnsi="Times New Roman" w:cs="Times New Roman"/>
          <w:sz w:val="28"/>
          <w:szCs w:val="28"/>
        </w:rPr>
        <w:t>:</w:t>
      </w:r>
    </w:p>
    <w:p w:rsidR="000D68A8" w:rsidRPr="005A1D75" w:rsidRDefault="000D68A8" w:rsidP="003238A9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A1D75">
        <w:rPr>
          <w:rFonts w:ascii="Times New Roman" w:hAnsi="Times New Roman" w:cs="Times New Roman"/>
          <w:i/>
          <w:sz w:val="28"/>
          <w:szCs w:val="28"/>
        </w:rPr>
        <w:t>Таблица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2"/>
        <w:gridCol w:w="1681"/>
        <w:gridCol w:w="1378"/>
        <w:gridCol w:w="1764"/>
        <w:gridCol w:w="1405"/>
        <w:gridCol w:w="1311"/>
      </w:tblGrid>
      <w:tr w:rsidR="000D68A8" w:rsidRPr="00E55B69" w:rsidTr="003238A9">
        <w:tc>
          <w:tcPr>
            <w:tcW w:w="2042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Предмет /год</w:t>
            </w:r>
          </w:p>
        </w:tc>
        <w:tc>
          <w:tcPr>
            <w:tcW w:w="1752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417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1843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1443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2013год</w:t>
            </w:r>
          </w:p>
        </w:tc>
        <w:tc>
          <w:tcPr>
            <w:tcW w:w="1356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</w:tr>
      <w:tr w:rsidR="000D68A8" w:rsidRPr="00E55B69" w:rsidTr="003238A9">
        <w:tc>
          <w:tcPr>
            <w:tcW w:w="2042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2" w:type="dxa"/>
          </w:tcPr>
          <w:p w:rsidR="000D68A8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(86-</w:t>
            </w: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баллов)</w:t>
            </w:r>
          </w:p>
        </w:tc>
        <w:tc>
          <w:tcPr>
            <w:tcW w:w="1417" w:type="dxa"/>
          </w:tcPr>
          <w:p w:rsidR="000D68A8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(87-100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баллов)</w:t>
            </w:r>
          </w:p>
        </w:tc>
        <w:tc>
          <w:tcPr>
            <w:tcW w:w="1843" w:type="dxa"/>
          </w:tcPr>
          <w:p w:rsidR="000D68A8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(87-100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баллов)</w:t>
            </w:r>
          </w:p>
        </w:tc>
        <w:tc>
          <w:tcPr>
            <w:tcW w:w="1443" w:type="dxa"/>
          </w:tcPr>
          <w:p w:rsidR="000D68A8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чел.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 xml:space="preserve">87-98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6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0D68A8" w:rsidRPr="00E55B69" w:rsidTr="003238A9">
        <w:tc>
          <w:tcPr>
            <w:tcW w:w="2042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2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E55B69" w:rsidTr="003238A9">
        <w:tc>
          <w:tcPr>
            <w:tcW w:w="2042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52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0D68A8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(92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6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E55B69" w:rsidTr="003238A9">
        <w:tc>
          <w:tcPr>
            <w:tcW w:w="2042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52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0D68A8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 xml:space="preserve">(92-100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6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E55B69" w:rsidTr="003238A9">
        <w:tc>
          <w:tcPr>
            <w:tcW w:w="2042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52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0D68A8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 xml:space="preserve">(93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6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E55B69" w:rsidTr="003238A9">
        <w:tc>
          <w:tcPr>
            <w:tcW w:w="2042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52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0D68A8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 xml:space="preserve">(89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6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E55B69" w:rsidTr="003238A9">
        <w:tc>
          <w:tcPr>
            <w:tcW w:w="2042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52" w:type="dxa"/>
          </w:tcPr>
          <w:p w:rsidR="000D68A8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(86-94 балла</w:t>
            </w: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0D68A8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(88 баллов</w:t>
            </w: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0D68A8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85-95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6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0D68A8" w:rsidRPr="00E55B69" w:rsidTr="003238A9">
        <w:tc>
          <w:tcPr>
            <w:tcW w:w="2042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52" w:type="dxa"/>
          </w:tcPr>
          <w:p w:rsidR="000D68A8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(89-98 баллов)</w:t>
            </w:r>
          </w:p>
        </w:tc>
        <w:tc>
          <w:tcPr>
            <w:tcW w:w="1417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843" w:type="dxa"/>
          </w:tcPr>
          <w:p w:rsidR="000D68A8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(93-98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3" w:type="dxa"/>
          </w:tcPr>
          <w:p w:rsidR="000D68A8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86-89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6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E55B69" w:rsidTr="003238A9">
        <w:tc>
          <w:tcPr>
            <w:tcW w:w="2042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52" w:type="dxa"/>
          </w:tcPr>
          <w:p w:rsidR="000D68A8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(87 баллов)</w:t>
            </w:r>
          </w:p>
        </w:tc>
        <w:tc>
          <w:tcPr>
            <w:tcW w:w="1417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0D68A8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(88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6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E55B69" w:rsidTr="003238A9">
        <w:tc>
          <w:tcPr>
            <w:tcW w:w="2042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52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5 (с 85 -94)</w:t>
            </w:r>
          </w:p>
        </w:tc>
        <w:tc>
          <w:tcPr>
            <w:tcW w:w="1356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E55B69" w:rsidTr="003238A9">
        <w:tc>
          <w:tcPr>
            <w:tcW w:w="2042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52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</w:tcPr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DF01D7" w:rsidTr="003238A9">
        <w:tc>
          <w:tcPr>
            <w:tcW w:w="2042" w:type="dxa"/>
          </w:tcPr>
          <w:p w:rsidR="000D68A8" w:rsidRPr="005A1D75" w:rsidRDefault="000D68A8" w:rsidP="005A1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52" w:type="dxa"/>
          </w:tcPr>
          <w:p w:rsidR="000D68A8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(13,5%)</w:t>
            </w:r>
          </w:p>
        </w:tc>
        <w:tc>
          <w:tcPr>
            <w:tcW w:w="1417" w:type="dxa"/>
          </w:tcPr>
          <w:p w:rsidR="000D68A8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(7,1%)</w:t>
            </w:r>
          </w:p>
        </w:tc>
        <w:tc>
          <w:tcPr>
            <w:tcW w:w="1843" w:type="dxa"/>
          </w:tcPr>
          <w:p w:rsidR="000D68A8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(5,8%)</w:t>
            </w:r>
          </w:p>
        </w:tc>
        <w:tc>
          <w:tcPr>
            <w:tcW w:w="1443" w:type="dxa"/>
          </w:tcPr>
          <w:p w:rsidR="000D68A8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(13,2%)</w:t>
            </w:r>
          </w:p>
        </w:tc>
        <w:tc>
          <w:tcPr>
            <w:tcW w:w="1356" w:type="dxa"/>
          </w:tcPr>
          <w:p w:rsidR="000D68A8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0D68A8" w:rsidRPr="005A1D75" w:rsidRDefault="000D68A8" w:rsidP="005A1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(2,7%)</w:t>
            </w:r>
          </w:p>
        </w:tc>
      </w:tr>
    </w:tbl>
    <w:p w:rsidR="000D68A8" w:rsidRPr="005A1D75" w:rsidRDefault="000D68A8" w:rsidP="005A1D7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>Обязательный предмет по русскому языку в общеобразовательных учреждениях сдавали  229 выпускников  (вместе с выпускниками прошлых лет  - 232 человека).  Преодолели минимальный порог балла (24)  среди выпускников – все 229 человек (100 %) и среди выпускников прошлых лет-100%. В итоге в городе все 232 человека сдали экзамен по русскому языку (в 2015 году справились 99,5%,  одна выпускница получила неудовлетворительный результат). В 2014 году экзамен в городе  сдали 100%.</w:t>
      </w:r>
    </w:p>
    <w:p w:rsidR="000D68A8" w:rsidRPr="005A1D75" w:rsidRDefault="000D68A8" w:rsidP="005A1D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 xml:space="preserve">Сравнивая  качество выполнения экзаменационных заданий по русскому языку среди школьников  следует отметить, что в текущем году качество выполнения работ учениками на уровне прошлого года. Средний </w:t>
      </w:r>
      <w:r>
        <w:rPr>
          <w:rFonts w:ascii="Times New Roman" w:hAnsi="Times New Roman" w:cs="Times New Roman"/>
          <w:sz w:val="28"/>
          <w:szCs w:val="28"/>
        </w:rPr>
        <w:t>балл  среди школьников равен 64,</w:t>
      </w:r>
      <w:r w:rsidRPr="005A1D75">
        <w:rPr>
          <w:rFonts w:ascii="Times New Roman" w:hAnsi="Times New Roman" w:cs="Times New Roman"/>
          <w:sz w:val="28"/>
          <w:szCs w:val="28"/>
        </w:rPr>
        <w:t>00; в 2015 году был - 64,06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A1D75">
        <w:rPr>
          <w:rFonts w:ascii="Times New Roman" w:hAnsi="Times New Roman" w:cs="Times New Roman"/>
          <w:sz w:val="28"/>
          <w:szCs w:val="28"/>
        </w:rPr>
        <w:t>в 2014 году- 63,52 балла), в крае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D75">
        <w:rPr>
          <w:rFonts w:ascii="Times New Roman" w:hAnsi="Times New Roman" w:cs="Times New Roman"/>
          <w:sz w:val="28"/>
          <w:szCs w:val="28"/>
        </w:rPr>
        <w:t xml:space="preserve">62,17 баллов.  </w:t>
      </w:r>
    </w:p>
    <w:p w:rsidR="000D68A8" w:rsidRPr="005A1D75" w:rsidRDefault="000D68A8" w:rsidP="005A1D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 xml:space="preserve">Увеличилось количество учащихся, набравших от 80-до 100 баллов по русскому языку с 22  в 2015 году  до 35 человек (15,3%) в текущем году (в 2014 году было 19 человек). </w:t>
      </w:r>
    </w:p>
    <w:p w:rsidR="000D68A8" w:rsidRPr="005A1D75" w:rsidRDefault="000D68A8" w:rsidP="005A1D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 xml:space="preserve"> -100 баллов набрали 2  ученика (Карпенко Юлия  из МБОУСОШ № 3 и Швец Наталья из гимназии), в 2015  один ученик набрал сто баллов, в 2014 - 1 выпускник;</w:t>
      </w:r>
    </w:p>
    <w:p w:rsidR="000D68A8" w:rsidRPr="005A1D75" w:rsidRDefault="000D68A8" w:rsidP="005A1D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D75">
        <w:rPr>
          <w:rFonts w:ascii="Times New Roman" w:hAnsi="Times New Roman" w:cs="Times New Roman"/>
          <w:sz w:val="28"/>
          <w:szCs w:val="28"/>
        </w:rPr>
        <w:t>96 баллов набрал 1 человек из СОШ № 15;</w:t>
      </w:r>
    </w:p>
    <w:p w:rsidR="000D68A8" w:rsidRPr="005A1D75" w:rsidRDefault="000D68A8" w:rsidP="005A1D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93 балла- 2 выпускника из Г</w:t>
      </w:r>
      <w:r w:rsidRPr="005A1D75">
        <w:rPr>
          <w:rFonts w:ascii="Times New Roman" w:hAnsi="Times New Roman" w:cs="Times New Roman"/>
          <w:sz w:val="28"/>
          <w:szCs w:val="28"/>
        </w:rPr>
        <w:t>имназии;</w:t>
      </w:r>
    </w:p>
    <w:p w:rsidR="000D68A8" w:rsidRPr="005A1D75" w:rsidRDefault="000D68A8" w:rsidP="005A1D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>- 91 балл- 6 выпускников (3</w:t>
      </w:r>
      <w:r>
        <w:rPr>
          <w:rFonts w:ascii="Times New Roman" w:hAnsi="Times New Roman" w:cs="Times New Roman"/>
          <w:sz w:val="28"/>
          <w:szCs w:val="28"/>
        </w:rPr>
        <w:t xml:space="preserve"> чел. в СОШ № 1, 1 чел. в СОШ № 4; 1 чел. в СОШ № 5; 1 чел. в Г</w:t>
      </w:r>
      <w:r w:rsidRPr="005A1D75">
        <w:rPr>
          <w:rFonts w:ascii="Times New Roman" w:hAnsi="Times New Roman" w:cs="Times New Roman"/>
          <w:sz w:val="28"/>
          <w:szCs w:val="28"/>
        </w:rPr>
        <w:t>имназия);</w:t>
      </w:r>
    </w:p>
    <w:p w:rsidR="000D68A8" w:rsidRPr="005A1D75" w:rsidRDefault="000D68A8" w:rsidP="005A1D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D75">
        <w:rPr>
          <w:rFonts w:ascii="Times New Roman" w:hAnsi="Times New Roman" w:cs="Times New Roman"/>
          <w:sz w:val="28"/>
          <w:szCs w:val="28"/>
        </w:rPr>
        <w:t xml:space="preserve">88 баллов  </w:t>
      </w:r>
      <w:r>
        <w:rPr>
          <w:rFonts w:ascii="Times New Roman" w:hAnsi="Times New Roman" w:cs="Times New Roman"/>
          <w:sz w:val="28"/>
          <w:szCs w:val="28"/>
        </w:rPr>
        <w:t>набрали 7 человек (по 1 чел.</w:t>
      </w:r>
      <w:r w:rsidRPr="005A1D75">
        <w:rPr>
          <w:rFonts w:ascii="Times New Roman" w:hAnsi="Times New Roman" w:cs="Times New Roman"/>
          <w:sz w:val="28"/>
          <w:szCs w:val="28"/>
        </w:rPr>
        <w:t xml:space="preserve"> в С</w:t>
      </w:r>
      <w:r>
        <w:rPr>
          <w:rFonts w:ascii="Times New Roman" w:hAnsi="Times New Roman" w:cs="Times New Roman"/>
          <w:sz w:val="28"/>
          <w:szCs w:val="28"/>
        </w:rPr>
        <w:t xml:space="preserve">ОШ № 5,15; 2 чел. </w:t>
      </w:r>
      <w:r w:rsidRPr="005A1D75">
        <w:rPr>
          <w:rFonts w:ascii="Times New Roman" w:hAnsi="Times New Roman" w:cs="Times New Roman"/>
          <w:sz w:val="28"/>
          <w:szCs w:val="28"/>
        </w:rPr>
        <w:t xml:space="preserve">в СОШ  </w:t>
      </w:r>
      <w:r>
        <w:rPr>
          <w:rFonts w:ascii="Times New Roman" w:hAnsi="Times New Roman" w:cs="Times New Roman"/>
          <w:sz w:val="28"/>
          <w:szCs w:val="28"/>
        </w:rPr>
        <w:t>№ 1;</w:t>
      </w:r>
      <w:r w:rsidRPr="005A1D75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 чел. в Г</w:t>
      </w:r>
      <w:r w:rsidRPr="005A1D75">
        <w:rPr>
          <w:rFonts w:ascii="Times New Roman" w:hAnsi="Times New Roman" w:cs="Times New Roman"/>
          <w:sz w:val="28"/>
          <w:szCs w:val="28"/>
        </w:rPr>
        <w:t>имназии);</w:t>
      </w:r>
    </w:p>
    <w:p w:rsidR="000D68A8" w:rsidRPr="005A1D75" w:rsidRDefault="000D68A8" w:rsidP="005A1D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D75">
        <w:rPr>
          <w:rFonts w:ascii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hAnsi="Times New Roman" w:cs="Times New Roman"/>
          <w:sz w:val="28"/>
          <w:szCs w:val="28"/>
        </w:rPr>
        <w:t>баллов - 5 человек (по 1 чел.</w:t>
      </w:r>
      <w:r w:rsidRPr="005A1D75">
        <w:rPr>
          <w:rFonts w:ascii="Times New Roman" w:hAnsi="Times New Roman" w:cs="Times New Roman"/>
          <w:sz w:val="28"/>
          <w:szCs w:val="28"/>
        </w:rPr>
        <w:t xml:space="preserve"> в СОШ № 4, 11,15 и  2 ч</w:t>
      </w:r>
      <w:r>
        <w:rPr>
          <w:rFonts w:ascii="Times New Roman" w:hAnsi="Times New Roman" w:cs="Times New Roman"/>
          <w:sz w:val="28"/>
          <w:szCs w:val="28"/>
        </w:rPr>
        <w:t xml:space="preserve">ел. </w:t>
      </w:r>
      <w:r w:rsidRPr="005A1D75">
        <w:rPr>
          <w:rFonts w:ascii="Times New Roman" w:hAnsi="Times New Roman" w:cs="Times New Roman"/>
          <w:sz w:val="28"/>
          <w:szCs w:val="28"/>
        </w:rPr>
        <w:t>в СОШ № 1);</w:t>
      </w:r>
    </w:p>
    <w:p w:rsidR="000D68A8" w:rsidRPr="005A1D75" w:rsidRDefault="000D68A8" w:rsidP="005A1D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83 балла – 4 человека (по 1 чел. в СОШ № 3,4,15, Г</w:t>
      </w:r>
      <w:r w:rsidRPr="005A1D75">
        <w:rPr>
          <w:rFonts w:ascii="Times New Roman" w:hAnsi="Times New Roman" w:cs="Times New Roman"/>
          <w:sz w:val="28"/>
          <w:szCs w:val="28"/>
        </w:rPr>
        <w:t>имназии);</w:t>
      </w:r>
    </w:p>
    <w:p w:rsidR="000D68A8" w:rsidRPr="005A1D75" w:rsidRDefault="000D68A8" w:rsidP="005A1D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>- 8</w:t>
      </w:r>
      <w:r>
        <w:rPr>
          <w:rFonts w:ascii="Times New Roman" w:hAnsi="Times New Roman" w:cs="Times New Roman"/>
          <w:sz w:val="28"/>
          <w:szCs w:val="28"/>
        </w:rPr>
        <w:t>1 балл  8 человек (по 1 чел. в СОШ № 1,3, 5,15, Г</w:t>
      </w:r>
      <w:r w:rsidRPr="005A1D75">
        <w:rPr>
          <w:rFonts w:ascii="Times New Roman" w:hAnsi="Times New Roman" w:cs="Times New Roman"/>
          <w:sz w:val="28"/>
          <w:szCs w:val="28"/>
        </w:rPr>
        <w:t xml:space="preserve">имназии). </w:t>
      </w:r>
    </w:p>
    <w:p w:rsidR="000D68A8" w:rsidRPr="005A1D75" w:rsidRDefault="000D68A8" w:rsidP="005A1D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>Средний балл выпо</w:t>
      </w:r>
      <w:r>
        <w:rPr>
          <w:rFonts w:ascii="Times New Roman" w:hAnsi="Times New Roman" w:cs="Times New Roman"/>
          <w:sz w:val="28"/>
          <w:szCs w:val="28"/>
        </w:rPr>
        <w:t>лнения заданий самый высокий в Г</w:t>
      </w:r>
      <w:r w:rsidRPr="005A1D75">
        <w:rPr>
          <w:rFonts w:ascii="Times New Roman" w:hAnsi="Times New Roman" w:cs="Times New Roman"/>
          <w:sz w:val="28"/>
          <w:szCs w:val="28"/>
        </w:rPr>
        <w:t>имназии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D75">
        <w:rPr>
          <w:rFonts w:ascii="Times New Roman" w:hAnsi="Times New Roman" w:cs="Times New Roman"/>
          <w:sz w:val="28"/>
          <w:szCs w:val="28"/>
        </w:rPr>
        <w:t>73,9 баллов. В СОШ № 1- 66,58 баллов; в СОШ №15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D75">
        <w:rPr>
          <w:rFonts w:ascii="Times New Roman" w:hAnsi="Times New Roman" w:cs="Times New Roman"/>
          <w:sz w:val="28"/>
          <w:szCs w:val="28"/>
        </w:rPr>
        <w:t>– 63,97 баллов;  в СОШ № 3 -62,9 баллов; в СОШ № 11-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D75">
        <w:rPr>
          <w:rFonts w:ascii="Times New Roman" w:hAnsi="Times New Roman" w:cs="Times New Roman"/>
          <w:sz w:val="28"/>
          <w:szCs w:val="28"/>
        </w:rPr>
        <w:t>61,7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  <w:r w:rsidRPr="005A1D75">
        <w:rPr>
          <w:rFonts w:ascii="Times New Roman" w:hAnsi="Times New Roman" w:cs="Times New Roman"/>
          <w:sz w:val="28"/>
          <w:szCs w:val="28"/>
        </w:rPr>
        <w:t xml:space="preserve">; в СОШ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5A1D7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D75">
        <w:rPr>
          <w:rFonts w:ascii="Times New Roman" w:hAnsi="Times New Roman" w:cs="Times New Roman"/>
          <w:sz w:val="28"/>
          <w:szCs w:val="28"/>
        </w:rPr>
        <w:t>- 60,9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  <w:r w:rsidRPr="005A1D75">
        <w:rPr>
          <w:rFonts w:ascii="Times New Roman" w:hAnsi="Times New Roman" w:cs="Times New Roman"/>
          <w:sz w:val="28"/>
          <w:szCs w:val="28"/>
        </w:rPr>
        <w:t>; в СОШ № 5 – 58,26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  <w:r w:rsidRPr="005A1D75">
        <w:rPr>
          <w:rFonts w:ascii="Times New Roman" w:hAnsi="Times New Roman" w:cs="Times New Roman"/>
          <w:sz w:val="28"/>
          <w:szCs w:val="28"/>
        </w:rPr>
        <w:t>, в СОШ № 12 – 56,25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  <w:r w:rsidRPr="005A1D75">
        <w:rPr>
          <w:rFonts w:ascii="Times New Roman" w:hAnsi="Times New Roman" w:cs="Times New Roman"/>
          <w:sz w:val="28"/>
          <w:szCs w:val="28"/>
        </w:rPr>
        <w:t>; в СОШ №14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D75">
        <w:rPr>
          <w:rFonts w:ascii="Times New Roman" w:hAnsi="Times New Roman" w:cs="Times New Roman"/>
          <w:sz w:val="28"/>
          <w:szCs w:val="28"/>
        </w:rPr>
        <w:t>– 41,3 баллов.</w:t>
      </w:r>
    </w:p>
    <w:p w:rsidR="000D68A8" w:rsidRPr="005A1D75" w:rsidRDefault="000D68A8" w:rsidP="005A1D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>Надо также отметить, что выпускники текущего года преодолели минимальный порог балла с первого раза.</w:t>
      </w:r>
    </w:p>
    <w:p w:rsidR="000D68A8" w:rsidRPr="005A1D75" w:rsidRDefault="000D68A8" w:rsidP="005A1D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>Результаты экзамена по русскому языку в этом году  значительно лучше  прошлогоднего</w:t>
      </w:r>
      <w:r>
        <w:rPr>
          <w:rFonts w:ascii="Times New Roman" w:hAnsi="Times New Roman" w:cs="Times New Roman"/>
          <w:sz w:val="28"/>
          <w:szCs w:val="28"/>
        </w:rPr>
        <w:t xml:space="preserve"> на 0,5 %. и составляют 100%. В</w:t>
      </w:r>
      <w:r w:rsidRPr="005A1D75">
        <w:rPr>
          <w:rFonts w:ascii="Times New Roman" w:hAnsi="Times New Roman" w:cs="Times New Roman"/>
          <w:sz w:val="28"/>
          <w:szCs w:val="28"/>
        </w:rPr>
        <w:t xml:space="preserve"> 2015 году – 210 человек сдали экзамен (99,5%), в 2014 году все 241 сдали предмет (100%), в 2013 году сдали 258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5A1D75">
        <w:rPr>
          <w:rFonts w:ascii="Times New Roman" w:hAnsi="Times New Roman" w:cs="Times New Roman"/>
          <w:sz w:val="28"/>
          <w:szCs w:val="28"/>
        </w:rPr>
        <w:t>.  из 265 (97,4%).</w:t>
      </w:r>
    </w:p>
    <w:p w:rsidR="000D68A8" w:rsidRPr="004A723C" w:rsidRDefault="000D68A8" w:rsidP="004A723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th-TH"/>
        </w:rPr>
      </w:pPr>
      <w:r w:rsidRPr="005A1D75">
        <w:rPr>
          <w:rFonts w:ascii="Times New Roman" w:hAnsi="Times New Roman" w:cs="Times New Roman"/>
          <w:sz w:val="28"/>
          <w:szCs w:val="28"/>
        </w:rPr>
        <w:t xml:space="preserve">В </w:t>
      </w:r>
      <w:r w:rsidRPr="005A1D75">
        <w:rPr>
          <w:rFonts w:ascii="Times New Roman" w:hAnsi="Times New Roman" w:cs="Times New Roman"/>
          <w:i/>
          <w:sz w:val="28"/>
          <w:szCs w:val="28"/>
        </w:rPr>
        <w:t>таблице 14</w:t>
      </w:r>
      <w:r w:rsidRPr="005A1D75">
        <w:rPr>
          <w:rFonts w:ascii="Times New Roman" w:hAnsi="Times New Roman" w:cs="Times New Roman"/>
          <w:sz w:val="28"/>
          <w:szCs w:val="28"/>
        </w:rPr>
        <w:t xml:space="preserve"> представлены </w:t>
      </w:r>
      <w:r w:rsidRPr="005A1D75">
        <w:rPr>
          <w:rFonts w:ascii="Times New Roman" w:hAnsi="Times New Roman" w:cs="Times New Roman"/>
          <w:bCs/>
          <w:sz w:val="28"/>
          <w:szCs w:val="28"/>
          <w:lang w:bidi="th-TH"/>
        </w:rPr>
        <w:t>результаты ЕГЭ по русскому языку в сравнении за 5 лет:</w:t>
      </w:r>
    </w:p>
    <w:p w:rsidR="000D68A8" w:rsidRPr="005A1D75" w:rsidRDefault="000D68A8" w:rsidP="003238A9">
      <w:pPr>
        <w:spacing w:after="0" w:line="360" w:lineRule="auto"/>
        <w:jc w:val="right"/>
        <w:rPr>
          <w:rFonts w:ascii="Times New Roman" w:hAnsi="Times New Roman" w:cs="Times New Roman"/>
          <w:bCs/>
          <w:i/>
          <w:sz w:val="28"/>
          <w:szCs w:val="28"/>
          <w:lang w:bidi="th-TH"/>
        </w:rPr>
      </w:pPr>
      <w:r w:rsidRPr="005A1D75">
        <w:rPr>
          <w:rFonts w:ascii="Times New Roman" w:hAnsi="Times New Roman" w:cs="Times New Roman"/>
          <w:bCs/>
          <w:i/>
          <w:sz w:val="28"/>
          <w:szCs w:val="28"/>
          <w:lang w:bidi="th-TH"/>
        </w:rPr>
        <w:t>Таблица 14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6"/>
        <w:gridCol w:w="1382"/>
        <w:gridCol w:w="17"/>
        <w:gridCol w:w="1400"/>
        <w:gridCol w:w="1111"/>
        <w:gridCol w:w="1247"/>
        <w:gridCol w:w="1310"/>
        <w:gridCol w:w="1697"/>
        <w:gridCol w:w="631"/>
      </w:tblGrid>
      <w:tr w:rsidR="000D68A8" w:rsidRPr="00E3627F" w:rsidTr="003238A9">
        <w:tc>
          <w:tcPr>
            <w:tcW w:w="780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417" w:type="dxa"/>
            <w:gridSpan w:val="2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сдавших</w:t>
            </w:r>
          </w:p>
        </w:tc>
        <w:tc>
          <w:tcPr>
            <w:tcW w:w="1072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248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Максима-</w:t>
            </w:r>
          </w:p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льный</w:t>
            </w:r>
          </w:p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17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Минима-льный</w:t>
            </w:r>
          </w:p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18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Получили м</w:t>
            </w: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еньше мини-мального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636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D68A8" w:rsidRPr="00E3627F" w:rsidTr="003238A9">
        <w:tc>
          <w:tcPr>
            <w:tcW w:w="780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82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417" w:type="dxa"/>
            <w:gridSpan w:val="2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072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64.00</w:t>
            </w:r>
          </w:p>
        </w:tc>
        <w:tc>
          <w:tcPr>
            <w:tcW w:w="1248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7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18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68A8" w:rsidRPr="00E3627F" w:rsidTr="003238A9">
        <w:tc>
          <w:tcPr>
            <w:tcW w:w="780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382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417" w:type="dxa"/>
            <w:gridSpan w:val="2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072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64,06</w:t>
            </w:r>
          </w:p>
        </w:tc>
        <w:tc>
          <w:tcPr>
            <w:tcW w:w="1248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7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18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D68A8" w:rsidRPr="00E3627F" w:rsidTr="003238A9">
        <w:tc>
          <w:tcPr>
            <w:tcW w:w="780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399" w:type="dxa"/>
            <w:gridSpan w:val="2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400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072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63,52</w:t>
            </w:r>
          </w:p>
        </w:tc>
        <w:tc>
          <w:tcPr>
            <w:tcW w:w="1248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7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18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68A8" w:rsidRPr="00E3627F" w:rsidTr="004A723C">
        <w:trPr>
          <w:trHeight w:val="224"/>
        </w:trPr>
        <w:tc>
          <w:tcPr>
            <w:tcW w:w="780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399" w:type="dxa"/>
            <w:gridSpan w:val="2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400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072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61,21</w:t>
            </w:r>
          </w:p>
        </w:tc>
        <w:tc>
          <w:tcPr>
            <w:tcW w:w="1248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17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18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68A8" w:rsidRPr="00E3627F" w:rsidTr="003238A9">
        <w:tc>
          <w:tcPr>
            <w:tcW w:w="780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399" w:type="dxa"/>
            <w:gridSpan w:val="2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400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072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59,07</w:t>
            </w:r>
          </w:p>
        </w:tc>
        <w:tc>
          <w:tcPr>
            <w:tcW w:w="1248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317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18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</w:tbl>
    <w:p w:rsidR="000D68A8" w:rsidRPr="005A1D75" w:rsidRDefault="000D68A8" w:rsidP="005A1D75">
      <w:pPr>
        <w:tabs>
          <w:tab w:val="left" w:pos="315"/>
          <w:tab w:val="center" w:pos="7285"/>
        </w:tabs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D75">
        <w:rPr>
          <w:rFonts w:ascii="Times New Roman" w:hAnsi="Times New Roman" w:cs="Times New Roman"/>
          <w:bCs/>
          <w:sz w:val="28"/>
          <w:szCs w:val="28"/>
        </w:rPr>
        <w:t>Как видно из таблицы,  за 5 лет   повысилось качество подготовки выпускников, увеличился средний балл выполнения заданий, повысился максимальный балл; 100% выпускников  успешно преодолели  минимальный порог баллов.</w:t>
      </w:r>
    </w:p>
    <w:p w:rsidR="000D68A8" w:rsidRPr="005A1D75" w:rsidRDefault="000D68A8" w:rsidP="005A1D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sz w:val="28"/>
          <w:szCs w:val="28"/>
        </w:rPr>
        <w:t>Экзамен по математике в этом году сдавали, используя два уровня (базовый и профильный или один из них). С учетом пересдачи математики минимальный балл (оба уровня) преодолели 229 человек (100%), в 2015 году математику сдали 210 выпускников из 211( 95,5%), в 2014 году математику сдали 100 % среди школьников.</w:t>
      </w:r>
    </w:p>
    <w:p w:rsidR="000D68A8" w:rsidRPr="005A1D75" w:rsidRDefault="000D68A8" w:rsidP="005A1D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D75">
        <w:rPr>
          <w:rFonts w:ascii="Times New Roman" w:hAnsi="Times New Roman" w:cs="Times New Roman"/>
          <w:bCs/>
          <w:sz w:val="28"/>
          <w:szCs w:val="28"/>
          <w:lang w:bidi="th-TH"/>
        </w:rPr>
        <w:t>Результаты ЕГЭ по математике в сравнении за 5 лет</w:t>
      </w:r>
      <w:r>
        <w:rPr>
          <w:rFonts w:ascii="Times New Roman" w:hAnsi="Times New Roman" w:cs="Times New Roman"/>
          <w:bCs/>
          <w:sz w:val="28"/>
          <w:szCs w:val="28"/>
          <w:lang w:bidi="th-TH"/>
        </w:rPr>
        <w:t xml:space="preserve"> </w:t>
      </w:r>
      <w:r w:rsidRPr="005A1D75">
        <w:rPr>
          <w:rFonts w:ascii="Times New Roman" w:hAnsi="Times New Roman" w:cs="Times New Roman"/>
          <w:bCs/>
          <w:sz w:val="28"/>
          <w:szCs w:val="28"/>
          <w:lang w:bidi="th-TH"/>
        </w:rPr>
        <w:t xml:space="preserve">(2015 – 2011 г.г.) представлены в </w:t>
      </w:r>
      <w:r w:rsidRPr="005A1D75">
        <w:rPr>
          <w:rFonts w:ascii="Times New Roman" w:hAnsi="Times New Roman" w:cs="Times New Roman"/>
          <w:bCs/>
          <w:i/>
          <w:sz w:val="28"/>
          <w:szCs w:val="28"/>
          <w:lang w:bidi="th-TH"/>
        </w:rPr>
        <w:t>таблице 1</w:t>
      </w:r>
      <w:r>
        <w:rPr>
          <w:rFonts w:ascii="Times New Roman" w:hAnsi="Times New Roman" w:cs="Times New Roman"/>
          <w:bCs/>
          <w:i/>
          <w:sz w:val="28"/>
          <w:szCs w:val="28"/>
          <w:lang w:bidi="th-TH"/>
        </w:rPr>
        <w:t>5</w:t>
      </w:r>
      <w:r w:rsidRPr="005A1D75">
        <w:rPr>
          <w:rFonts w:ascii="Times New Roman" w:hAnsi="Times New Roman" w:cs="Times New Roman"/>
          <w:bCs/>
          <w:sz w:val="28"/>
          <w:szCs w:val="28"/>
          <w:lang w:bidi="th-TH"/>
        </w:rPr>
        <w:t>:</w:t>
      </w:r>
    </w:p>
    <w:p w:rsidR="000D68A8" w:rsidRPr="005A1D75" w:rsidRDefault="000D68A8" w:rsidP="005A1D75">
      <w:pPr>
        <w:spacing w:after="0" w:line="360" w:lineRule="auto"/>
        <w:jc w:val="right"/>
        <w:rPr>
          <w:rFonts w:ascii="Times New Roman" w:hAnsi="Times New Roman" w:cs="Times New Roman"/>
          <w:bCs/>
          <w:i/>
          <w:sz w:val="28"/>
          <w:szCs w:val="28"/>
          <w:lang w:bidi="th-TH"/>
        </w:rPr>
      </w:pPr>
      <w:r>
        <w:rPr>
          <w:rFonts w:ascii="Times New Roman" w:hAnsi="Times New Roman" w:cs="Times New Roman"/>
          <w:bCs/>
          <w:i/>
          <w:sz w:val="28"/>
          <w:szCs w:val="28"/>
          <w:lang w:bidi="th-TH"/>
        </w:rPr>
        <w:t>Таблица 15</w:t>
      </w:r>
    </w:p>
    <w:tbl>
      <w:tblPr>
        <w:tblW w:w="10176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96"/>
        <w:gridCol w:w="1382"/>
        <w:gridCol w:w="1417"/>
        <w:gridCol w:w="2583"/>
        <w:gridCol w:w="1226"/>
        <w:gridCol w:w="1154"/>
        <w:gridCol w:w="1082"/>
        <w:gridCol w:w="636"/>
      </w:tblGrid>
      <w:tr w:rsidR="000D68A8" w:rsidRPr="0010064E" w:rsidTr="004A723C">
        <w:tc>
          <w:tcPr>
            <w:tcW w:w="696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417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сдавших</w:t>
            </w:r>
          </w:p>
        </w:tc>
        <w:tc>
          <w:tcPr>
            <w:tcW w:w="2583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226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Максима-льный балл</w:t>
            </w:r>
          </w:p>
        </w:tc>
        <w:tc>
          <w:tcPr>
            <w:tcW w:w="1154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Минима-льный</w:t>
            </w:r>
          </w:p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082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Получили меньше минималь</w:t>
            </w: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636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D68A8" w:rsidRPr="0010064E" w:rsidTr="004A723C">
        <w:tc>
          <w:tcPr>
            <w:tcW w:w="696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82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417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2583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43,67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(профильный)</w:t>
            </w: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/4,2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1226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54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14/3</w:t>
            </w:r>
          </w:p>
        </w:tc>
        <w:tc>
          <w:tcPr>
            <w:tcW w:w="1082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68A8" w:rsidRPr="0010064E" w:rsidTr="004A723C">
        <w:tc>
          <w:tcPr>
            <w:tcW w:w="696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382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417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583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42,87(профильный</w:t>
            </w: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)/</w:t>
            </w:r>
          </w:p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3,55 (базовый</w:t>
            </w: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6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76/5</w:t>
            </w:r>
          </w:p>
        </w:tc>
        <w:tc>
          <w:tcPr>
            <w:tcW w:w="1154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27/2</w:t>
            </w:r>
          </w:p>
        </w:tc>
        <w:tc>
          <w:tcPr>
            <w:tcW w:w="1082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D68A8" w:rsidRPr="0010064E" w:rsidTr="004A723C">
        <w:tc>
          <w:tcPr>
            <w:tcW w:w="696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382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417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2583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4133</w:t>
            </w:r>
          </w:p>
        </w:tc>
        <w:tc>
          <w:tcPr>
            <w:tcW w:w="1226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54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2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68A8" w:rsidRPr="0010064E" w:rsidTr="004A723C">
        <w:tc>
          <w:tcPr>
            <w:tcW w:w="696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382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417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2583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43,74</w:t>
            </w:r>
          </w:p>
        </w:tc>
        <w:tc>
          <w:tcPr>
            <w:tcW w:w="1226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54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2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0D68A8" w:rsidRPr="0010064E" w:rsidTr="004A723C">
        <w:tc>
          <w:tcPr>
            <w:tcW w:w="696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382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417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2583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5A1D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</w:t>
            </w:r>
          </w:p>
        </w:tc>
        <w:tc>
          <w:tcPr>
            <w:tcW w:w="1226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54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2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0D68A8" w:rsidRPr="005A1D75" w:rsidRDefault="000D68A8" w:rsidP="005A1D75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75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</w:tbl>
    <w:p w:rsidR="000D68A8" w:rsidRPr="003331E9" w:rsidRDefault="000D68A8" w:rsidP="003331E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1E9">
        <w:rPr>
          <w:rFonts w:ascii="Times New Roman" w:hAnsi="Times New Roman" w:cs="Times New Roman"/>
          <w:sz w:val="28"/>
          <w:szCs w:val="28"/>
        </w:rPr>
        <w:t>Из таблицы видно, что результаты по математике в этом году лучше в сравнении с 2015 годом. Средний балл выполнения заданий выше 2015 и 2014 года и составил 43, 67 баллов. Самый высокий балл- 80 баллов (СОШ № 15),  в 2015 году - был 76 баллов, в 20</w:t>
      </w:r>
      <w:r>
        <w:rPr>
          <w:rFonts w:ascii="Times New Roman" w:hAnsi="Times New Roman" w:cs="Times New Roman"/>
          <w:sz w:val="28"/>
          <w:szCs w:val="28"/>
        </w:rPr>
        <w:t>14 году  - 82 балла</w:t>
      </w:r>
      <w:r w:rsidRPr="003331E9">
        <w:rPr>
          <w:rFonts w:ascii="Times New Roman" w:hAnsi="Times New Roman" w:cs="Times New Roman"/>
          <w:sz w:val="28"/>
          <w:szCs w:val="28"/>
        </w:rPr>
        <w:t xml:space="preserve">. Увеличилось количество выпускников с 25  до 37 человек, набравших от 60 до 80 баллов  (на 4,8%) по математике в сравнении с 2015 годом. От 70 до 80 баллов набрали 14 человек из СОШ № 1,3,4,15,гимназии. </w:t>
      </w:r>
    </w:p>
    <w:p w:rsidR="000D68A8" w:rsidRDefault="000D68A8" w:rsidP="003331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1E9">
        <w:rPr>
          <w:rFonts w:ascii="Times New Roman" w:hAnsi="Times New Roman" w:cs="Times New Roman"/>
          <w:sz w:val="28"/>
          <w:szCs w:val="28"/>
        </w:rPr>
        <w:t>Процент выполнения заданий по математике среди школьников (с учетом пересдачи  экзамена в резервный день) в этом году  выше прошлогоднего  на 0,5 % и составляет 100%, в 2015 году был 99,5%, в 2014 году был -100%, в 2013 году - 99,6% .</w:t>
      </w:r>
    </w:p>
    <w:p w:rsidR="000D68A8" w:rsidRPr="003331E9" w:rsidRDefault="000D68A8" w:rsidP="003238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1E9">
        <w:rPr>
          <w:rFonts w:ascii="Times New Roman" w:hAnsi="Times New Roman" w:cs="Times New Roman"/>
          <w:sz w:val="28"/>
          <w:szCs w:val="28"/>
        </w:rPr>
        <w:t>Экзамен в форме ЕГЭ среди школьников сдали (</w:t>
      </w:r>
      <w:r w:rsidRPr="003331E9">
        <w:rPr>
          <w:rFonts w:ascii="Times New Roman" w:hAnsi="Times New Roman" w:cs="Times New Roman"/>
          <w:i/>
          <w:sz w:val="28"/>
          <w:szCs w:val="28"/>
        </w:rPr>
        <w:t>таблица 16</w:t>
      </w:r>
      <w:r w:rsidRPr="003331E9">
        <w:rPr>
          <w:rFonts w:ascii="Times New Roman" w:hAnsi="Times New Roman" w:cs="Times New Roman"/>
          <w:sz w:val="28"/>
          <w:szCs w:val="28"/>
        </w:rPr>
        <w:t>):</w:t>
      </w:r>
    </w:p>
    <w:p w:rsidR="000D68A8" w:rsidRPr="003331E9" w:rsidRDefault="000D68A8" w:rsidP="003238A9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331E9">
        <w:rPr>
          <w:rFonts w:ascii="Times New Roman" w:hAnsi="Times New Roman" w:cs="Times New Roman"/>
          <w:i/>
          <w:sz w:val="28"/>
          <w:szCs w:val="28"/>
        </w:rPr>
        <w:t>Таблица 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444"/>
        <w:gridCol w:w="1620"/>
        <w:gridCol w:w="1620"/>
        <w:gridCol w:w="1440"/>
        <w:gridCol w:w="1182"/>
      </w:tblGrid>
      <w:tr w:rsidR="000D68A8" w:rsidRPr="005374E4" w:rsidTr="003238A9">
        <w:trPr>
          <w:trHeight w:val="150"/>
        </w:trPr>
        <w:tc>
          <w:tcPr>
            <w:tcW w:w="0" w:type="auto"/>
            <w:vAlign w:val="center"/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4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82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0D68A8" w:rsidRPr="005374E4" w:rsidTr="003238A9">
        <w:tc>
          <w:tcPr>
            <w:tcW w:w="2264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4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162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2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</w:tr>
      <w:tr w:rsidR="000D68A8" w:rsidRPr="005374E4" w:rsidTr="003238A9">
        <w:tc>
          <w:tcPr>
            <w:tcW w:w="2264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4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162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1182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</w:tr>
      <w:tr w:rsidR="000D68A8" w:rsidRPr="005374E4" w:rsidTr="003238A9">
        <w:tc>
          <w:tcPr>
            <w:tcW w:w="2264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44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162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162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95,9</w:t>
            </w:r>
          </w:p>
        </w:tc>
        <w:tc>
          <w:tcPr>
            <w:tcW w:w="144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  <w:tc>
          <w:tcPr>
            <w:tcW w:w="1182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80,2</w:t>
            </w:r>
          </w:p>
        </w:tc>
      </w:tr>
      <w:tr w:rsidR="000D68A8" w:rsidRPr="005374E4" w:rsidTr="003238A9">
        <w:tc>
          <w:tcPr>
            <w:tcW w:w="2264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44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162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62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96,7</w:t>
            </w:r>
          </w:p>
        </w:tc>
        <w:tc>
          <w:tcPr>
            <w:tcW w:w="1182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94,6</w:t>
            </w:r>
          </w:p>
        </w:tc>
      </w:tr>
      <w:tr w:rsidR="000D68A8" w:rsidRPr="005374E4" w:rsidTr="003238A9">
        <w:tc>
          <w:tcPr>
            <w:tcW w:w="2264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4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62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62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144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1182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</w:tr>
      <w:tr w:rsidR="000D68A8" w:rsidRPr="005374E4" w:rsidTr="003238A9">
        <w:tc>
          <w:tcPr>
            <w:tcW w:w="2264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44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62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2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D68A8" w:rsidRPr="005374E4" w:rsidTr="003238A9">
        <w:tc>
          <w:tcPr>
            <w:tcW w:w="2264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44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162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78,9</w:t>
            </w:r>
          </w:p>
        </w:tc>
        <w:tc>
          <w:tcPr>
            <w:tcW w:w="162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144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  <w:tc>
          <w:tcPr>
            <w:tcW w:w="1182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</w:tr>
      <w:tr w:rsidR="000D68A8" w:rsidRPr="005374E4" w:rsidTr="003238A9">
        <w:tc>
          <w:tcPr>
            <w:tcW w:w="2264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4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62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82,0</w:t>
            </w:r>
          </w:p>
        </w:tc>
        <w:tc>
          <w:tcPr>
            <w:tcW w:w="162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44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75,4</w:t>
            </w:r>
          </w:p>
        </w:tc>
        <w:tc>
          <w:tcPr>
            <w:tcW w:w="1182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0D68A8" w:rsidRPr="005374E4" w:rsidTr="003238A9">
        <w:tc>
          <w:tcPr>
            <w:tcW w:w="2264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4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62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2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93,4</w:t>
            </w:r>
          </w:p>
        </w:tc>
      </w:tr>
      <w:tr w:rsidR="000D68A8" w:rsidRPr="005374E4" w:rsidTr="003238A9">
        <w:tc>
          <w:tcPr>
            <w:tcW w:w="2264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44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162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162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95,7</w:t>
            </w:r>
          </w:p>
        </w:tc>
        <w:tc>
          <w:tcPr>
            <w:tcW w:w="1182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</w:tr>
      <w:tr w:rsidR="000D68A8" w:rsidRPr="005374E4" w:rsidTr="003238A9">
        <w:tc>
          <w:tcPr>
            <w:tcW w:w="2264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44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62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62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2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</w:tr>
    </w:tbl>
    <w:p w:rsidR="000D68A8" w:rsidRPr="003331E9" w:rsidRDefault="000D68A8" w:rsidP="003331E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1E9">
        <w:rPr>
          <w:rFonts w:ascii="Times New Roman" w:hAnsi="Times New Roman" w:cs="Times New Roman"/>
          <w:sz w:val="28"/>
          <w:szCs w:val="28"/>
        </w:rPr>
        <w:t>Анализ результатов ЕГЭ по  общеобразовательным предметам в 2016 году  показывает, что уровень общеобразовательной подготовки выпускников школ города удовлетворительный.  По сравнению с прошлым годом  результат  по русскому языку и математике   больше на 0,5% и составляет  100% . Два выпускника набрали 100 баллов по русскому языку (СОШ №3, гимназия).</w:t>
      </w:r>
    </w:p>
    <w:p w:rsidR="000D68A8" w:rsidRPr="003331E9" w:rsidRDefault="000D68A8" w:rsidP="003331E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1E9">
        <w:rPr>
          <w:rFonts w:ascii="Times New Roman" w:hAnsi="Times New Roman" w:cs="Times New Roman"/>
          <w:sz w:val="28"/>
          <w:szCs w:val="28"/>
        </w:rPr>
        <w:t xml:space="preserve">В 2016 году 36 человек набрали от 80 до 100 баллов (15,7%), в 2015 году было 31 человек(15,6%);  в 2014  году - 30 человек, в 2013 году - 50  выпускников школ.   </w:t>
      </w:r>
    </w:p>
    <w:p w:rsidR="000D68A8" w:rsidRPr="003331E9" w:rsidRDefault="000D68A8" w:rsidP="003331E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1E9">
        <w:rPr>
          <w:rFonts w:ascii="Times New Roman" w:hAnsi="Times New Roman" w:cs="Times New Roman"/>
          <w:sz w:val="28"/>
          <w:szCs w:val="28"/>
        </w:rPr>
        <w:t>Увеличилось количество выпускников,  набравших 85-100 баллов до 31 человека (13,5%), что на 6,4% больше в сравнении с 2015 годом (было 15 ч</w:t>
      </w:r>
      <w:r>
        <w:rPr>
          <w:rFonts w:ascii="Times New Roman" w:hAnsi="Times New Roman" w:cs="Times New Roman"/>
          <w:sz w:val="28"/>
          <w:szCs w:val="28"/>
        </w:rPr>
        <w:t>ел. -7,1%); в 2014 году - 5,8 %</w:t>
      </w:r>
      <w:r w:rsidRPr="003331E9">
        <w:rPr>
          <w:rFonts w:ascii="Times New Roman" w:hAnsi="Times New Roman" w:cs="Times New Roman"/>
          <w:sz w:val="28"/>
          <w:szCs w:val="28"/>
        </w:rPr>
        <w:t>.</w:t>
      </w:r>
    </w:p>
    <w:p w:rsidR="000D68A8" w:rsidRPr="003331E9" w:rsidRDefault="000D68A8" w:rsidP="003331E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1E9">
        <w:rPr>
          <w:rFonts w:ascii="Times New Roman" w:hAnsi="Times New Roman" w:cs="Times New Roman"/>
          <w:sz w:val="28"/>
          <w:szCs w:val="28"/>
        </w:rPr>
        <w:t>В процессе проведения экзаменов была подана одна апелляция по результатам экзамена по  биологии от выпускницы прошлых лет, но была отклонена.</w:t>
      </w:r>
    </w:p>
    <w:p w:rsidR="000D68A8" w:rsidRPr="003331E9" w:rsidRDefault="000D68A8" w:rsidP="003331E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1E9">
        <w:rPr>
          <w:rFonts w:ascii="Times New Roman" w:hAnsi="Times New Roman" w:cs="Times New Roman"/>
          <w:sz w:val="28"/>
          <w:szCs w:val="28"/>
        </w:rPr>
        <w:t>Рейтинг в городе среди общеобразовательных учреждений по результатам ЕГЭ показывает, что лу</w:t>
      </w:r>
      <w:r>
        <w:rPr>
          <w:rFonts w:ascii="Times New Roman" w:hAnsi="Times New Roman" w:cs="Times New Roman"/>
          <w:sz w:val="28"/>
          <w:szCs w:val="28"/>
        </w:rPr>
        <w:t>чших результатов добились Г</w:t>
      </w:r>
      <w:r w:rsidRPr="003331E9">
        <w:rPr>
          <w:rFonts w:ascii="Times New Roman" w:hAnsi="Times New Roman" w:cs="Times New Roman"/>
          <w:sz w:val="28"/>
          <w:szCs w:val="28"/>
        </w:rPr>
        <w:t>имназия (1 место), СОШ № 1 (2 место), СОШ № 3 (3 место); на 4 месте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1E9">
        <w:rPr>
          <w:rFonts w:ascii="Times New Roman" w:hAnsi="Times New Roman" w:cs="Times New Roman"/>
          <w:sz w:val="28"/>
          <w:szCs w:val="28"/>
        </w:rPr>
        <w:t>СОШ № 15, на 5 месте - СОШ № 4,  на 6 месте – СОШ № 12, на 7 месте –СОШ №11,  на 8 месте – СОШ № 5, на 9  месте – СОШ № 14.</w:t>
      </w:r>
    </w:p>
    <w:p w:rsidR="000D68A8" w:rsidRPr="008B4ACD" w:rsidRDefault="000D68A8" w:rsidP="008B4ACD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31E9">
        <w:rPr>
          <w:rFonts w:ascii="Times New Roman" w:hAnsi="Times New Roman" w:cs="Times New Roman"/>
          <w:sz w:val="28"/>
          <w:szCs w:val="28"/>
        </w:rPr>
        <w:t>По результатам государственной итоговой аттестации в форме ЕГЭ и ГВЭ 265 выпускников (100%) получили аттестаты о среднем общем образовании.  В 2015 году аттестаты получили 252 выпускника (99,6%); в 2014 году  все  300 выпускников (100%); в 2013 году аттестаты получили  292 (99,3%) выпускника.  В 2016 году аттестаты особого образца получили 14 выпускников. За 5 последних лет муниципальные общеобразовательные учреждения городского округа Спасск-Дальний выпустили 93 ученика с аттестатами  особого образца «За отличные успехи в учении».</w:t>
      </w:r>
    </w:p>
    <w:p w:rsidR="000D68A8" w:rsidRPr="000F57D8" w:rsidRDefault="000D68A8" w:rsidP="003238A9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17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8"/>
        <w:gridCol w:w="1390"/>
        <w:gridCol w:w="1390"/>
        <w:gridCol w:w="1390"/>
        <w:gridCol w:w="1392"/>
        <w:gridCol w:w="1708"/>
      </w:tblGrid>
      <w:tr w:rsidR="000D68A8" w:rsidRPr="000D02C5" w:rsidTr="003331E9">
        <w:trPr>
          <w:trHeight w:val="567"/>
        </w:trPr>
        <w:tc>
          <w:tcPr>
            <w:tcW w:w="2198" w:type="dxa"/>
          </w:tcPr>
          <w:p w:rsidR="000D68A8" w:rsidRPr="003331E9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1390" w:type="dxa"/>
          </w:tcPr>
          <w:p w:rsidR="000D68A8" w:rsidRPr="003331E9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390" w:type="dxa"/>
          </w:tcPr>
          <w:p w:rsidR="000D68A8" w:rsidRPr="003331E9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390" w:type="dxa"/>
          </w:tcPr>
          <w:p w:rsidR="000D68A8" w:rsidRPr="003331E9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1392" w:type="dxa"/>
          </w:tcPr>
          <w:p w:rsidR="000D68A8" w:rsidRPr="003331E9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708" w:type="dxa"/>
          </w:tcPr>
          <w:p w:rsidR="000D68A8" w:rsidRPr="003331E9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2012 год</w:t>
            </w:r>
          </w:p>
        </w:tc>
      </w:tr>
      <w:tr w:rsidR="000D68A8" w:rsidRPr="000D02C5" w:rsidTr="003331E9">
        <w:trPr>
          <w:trHeight w:val="567"/>
        </w:trPr>
        <w:tc>
          <w:tcPr>
            <w:tcW w:w="2198" w:type="dxa"/>
          </w:tcPr>
          <w:p w:rsidR="000D68A8" w:rsidRPr="003331E9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 отличников (медалистов)</w:t>
            </w:r>
          </w:p>
        </w:tc>
        <w:tc>
          <w:tcPr>
            <w:tcW w:w="1390" w:type="dxa"/>
          </w:tcPr>
          <w:p w:rsidR="000D68A8" w:rsidRPr="003331E9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90" w:type="dxa"/>
          </w:tcPr>
          <w:p w:rsidR="000D68A8" w:rsidRPr="003331E9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390" w:type="dxa"/>
          </w:tcPr>
          <w:p w:rsidR="000D68A8" w:rsidRPr="003331E9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392" w:type="dxa"/>
          </w:tcPr>
          <w:p w:rsidR="000D68A8" w:rsidRPr="003331E9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708" w:type="dxa"/>
          </w:tcPr>
          <w:p w:rsidR="000D68A8" w:rsidRPr="003331E9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</w:tr>
      <w:tr w:rsidR="000D68A8" w:rsidRPr="000D02C5" w:rsidTr="003331E9">
        <w:trPr>
          <w:trHeight w:val="552"/>
        </w:trPr>
        <w:tc>
          <w:tcPr>
            <w:tcW w:w="2198" w:type="dxa"/>
          </w:tcPr>
          <w:p w:rsidR="000D68A8" w:rsidRPr="003331E9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Золотая медаль</w:t>
            </w:r>
          </w:p>
        </w:tc>
        <w:tc>
          <w:tcPr>
            <w:tcW w:w="1390" w:type="dxa"/>
          </w:tcPr>
          <w:p w:rsidR="000D68A8" w:rsidRPr="003331E9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90" w:type="dxa"/>
          </w:tcPr>
          <w:p w:rsidR="000D68A8" w:rsidRPr="003331E9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90" w:type="dxa"/>
          </w:tcPr>
          <w:p w:rsidR="000D68A8" w:rsidRPr="003331E9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92" w:type="dxa"/>
          </w:tcPr>
          <w:p w:rsidR="000D68A8" w:rsidRPr="003331E9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708" w:type="dxa"/>
          </w:tcPr>
          <w:p w:rsidR="000D68A8" w:rsidRPr="003331E9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0D68A8" w:rsidRPr="000D02C5" w:rsidTr="003331E9">
        <w:trPr>
          <w:trHeight w:val="567"/>
        </w:trPr>
        <w:tc>
          <w:tcPr>
            <w:tcW w:w="2198" w:type="dxa"/>
          </w:tcPr>
          <w:p w:rsidR="000D68A8" w:rsidRPr="003331E9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Серебряная медаль </w:t>
            </w:r>
          </w:p>
        </w:tc>
        <w:tc>
          <w:tcPr>
            <w:tcW w:w="1390" w:type="dxa"/>
          </w:tcPr>
          <w:p w:rsidR="000D68A8" w:rsidRPr="003331E9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90" w:type="dxa"/>
          </w:tcPr>
          <w:p w:rsidR="000D68A8" w:rsidRPr="003331E9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90" w:type="dxa"/>
          </w:tcPr>
          <w:p w:rsidR="000D68A8" w:rsidRPr="003331E9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92" w:type="dxa"/>
          </w:tcPr>
          <w:p w:rsidR="000D68A8" w:rsidRPr="003331E9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8" w:type="dxa"/>
          </w:tcPr>
          <w:p w:rsidR="000D68A8" w:rsidRPr="003331E9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</w:tbl>
    <w:p w:rsidR="000D68A8" w:rsidRPr="000D02C5" w:rsidRDefault="000D68A8" w:rsidP="008B4AC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18</w:t>
      </w:r>
    </w:p>
    <w:tbl>
      <w:tblPr>
        <w:tblW w:w="9475" w:type="dxa"/>
        <w:tblLook w:val="01E0"/>
      </w:tblPr>
      <w:tblGrid>
        <w:gridCol w:w="1662"/>
        <w:gridCol w:w="1447"/>
        <w:gridCol w:w="1447"/>
        <w:gridCol w:w="1625"/>
        <w:gridCol w:w="1642"/>
        <w:gridCol w:w="1652"/>
      </w:tblGrid>
      <w:tr w:rsidR="000D68A8" w:rsidRPr="000D02C5" w:rsidTr="008B4ACD">
        <w:trPr>
          <w:trHeight w:val="281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lang w:eastAsia="en-US"/>
              </w:rPr>
              <w:t>Школы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lang w:eastAsia="en-US"/>
              </w:rPr>
              <w:t>2016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lang w:eastAsia="en-US"/>
              </w:rPr>
              <w:t>2015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b/>
                <w:lang w:eastAsia="en-US"/>
              </w:rPr>
              <w:t>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lang w:eastAsia="en-US"/>
              </w:rPr>
              <w:t>2013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lang w:eastAsia="en-US"/>
              </w:rPr>
              <w:t>2012 год</w:t>
            </w:r>
          </w:p>
        </w:tc>
      </w:tr>
      <w:tr w:rsidR="000D68A8" w:rsidRPr="000D02C5" w:rsidTr="003238A9">
        <w:trPr>
          <w:trHeight w:val="142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 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золотая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1золотая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1серебряная</w:t>
            </w:r>
          </w:p>
        </w:tc>
      </w:tr>
      <w:tr w:rsidR="000D68A8" w:rsidRPr="000D02C5" w:rsidTr="003238A9">
        <w:trPr>
          <w:trHeight w:val="142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золотых</w:t>
            </w:r>
          </w:p>
          <w:p w:rsidR="000D68A8" w:rsidRPr="008B4ACD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серебряная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1золотая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серебряных</w:t>
            </w:r>
          </w:p>
        </w:tc>
      </w:tr>
      <w:tr w:rsidR="000D68A8" w:rsidRPr="000D02C5" w:rsidTr="003238A9">
        <w:trPr>
          <w:trHeight w:val="142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золотых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серебряная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золотых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1серебряная</w:t>
            </w:r>
          </w:p>
        </w:tc>
      </w:tr>
      <w:tr w:rsidR="000D68A8" w:rsidRPr="000D02C5" w:rsidTr="003238A9">
        <w:trPr>
          <w:trHeight w:val="142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серебряная</w:t>
            </w:r>
          </w:p>
        </w:tc>
      </w:tr>
      <w:tr w:rsidR="000D68A8" w:rsidRPr="000D02C5" w:rsidTr="003238A9">
        <w:trPr>
          <w:trHeight w:val="142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золотых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1золотая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серебряных</w:t>
            </w:r>
          </w:p>
        </w:tc>
      </w:tr>
      <w:tr w:rsidR="000D68A8" w:rsidRPr="000D02C5" w:rsidTr="003238A9">
        <w:trPr>
          <w:trHeight w:val="349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12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золотых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серебряных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1золотая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серебряных</w:t>
            </w:r>
          </w:p>
        </w:tc>
      </w:tr>
      <w:tr w:rsidR="000D68A8" w:rsidRPr="000D02C5" w:rsidTr="003238A9">
        <w:trPr>
          <w:trHeight w:val="664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14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0D68A8" w:rsidRPr="000D02C5" w:rsidTr="00CE2F6C">
        <w:trPr>
          <w:trHeight w:val="783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15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золотая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серебряная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1золотая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1серебряная</w:t>
            </w:r>
          </w:p>
        </w:tc>
      </w:tr>
      <w:tr w:rsidR="000D68A8" w:rsidRPr="000D02C5" w:rsidTr="003238A9">
        <w:trPr>
          <w:trHeight w:val="349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«Гимназия»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золотых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серебряных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  <w:p w:rsidR="000D68A8" w:rsidRPr="003331E9" w:rsidRDefault="000D68A8" w:rsidP="00333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1золотая</w:t>
            </w:r>
          </w:p>
        </w:tc>
      </w:tr>
    </w:tbl>
    <w:p w:rsidR="000D68A8" w:rsidRPr="003331E9" w:rsidRDefault="000D68A8" w:rsidP="003331E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1E9">
        <w:rPr>
          <w:rFonts w:ascii="Times New Roman" w:hAnsi="Times New Roman" w:cs="Times New Roman"/>
          <w:sz w:val="28"/>
          <w:szCs w:val="28"/>
        </w:rPr>
        <w:t xml:space="preserve">Из 427 выпускников 9 классов на конец учебного года к экзаменам  было допущено 426 человек. Один выпускник МБОУСОШ № 5 не был допущен к экзаменам и оставлен на повторный курс обучения. </w:t>
      </w:r>
    </w:p>
    <w:p w:rsidR="000D68A8" w:rsidRPr="003331E9" w:rsidRDefault="000D68A8" w:rsidP="003331E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1E9">
        <w:rPr>
          <w:rFonts w:ascii="Times New Roman" w:hAnsi="Times New Roman" w:cs="Times New Roman"/>
          <w:sz w:val="28"/>
          <w:szCs w:val="28"/>
        </w:rPr>
        <w:t>Из 426 выпускников  в форме ОГЭ экзамены по русскому языку и математике сдавали 400 учеников и в форме ГВЭ - 26 выпускников, в т. ч. 7 человек с ограниченными возможностями здоровья: МБОУ СОШ № 3-3 чел.,  МБОУ СОШ № 5 – 2 чел.; МБОУ СОШ № 15 – 1  чел., МБОУСОШ № 14 -1;  19 выпускников очно - заочной формы обучения МБОУСОШ № 14, отбывающих наказание в форме лишения свободы.</w:t>
      </w:r>
    </w:p>
    <w:p w:rsidR="000D68A8" w:rsidRPr="003331E9" w:rsidRDefault="000D68A8" w:rsidP="003331E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1E9">
        <w:rPr>
          <w:rFonts w:ascii="Times New Roman" w:hAnsi="Times New Roman" w:cs="Times New Roman"/>
          <w:sz w:val="28"/>
          <w:szCs w:val="28"/>
        </w:rPr>
        <w:t>Экзамены в форме ГВЭ сдали все 26 учеников (100%).</w:t>
      </w:r>
    </w:p>
    <w:p w:rsidR="000D68A8" w:rsidRDefault="000D68A8" w:rsidP="008B4AC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1E9">
        <w:rPr>
          <w:rFonts w:ascii="Times New Roman" w:hAnsi="Times New Roman" w:cs="Times New Roman"/>
          <w:sz w:val="28"/>
          <w:szCs w:val="28"/>
        </w:rPr>
        <w:t>Экзамен по русскому языку  с учетом пересдачи из 400 выпускников сдали 397 (99,3%); в 2015 году - 430  человек (99,07% на 01.07.2015).  (Для сравнения: в 2014 году сдали все 418 человек (100%),  в 2013 году сдали -98,3%</w:t>
      </w:r>
      <w:r>
        <w:rPr>
          <w:rFonts w:ascii="Times New Roman" w:hAnsi="Times New Roman" w:cs="Times New Roman"/>
          <w:sz w:val="28"/>
          <w:szCs w:val="28"/>
        </w:rPr>
        <w:t>.).</w:t>
      </w:r>
    </w:p>
    <w:p w:rsidR="000D68A8" w:rsidRPr="003331E9" w:rsidRDefault="000D68A8" w:rsidP="003331E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1E9">
        <w:rPr>
          <w:rFonts w:ascii="Times New Roman" w:hAnsi="Times New Roman" w:cs="Times New Roman"/>
          <w:sz w:val="28"/>
          <w:szCs w:val="28"/>
        </w:rPr>
        <w:t>Результаты экзамена:</w:t>
      </w:r>
    </w:p>
    <w:p w:rsidR="000D68A8" w:rsidRPr="003331E9" w:rsidRDefault="000D68A8" w:rsidP="003331E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1E9">
        <w:rPr>
          <w:rFonts w:ascii="Times New Roman" w:hAnsi="Times New Roman" w:cs="Times New Roman"/>
          <w:sz w:val="28"/>
          <w:szCs w:val="28"/>
        </w:rPr>
        <w:t>- на «5</w:t>
      </w:r>
      <w:r w:rsidRPr="003331E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сдали 127 чел.</w:t>
      </w:r>
      <w:r w:rsidRPr="003331E9">
        <w:rPr>
          <w:rFonts w:ascii="Times New Roman" w:hAnsi="Times New Roman" w:cs="Times New Roman"/>
          <w:sz w:val="28"/>
          <w:szCs w:val="28"/>
        </w:rPr>
        <w:t xml:space="preserve"> (31,7%); в 2015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1E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3331E9">
        <w:rPr>
          <w:rFonts w:ascii="Times New Roman" w:hAnsi="Times New Roman" w:cs="Times New Roman"/>
          <w:sz w:val="28"/>
          <w:szCs w:val="28"/>
        </w:rPr>
        <w:t xml:space="preserve"> - 106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3331E9">
        <w:rPr>
          <w:rFonts w:ascii="Times New Roman" w:hAnsi="Times New Roman" w:cs="Times New Roman"/>
          <w:sz w:val="28"/>
          <w:szCs w:val="28"/>
        </w:rPr>
        <w:t>. (24,4%);. В 2014 году -117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3331E9">
        <w:rPr>
          <w:rFonts w:ascii="Times New Roman" w:hAnsi="Times New Roman" w:cs="Times New Roman"/>
          <w:sz w:val="28"/>
          <w:szCs w:val="28"/>
        </w:rPr>
        <w:t>. (28,0%), в 2013 году -  86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1E9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3331E9">
        <w:rPr>
          <w:rFonts w:ascii="Times New Roman" w:hAnsi="Times New Roman" w:cs="Times New Roman"/>
          <w:sz w:val="28"/>
          <w:szCs w:val="28"/>
        </w:rPr>
        <w:t>. (21,0%), в  2012-106 ч</w:t>
      </w:r>
      <w:r>
        <w:rPr>
          <w:rFonts w:ascii="Times New Roman" w:hAnsi="Times New Roman" w:cs="Times New Roman"/>
          <w:sz w:val="28"/>
          <w:szCs w:val="28"/>
        </w:rPr>
        <w:t>ел.(22,5%);</w:t>
      </w:r>
      <w:r w:rsidRPr="003331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8A8" w:rsidRPr="003331E9" w:rsidRDefault="000D68A8" w:rsidP="003331E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1E9">
        <w:rPr>
          <w:rFonts w:ascii="Times New Roman" w:hAnsi="Times New Roman" w:cs="Times New Roman"/>
          <w:sz w:val="28"/>
          <w:szCs w:val="28"/>
        </w:rPr>
        <w:t>-на «4»  сдали 150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1E9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3331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1E9">
        <w:rPr>
          <w:rFonts w:ascii="Times New Roman" w:hAnsi="Times New Roman" w:cs="Times New Roman"/>
          <w:sz w:val="28"/>
          <w:szCs w:val="28"/>
        </w:rPr>
        <w:t>(37,5%); в 2015- 173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1E9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ел. (39,9%);. в 2014 году - 179 чел</w:t>
      </w:r>
      <w:r w:rsidRPr="003331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1E9">
        <w:rPr>
          <w:rFonts w:ascii="Times New Roman" w:hAnsi="Times New Roman" w:cs="Times New Roman"/>
          <w:sz w:val="28"/>
          <w:szCs w:val="28"/>
        </w:rPr>
        <w:t>(42,8%), в 2013 году -164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3331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1E9">
        <w:rPr>
          <w:rFonts w:ascii="Times New Roman" w:hAnsi="Times New Roman" w:cs="Times New Roman"/>
          <w:sz w:val="28"/>
          <w:szCs w:val="28"/>
        </w:rPr>
        <w:t>(40,1%), в 2012- 213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3331E9">
        <w:rPr>
          <w:rFonts w:ascii="Times New Roman" w:hAnsi="Times New Roman" w:cs="Times New Roman"/>
          <w:sz w:val="28"/>
          <w:szCs w:val="28"/>
        </w:rPr>
        <w:t xml:space="preserve">. (45,3%);     </w:t>
      </w:r>
    </w:p>
    <w:p w:rsidR="000D68A8" w:rsidRPr="003331E9" w:rsidRDefault="000D68A8" w:rsidP="003331E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1E9">
        <w:rPr>
          <w:rFonts w:ascii="Times New Roman" w:hAnsi="Times New Roman" w:cs="Times New Roman"/>
          <w:sz w:val="28"/>
          <w:szCs w:val="28"/>
        </w:rPr>
        <w:t>- на «3»  - 120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3331E9">
        <w:rPr>
          <w:rFonts w:ascii="Times New Roman" w:hAnsi="Times New Roman" w:cs="Times New Roman"/>
          <w:sz w:val="28"/>
          <w:szCs w:val="28"/>
        </w:rPr>
        <w:t>. (30,0%), в 2015г - 151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3331E9">
        <w:rPr>
          <w:rFonts w:ascii="Times New Roman" w:hAnsi="Times New Roman" w:cs="Times New Roman"/>
          <w:sz w:val="28"/>
          <w:szCs w:val="28"/>
        </w:rPr>
        <w:t>. (34,8%); в 2014 году -122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1E9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ел.</w:t>
      </w:r>
      <w:r w:rsidRPr="003331E9">
        <w:rPr>
          <w:rFonts w:ascii="Times New Roman" w:hAnsi="Times New Roman" w:cs="Times New Roman"/>
          <w:sz w:val="28"/>
          <w:szCs w:val="28"/>
        </w:rPr>
        <w:t xml:space="preserve"> (29,2%), в 2013 году -  152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1E9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ел.</w:t>
      </w:r>
      <w:r w:rsidRPr="003331E9">
        <w:rPr>
          <w:rFonts w:ascii="Times New Roman" w:hAnsi="Times New Roman" w:cs="Times New Roman"/>
          <w:sz w:val="28"/>
          <w:szCs w:val="28"/>
        </w:rPr>
        <w:t xml:space="preserve"> (37,2%), в 2012- 138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3331E9">
        <w:rPr>
          <w:rFonts w:ascii="Times New Roman" w:hAnsi="Times New Roman" w:cs="Times New Roman"/>
          <w:sz w:val="28"/>
          <w:szCs w:val="28"/>
        </w:rPr>
        <w:t xml:space="preserve">. (29,4%);      </w:t>
      </w:r>
    </w:p>
    <w:p w:rsidR="000D68A8" w:rsidRPr="003331E9" w:rsidRDefault="000D68A8" w:rsidP="003331E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1E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1E9">
        <w:rPr>
          <w:rFonts w:ascii="Times New Roman" w:hAnsi="Times New Roman" w:cs="Times New Roman"/>
          <w:sz w:val="28"/>
          <w:szCs w:val="28"/>
        </w:rPr>
        <w:t>на  «2» сдали  3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3331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1E9">
        <w:rPr>
          <w:rFonts w:ascii="Times New Roman" w:hAnsi="Times New Roman" w:cs="Times New Roman"/>
          <w:sz w:val="28"/>
          <w:szCs w:val="28"/>
        </w:rPr>
        <w:t>(0,7%); в 2015 г -  4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3331E9">
        <w:rPr>
          <w:rFonts w:ascii="Times New Roman" w:hAnsi="Times New Roman" w:cs="Times New Roman"/>
          <w:sz w:val="28"/>
          <w:szCs w:val="28"/>
        </w:rPr>
        <w:t>. (0,9%); в 2014 году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1E9">
        <w:rPr>
          <w:rFonts w:ascii="Times New Roman" w:hAnsi="Times New Roman" w:cs="Times New Roman"/>
          <w:sz w:val="28"/>
          <w:szCs w:val="28"/>
        </w:rPr>
        <w:t>0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3331E9">
        <w:rPr>
          <w:rFonts w:ascii="Times New Roman" w:hAnsi="Times New Roman" w:cs="Times New Roman"/>
          <w:sz w:val="28"/>
          <w:szCs w:val="28"/>
        </w:rPr>
        <w:t>. (0%); в 2013 году- 7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1E9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ел.</w:t>
      </w:r>
      <w:r w:rsidRPr="003331E9">
        <w:rPr>
          <w:rFonts w:ascii="Times New Roman" w:hAnsi="Times New Roman" w:cs="Times New Roman"/>
          <w:sz w:val="28"/>
          <w:szCs w:val="28"/>
        </w:rPr>
        <w:t xml:space="preserve"> (1,7%), в 2012 - 13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3331E9">
        <w:rPr>
          <w:rFonts w:ascii="Times New Roman" w:hAnsi="Times New Roman" w:cs="Times New Roman"/>
          <w:sz w:val="28"/>
          <w:szCs w:val="28"/>
        </w:rPr>
        <w:t>. (2,8%),  в 2011 году   было  7 чел.  (1,4%).</w:t>
      </w:r>
    </w:p>
    <w:p w:rsidR="000D68A8" w:rsidRPr="003331E9" w:rsidRDefault="000D68A8" w:rsidP="003331E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1E9">
        <w:rPr>
          <w:rFonts w:ascii="Times New Roman" w:hAnsi="Times New Roman" w:cs="Times New Roman"/>
          <w:sz w:val="28"/>
          <w:szCs w:val="28"/>
        </w:rPr>
        <w:t xml:space="preserve">Средний балл  в городе равен с учетом пересдачи </w:t>
      </w:r>
      <w:r>
        <w:rPr>
          <w:rFonts w:ascii="Times New Roman" w:hAnsi="Times New Roman" w:cs="Times New Roman"/>
          <w:sz w:val="28"/>
          <w:szCs w:val="28"/>
        </w:rPr>
        <w:t>– 4,0;</w:t>
      </w:r>
      <w:r w:rsidRPr="003331E9">
        <w:rPr>
          <w:rFonts w:ascii="Times New Roman" w:hAnsi="Times New Roman" w:cs="Times New Roman"/>
          <w:sz w:val="28"/>
          <w:szCs w:val="28"/>
        </w:rPr>
        <w:t xml:space="preserve"> в 2015 </w:t>
      </w:r>
      <w:r>
        <w:rPr>
          <w:rFonts w:ascii="Times New Roman" w:hAnsi="Times New Roman" w:cs="Times New Roman"/>
          <w:sz w:val="28"/>
          <w:szCs w:val="28"/>
        </w:rPr>
        <w:t>году-  3,9; в 2014 году-  3,94; в 2013 году - 3,73; в 2012 году -  3,84.</w:t>
      </w:r>
      <w:r w:rsidRPr="003331E9">
        <w:rPr>
          <w:rFonts w:ascii="Times New Roman" w:hAnsi="Times New Roman" w:cs="Times New Roman"/>
          <w:sz w:val="28"/>
          <w:szCs w:val="28"/>
        </w:rPr>
        <w:tab/>
      </w:r>
    </w:p>
    <w:p w:rsidR="000D68A8" w:rsidRPr="00CE2F6C" w:rsidRDefault="000D68A8" w:rsidP="00CE2F6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1E9">
        <w:rPr>
          <w:rFonts w:ascii="Times New Roman" w:hAnsi="Times New Roman" w:cs="Times New Roman"/>
          <w:sz w:val="28"/>
          <w:szCs w:val="28"/>
        </w:rPr>
        <w:t>Количество   учащихся, набравших  максимальное количество баллов по русскому языку (39)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31E9">
        <w:rPr>
          <w:rFonts w:ascii="Times New Roman" w:hAnsi="Times New Roman" w:cs="Times New Roman"/>
          <w:sz w:val="28"/>
          <w:szCs w:val="28"/>
        </w:rPr>
        <w:t xml:space="preserve"> –14 человек (3,5%); в 2015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31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 7 человек (1,6%), в 2014 г.</w:t>
      </w:r>
      <w:r w:rsidRPr="003331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- 8 человек (1,9%),  в 2013 г. было 9 человек  (2,2%). </w:t>
      </w:r>
      <w:r w:rsidRPr="003331E9">
        <w:rPr>
          <w:rFonts w:ascii="Times New Roman" w:hAnsi="Times New Roman" w:cs="Times New Roman"/>
          <w:sz w:val="28"/>
          <w:szCs w:val="28"/>
          <w:shd w:val="clear" w:color="auto" w:fill="FAFAFA"/>
        </w:rPr>
        <w:t>Наибольшее количество отличных оце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нок было получено выпускниками Г</w:t>
      </w:r>
      <w:r w:rsidRPr="003331E9">
        <w:rPr>
          <w:rFonts w:ascii="Times New Roman" w:hAnsi="Times New Roman" w:cs="Times New Roman"/>
          <w:sz w:val="28"/>
          <w:szCs w:val="28"/>
          <w:shd w:val="clear" w:color="auto" w:fill="FAFAFA"/>
        </w:rPr>
        <w:t>имназии (64,1%), СОШ № 4 –(46,5%),  СОШ № 11 (34,1%), СОШ № 5 (33,3%), СОШ № 1 (32,1%).</w:t>
      </w:r>
    </w:p>
    <w:p w:rsidR="000D68A8" w:rsidRPr="003331E9" w:rsidRDefault="000D68A8" w:rsidP="00CE2F6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1E9">
        <w:rPr>
          <w:rFonts w:ascii="Times New Roman" w:hAnsi="Times New Roman" w:cs="Times New Roman"/>
          <w:sz w:val="28"/>
          <w:szCs w:val="28"/>
        </w:rPr>
        <w:t>В этом году увеличилось количество  учащихся, получивших «5» и «4» и составляет 69,3%, в 2015 году было - 64,3%, в 2014 году-  7</w:t>
      </w:r>
      <w:r>
        <w:rPr>
          <w:rFonts w:ascii="Times New Roman" w:hAnsi="Times New Roman" w:cs="Times New Roman"/>
          <w:sz w:val="28"/>
          <w:szCs w:val="28"/>
        </w:rPr>
        <w:t xml:space="preserve">0, 8 %, в 2013 году было 61,1%. </w:t>
      </w:r>
      <w:r w:rsidRPr="003331E9">
        <w:rPr>
          <w:rFonts w:ascii="Times New Roman" w:hAnsi="Times New Roman" w:cs="Times New Roman"/>
          <w:sz w:val="28"/>
          <w:szCs w:val="28"/>
        </w:rPr>
        <w:t>Сравнительный анализ результатов ОГЭ за 5 лет свидетельствует о стабилизации состояния подготовки выпускников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331E9">
        <w:rPr>
          <w:rFonts w:ascii="Times New Roman" w:hAnsi="Times New Roman" w:cs="Times New Roman"/>
          <w:i/>
          <w:sz w:val="28"/>
          <w:szCs w:val="28"/>
        </w:rPr>
        <w:t>таблица 19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331E9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D68A8" w:rsidRPr="003331E9" w:rsidRDefault="000D68A8" w:rsidP="003331E9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>Таблица 19</w:t>
      </w:r>
    </w:p>
    <w:tbl>
      <w:tblPr>
        <w:tblW w:w="101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08"/>
        <w:gridCol w:w="1646"/>
        <w:gridCol w:w="1417"/>
        <w:gridCol w:w="1418"/>
        <w:gridCol w:w="1526"/>
        <w:gridCol w:w="1556"/>
      </w:tblGrid>
      <w:tr w:rsidR="000D68A8" w:rsidRPr="009916C0" w:rsidTr="003238A9">
        <w:tc>
          <w:tcPr>
            <w:tcW w:w="2608" w:type="dxa"/>
          </w:tcPr>
          <w:p w:rsidR="000D68A8" w:rsidRPr="003331E9" w:rsidRDefault="000D68A8" w:rsidP="003331E9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64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2015-2016</w:t>
            </w:r>
          </w:p>
        </w:tc>
        <w:tc>
          <w:tcPr>
            <w:tcW w:w="1417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2014-2015</w:t>
            </w:r>
          </w:p>
        </w:tc>
        <w:tc>
          <w:tcPr>
            <w:tcW w:w="141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2013-2014</w:t>
            </w:r>
          </w:p>
        </w:tc>
        <w:tc>
          <w:tcPr>
            <w:tcW w:w="152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2012-2013</w:t>
            </w:r>
          </w:p>
        </w:tc>
        <w:tc>
          <w:tcPr>
            <w:tcW w:w="155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2011-2012</w:t>
            </w:r>
          </w:p>
        </w:tc>
      </w:tr>
      <w:tr w:rsidR="000D68A8" w:rsidRPr="009916C0" w:rsidTr="003238A9">
        <w:tc>
          <w:tcPr>
            <w:tcW w:w="260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Всего участников  ОГЭ</w:t>
            </w:r>
          </w:p>
        </w:tc>
        <w:tc>
          <w:tcPr>
            <w:tcW w:w="164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400</w:t>
            </w:r>
          </w:p>
        </w:tc>
        <w:tc>
          <w:tcPr>
            <w:tcW w:w="1417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434</w:t>
            </w:r>
          </w:p>
        </w:tc>
        <w:tc>
          <w:tcPr>
            <w:tcW w:w="141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418</w:t>
            </w:r>
          </w:p>
        </w:tc>
        <w:tc>
          <w:tcPr>
            <w:tcW w:w="152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409</w:t>
            </w:r>
          </w:p>
        </w:tc>
        <w:tc>
          <w:tcPr>
            <w:tcW w:w="155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470</w:t>
            </w:r>
          </w:p>
        </w:tc>
      </w:tr>
      <w:tr w:rsidR="000D68A8" w:rsidRPr="009916C0" w:rsidTr="003238A9">
        <w:tc>
          <w:tcPr>
            <w:tcW w:w="260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% участников от общего кол-ва выпускников</w:t>
            </w:r>
          </w:p>
        </w:tc>
        <w:tc>
          <w:tcPr>
            <w:tcW w:w="164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94%</w:t>
            </w:r>
          </w:p>
        </w:tc>
        <w:tc>
          <w:tcPr>
            <w:tcW w:w="1417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95%</w:t>
            </w:r>
          </w:p>
        </w:tc>
        <w:tc>
          <w:tcPr>
            <w:tcW w:w="141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93%</w:t>
            </w:r>
          </w:p>
        </w:tc>
        <w:tc>
          <w:tcPr>
            <w:tcW w:w="152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99,8%</w:t>
            </w:r>
          </w:p>
        </w:tc>
        <w:tc>
          <w:tcPr>
            <w:tcW w:w="155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92%</w:t>
            </w:r>
          </w:p>
        </w:tc>
      </w:tr>
      <w:tr w:rsidR="000D68A8" w:rsidRPr="009916C0" w:rsidTr="003238A9">
        <w:tc>
          <w:tcPr>
            <w:tcW w:w="260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Получили отметку «5»</w:t>
            </w:r>
          </w:p>
        </w:tc>
        <w:tc>
          <w:tcPr>
            <w:tcW w:w="164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127 (31,75%)</w:t>
            </w:r>
          </w:p>
        </w:tc>
        <w:tc>
          <w:tcPr>
            <w:tcW w:w="1417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107 (24,6%)</w:t>
            </w:r>
          </w:p>
        </w:tc>
        <w:tc>
          <w:tcPr>
            <w:tcW w:w="141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117</w:t>
            </w: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(28,0%),</w:t>
            </w:r>
          </w:p>
        </w:tc>
        <w:tc>
          <w:tcPr>
            <w:tcW w:w="152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86 (21%)</w:t>
            </w:r>
          </w:p>
        </w:tc>
        <w:tc>
          <w:tcPr>
            <w:tcW w:w="155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106 (22,5%)</w:t>
            </w:r>
          </w:p>
        </w:tc>
      </w:tr>
      <w:tr w:rsidR="000D68A8" w:rsidRPr="009916C0" w:rsidTr="003238A9">
        <w:tc>
          <w:tcPr>
            <w:tcW w:w="260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Получили отметку «4»</w:t>
            </w:r>
          </w:p>
        </w:tc>
        <w:tc>
          <w:tcPr>
            <w:tcW w:w="164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150 (37,55%)</w:t>
            </w:r>
          </w:p>
        </w:tc>
        <w:tc>
          <w:tcPr>
            <w:tcW w:w="1417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172 (39,6%)</w:t>
            </w:r>
          </w:p>
        </w:tc>
        <w:tc>
          <w:tcPr>
            <w:tcW w:w="141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179 (42,8%)</w:t>
            </w:r>
          </w:p>
        </w:tc>
        <w:tc>
          <w:tcPr>
            <w:tcW w:w="152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164  (40,1%)</w:t>
            </w:r>
          </w:p>
        </w:tc>
        <w:tc>
          <w:tcPr>
            <w:tcW w:w="155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213 (45,3%)</w:t>
            </w:r>
          </w:p>
        </w:tc>
      </w:tr>
      <w:tr w:rsidR="000D68A8" w:rsidRPr="009916C0" w:rsidTr="003238A9">
        <w:tc>
          <w:tcPr>
            <w:tcW w:w="260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Получили отметку «3»</w:t>
            </w:r>
          </w:p>
        </w:tc>
        <w:tc>
          <w:tcPr>
            <w:tcW w:w="164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120 (30,0%)</w:t>
            </w:r>
          </w:p>
        </w:tc>
        <w:tc>
          <w:tcPr>
            <w:tcW w:w="1417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151 (34,8%)</w:t>
            </w:r>
          </w:p>
        </w:tc>
        <w:tc>
          <w:tcPr>
            <w:tcW w:w="141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122 </w:t>
            </w: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(29,2%)</w:t>
            </w:r>
          </w:p>
        </w:tc>
        <w:tc>
          <w:tcPr>
            <w:tcW w:w="152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152 (37,2%)</w:t>
            </w:r>
          </w:p>
        </w:tc>
        <w:tc>
          <w:tcPr>
            <w:tcW w:w="155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138 (29,4%)</w:t>
            </w:r>
          </w:p>
        </w:tc>
      </w:tr>
      <w:tr w:rsidR="000D68A8" w:rsidRPr="009916C0" w:rsidTr="003238A9">
        <w:tc>
          <w:tcPr>
            <w:tcW w:w="260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Получили отметку «2»</w:t>
            </w:r>
          </w:p>
        </w:tc>
        <w:tc>
          <w:tcPr>
            <w:tcW w:w="164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 (0,75%)</w:t>
            </w:r>
          </w:p>
        </w:tc>
        <w:tc>
          <w:tcPr>
            <w:tcW w:w="1417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 (0,9%)</w:t>
            </w:r>
          </w:p>
        </w:tc>
        <w:tc>
          <w:tcPr>
            <w:tcW w:w="141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0 (0%)</w:t>
            </w:r>
          </w:p>
        </w:tc>
        <w:tc>
          <w:tcPr>
            <w:tcW w:w="152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7 (1,7%)</w:t>
            </w:r>
          </w:p>
        </w:tc>
        <w:tc>
          <w:tcPr>
            <w:tcW w:w="155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13 (2,8%)</w:t>
            </w:r>
          </w:p>
        </w:tc>
      </w:tr>
      <w:tr w:rsidR="000D68A8" w:rsidRPr="009916C0" w:rsidTr="003238A9">
        <w:tc>
          <w:tcPr>
            <w:tcW w:w="260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Средний балл</w:t>
            </w:r>
          </w:p>
        </w:tc>
        <w:tc>
          <w:tcPr>
            <w:tcW w:w="164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4.0</w:t>
            </w:r>
          </w:p>
        </w:tc>
        <w:tc>
          <w:tcPr>
            <w:tcW w:w="1417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3,9</w:t>
            </w:r>
          </w:p>
        </w:tc>
        <w:tc>
          <w:tcPr>
            <w:tcW w:w="141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3,9</w:t>
            </w:r>
          </w:p>
        </w:tc>
        <w:tc>
          <w:tcPr>
            <w:tcW w:w="152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3,7</w:t>
            </w:r>
          </w:p>
        </w:tc>
        <w:tc>
          <w:tcPr>
            <w:tcW w:w="155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3,8</w:t>
            </w:r>
          </w:p>
        </w:tc>
      </w:tr>
      <w:tr w:rsidR="000D68A8" w:rsidRPr="009916C0" w:rsidTr="003238A9">
        <w:tc>
          <w:tcPr>
            <w:tcW w:w="260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Набрали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</w:t>
            </w: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максимальный балл</w:t>
            </w:r>
          </w:p>
        </w:tc>
        <w:tc>
          <w:tcPr>
            <w:tcW w:w="164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14 (3,5%)</w:t>
            </w:r>
          </w:p>
        </w:tc>
        <w:tc>
          <w:tcPr>
            <w:tcW w:w="1417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7 (1,6%)</w:t>
            </w:r>
          </w:p>
        </w:tc>
        <w:tc>
          <w:tcPr>
            <w:tcW w:w="1418" w:type="dxa"/>
            <w:vAlign w:val="center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8  (1,9%)</w:t>
            </w:r>
          </w:p>
        </w:tc>
        <w:tc>
          <w:tcPr>
            <w:tcW w:w="1526" w:type="dxa"/>
            <w:vAlign w:val="center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 (2,2%)</w:t>
            </w:r>
          </w:p>
        </w:tc>
        <w:tc>
          <w:tcPr>
            <w:tcW w:w="1556" w:type="dxa"/>
            <w:vAlign w:val="center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 (0,8%)</w:t>
            </w:r>
          </w:p>
        </w:tc>
      </w:tr>
      <w:tr w:rsidR="000D68A8" w:rsidRPr="009916C0" w:rsidTr="003238A9">
        <w:tc>
          <w:tcPr>
            <w:tcW w:w="260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Уровень  успеваемости</w:t>
            </w:r>
          </w:p>
        </w:tc>
        <w:tc>
          <w:tcPr>
            <w:tcW w:w="164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99,3%</w:t>
            </w:r>
          </w:p>
        </w:tc>
        <w:tc>
          <w:tcPr>
            <w:tcW w:w="1417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99,1%</w:t>
            </w:r>
          </w:p>
        </w:tc>
        <w:tc>
          <w:tcPr>
            <w:tcW w:w="141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100 %</w:t>
            </w:r>
          </w:p>
        </w:tc>
        <w:tc>
          <w:tcPr>
            <w:tcW w:w="152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98,3 %</w:t>
            </w:r>
          </w:p>
        </w:tc>
        <w:tc>
          <w:tcPr>
            <w:tcW w:w="155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97,2%</w:t>
            </w:r>
          </w:p>
        </w:tc>
      </w:tr>
      <w:tr w:rsidR="000D68A8" w:rsidRPr="009916C0" w:rsidTr="003238A9">
        <w:tc>
          <w:tcPr>
            <w:tcW w:w="260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Успевают на «4»и «5»</w:t>
            </w:r>
          </w:p>
        </w:tc>
        <w:tc>
          <w:tcPr>
            <w:tcW w:w="164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69,3%</w:t>
            </w:r>
          </w:p>
        </w:tc>
        <w:tc>
          <w:tcPr>
            <w:tcW w:w="1417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279 (64,3%)</w:t>
            </w:r>
          </w:p>
        </w:tc>
        <w:tc>
          <w:tcPr>
            <w:tcW w:w="141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296 (70,8%)</w:t>
            </w:r>
          </w:p>
        </w:tc>
        <w:tc>
          <w:tcPr>
            <w:tcW w:w="152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61,1%</w:t>
            </w:r>
          </w:p>
        </w:tc>
        <w:tc>
          <w:tcPr>
            <w:tcW w:w="1556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67%</w:t>
            </w:r>
          </w:p>
        </w:tc>
      </w:tr>
    </w:tbl>
    <w:p w:rsidR="000D68A8" w:rsidRPr="003331E9" w:rsidRDefault="000D68A8" w:rsidP="003331E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3331E9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Анализ результатов экзамена показывает, что средний балл повысился в сравнении с 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2015 и 2014 годами и составил 4,0</w:t>
      </w:r>
      <w:r w:rsidRPr="003331E9">
        <w:rPr>
          <w:rFonts w:ascii="Times New Roman" w:hAnsi="Times New Roman" w:cs="Times New Roman"/>
          <w:sz w:val="28"/>
          <w:szCs w:val="28"/>
          <w:shd w:val="clear" w:color="auto" w:fill="FAFAFA"/>
        </w:rPr>
        <w:t>. Увеличилось количество учащихся в сравнении с 2015 годом, выполнивших работу на «5» (на 7,3%).  На «4» немного ниже  (н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а 2,</w:t>
      </w:r>
      <w:r w:rsidRPr="003331E9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1%).  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Н</w:t>
      </w:r>
      <w:r w:rsidRPr="003331E9">
        <w:rPr>
          <w:rFonts w:ascii="Times New Roman" w:hAnsi="Times New Roman" w:cs="Times New Roman"/>
          <w:sz w:val="28"/>
          <w:szCs w:val="28"/>
          <w:shd w:val="clear" w:color="auto" w:fill="FAFAFA"/>
        </w:rPr>
        <w:t>а 4,8%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с</w:t>
      </w:r>
      <w:r w:rsidRPr="003331E9">
        <w:rPr>
          <w:rFonts w:ascii="Times New Roman" w:hAnsi="Times New Roman" w:cs="Times New Roman"/>
          <w:sz w:val="28"/>
          <w:szCs w:val="28"/>
          <w:shd w:val="clear" w:color="auto" w:fill="FAFAFA"/>
        </w:rPr>
        <w:t>ократилось коли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чество учащихся, получивших «3»</w:t>
      </w:r>
      <w:r w:rsidRPr="003331E9">
        <w:rPr>
          <w:rFonts w:ascii="Times New Roman" w:hAnsi="Times New Roman" w:cs="Times New Roman"/>
          <w:sz w:val="28"/>
          <w:szCs w:val="28"/>
          <w:shd w:val="clear" w:color="auto" w:fill="FAFAFA"/>
        </w:rPr>
        <w:t>.  Повысилось качество знаний на 5%.</w:t>
      </w:r>
    </w:p>
    <w:p w:rsidR="000D68A8" w:rsidRPr="003331E9" w:rsidRDefault="000D68A8" w:rsidP="003331E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  <w:r w:rsidRPr="003331E9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Неудовлетворительный результат получили 3 ученика (было 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r w:rsidRPr="003331E9">
        <w:rPr>
          <w:rFonts w:ascii="Times New Roman" w:hAnsi="Times New Roman" w:cs="Times New Roman"/>
          <w:sz w:val="28"/>
          <w:szCs w:val="28"/>
          <w:shd w:val="clear" w:color="auto" w:fill="FAFAFA"/>
        </w:rPr>
        <w:t>4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чел. </w:t>
      </w:r>
      <w:r w:rsidRPr="003331E9">
        <w:rPr>
          <w:rFonts w:ascii="Times New Roman" w:hAnsi="Times New Roman" w:cs="Times New Roman"/>
          <w:sz w:val="28"/>
          <w:szCs w:val="28"/>
          <w:shd w:val="clear" w:color="auto" w:fill="FAFAFA"/>
        </w:rPr>
        <w:t>- на июль 2015 года, в сентябре пересдали). В 2014 году  успевали все 100%. Представленные в таблице статистические данные свидетельствуют о том, что процент выпускников, набравших  максимальный балл, увеличился на 1,9% (14 человек). Надо отметить,  что наблюдается небольшое повышение этого показателя на протяжении пяти лет.</w:t>
      </w:r>
    </w:p>
    <w:p w:rsidR="000D68A8" w:rsidRPr="003331E9" w:rsidRDefault="000D68A8" w:rsidP="003331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331E9">
        <w:rPr>
          <w:rFonts w:ascii="Times New Roman" w:hAnsi="Times New Roman" w:cs="Times New Roman"/>
          <w:i/>
          <w:sz w:val="28"/>
          <w:szCs w:val="28"/>
        </w:rPr>
        <w:t>таблице 20</w:t>
      </w:r>
      <w:r w:rsidRPr="003331E9">
        <w:rPr>
          <w:rFonts w:ascii="Times New Roman" w:hAnsi="Times New Roman" w:cs="Times New Roman"/>
          <w:sz w:val="28"/>
          <w:szCs w:val="28"/>
        </w:rPr>
        <w:t xml:space="preserve"> показаны качественные показатели обученности по каждой ОО городского округа Спасск – Дальний в 2016 году.</w:t>
      </w:r>
    </w:p>
    <w:p w:rsidR="000D68A8" w:rsidRPr="003331E9" w:rsidRDefault="000D68A8" w:rsidP="003331E9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20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9"/>
        <w:gridCol w:w="850"/>
        <w:gridCol w:w="1240"/>
        <w:gridCol w:w="1312"/>
        <w:gridCol w:w="1005"/>
        <w:gridCol w:w="900"/>
        <w:gridCol w:w="1080"/>
        <w:gridCol w:w="1125"/>
        <w:gridCol w:w="958"/>
      </w:tblGrid>
      <w:tr w:rsidR="000D68A8" w:rsidRPr="009916C0" w:rsidTr="007E0025">
        <w:tc>
          <w:tcPr>
            <w:tcW w:w="1419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Сдавали ОГЭ</w:t>
            </w:r>
          </w:p>
        </w:tc>
        <w:tc>
          <w:tcPr>
            <w:tcW w:w="124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312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05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усвоения</w:t>
            </w:r>
          </w:p>
        </w:tc>
        <w:tc>
          <w:tcPr>
            <w:tcW w:w="1125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95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0D68A8" w:rsidRPr="009916C0" w:rsidTr="007E0025">
        <w:tc>
          <w:tcPr>
            <w:tcW w:w="1419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85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40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17/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32,07%</w:t>
            </w:r>
          </w:p>
        </w:tc>
        <w:tc>
          <w:tcPr>
            <w:tcW w:w="1312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20/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37,73%</w:t>
            </w:r>
          </w:p>
        </w:tc>
        <w:tc>
          <w:tcPr>
            <w:tcW w:w="1005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16/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30,2%</w:t>
            </w:r>
          </w:p>
        </w:tc>
        <w:tc>
          <w:tcPr>
            <w:tcW w:w="900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8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5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69,81%</w:t>
            </w:r>
          </w:p>
        </w:tc>
        <w:tc>
          <w:tcPr>
            <w:tcW w:w="95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4.018</w:t>
            </w:r>
          </w:p>
        </w:tc>
      </w:tr>
      <w:tr w:rsidR="000D68A8" w:rsidRPr="009916C0" w:rsidTr="007E0025">
        <w:tc>
          <w:tcPr>
            <w:tcW w:w="1419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85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40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12/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28,57%</w:t>
            </w:r>
          </w:p>
        </w:tc>
        <w:tc>
          <w:tcPr>
            <w:tcW w:w="1312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15/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35,71%</w:t>
            </w:r>
          </w:p>
        </w:tc>
        <w:tc>
          <w:tcPr>
            <w:tcW w:w="1005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15/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35,72</w:t>
            </w:r>
          </w:p>
        </w:tc>
        <w:tc>
          <w:tcPr>
            <w:tcW w:w="900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8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5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64,28%</w:t>
            </w:r>
          </w:p>
        </w:tc>
        <w:tc>
          <w:tcPr>
            <w:tcW w:w="95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3.928</w:t>
            </w:r>
          </w:p>
        </w:tc>
      </w:tr>
      <w:tr w:rsidR="000D68A8" w:rsidRPr="009916C0" w:rsidTr="007E0025">
        <w:tc>
          <w:tcPr>
            <w:tcW w:w="1419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</w:tc>
        <w:tc>
          <w:tcPr>
            <w:tcW w:w="85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40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27/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47,36%</w:t>
            </w:r>
          </w:p>
        </w:tc>
        <w:tc>
          <w:tcPr>
            <w:tcW w:w="1312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15/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24,57%</w:t>
            </w:r>
          </w:p>
        </w:tc>
        <w:tc>
          <w:tcPr>
            <w:tcW w:w="1005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16/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28,1%</w:t>
            </w:r>
          </w:p>
        </w:tc>
        <w:tc>
          <w:tcPr>
            <w:tcW w:w="900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8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5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72,41%</w:t>
            </w:r>
          </w:p>
        </w:tc>
        <w:tc>
          <w:tcPr>
            <w:tcW w:w="95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4.189</w:t>
            </w:r>
          </w:p>
        </w:tc>
      </w:tr>
      <w:tr w:rsidR="000D68A8" w:rsidRPr="009916C0" w:rsidTr="007E0025">
        <w:tc>
          <w:tcPr>
            <w:tcW w:w="1419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</w:p>
        </w:tc>
        <w:tc>
          <w:tcPr>
            <w:tcW w:w="85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0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12/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33,33%</w:t>
            </w:r>
          </w:p>
        </w:tc>
        <w:tc>
          <w:tcPr>
            <w:tcW w:w="1312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11/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30,55%</w:t>
            </w:r>
          </w:p>
        </w:tc>
        <w:tc>
          <w:tcPr>
            <w:tcW w:w="1005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12/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36,12%</w:t>
            </w:r>
          </w:p>
        </w:tc>
        <w:tc>
          <w:tcPr>
            <w:tcW w:w="900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0,25%</w:t>
            </w:r>
          </w:p>
        </w:tc>
        <w:tc>
          <w:tcPr>
            <w:tcW w:w="108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97,22%</w:t>
            </w:r>
          </w:p>
        </w:tc>
        <w:tc>
          <w:tcPr>
            <w:tcW w:w="1125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63,88%</w:t>
            </w:r>
          </w:p>
        </w:tc>
        <w:tc>
          <w:tcPr>
            <w:tcW w:w="95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3.944</w:t>
            </w:r>
          </w:p>
        </w:tc>
      </w:tr>
      <w:tr w:rsidR="000D68A8" w:rsidRPr="009916C0" w:rsidTr="007E0025">
        <w:tc>
          <w:tcPr>
            <w:tcW w:w="1419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СОШ №11</w:t>
            </w:r>
          </w:p>
        </w:tc>
        <w:tc>
          <w:tcPr>
            <w:tcW w:w="85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40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14/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34,14%</w:t>
            </w:r>
          </w:p>
        </w:tc>
        <w:tc>
          <w:tcPr>
            <w:tcW w:w="1312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15/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36.6%</w:t>
            </w:r>
          </w:p>
        </w:tc>
        <w:tc>
          <w:tcPr>
            <w:tcW w:w="1005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13/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29,28%</w:t>
            </w:r>
          </w:p>
        </w:tc>
        <w:tc>
          <w:tcPr>
            <w:tcW w:w="900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8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5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70,73%</w:t>
            </w:r>
          </w:p>
        </w:tc>
        <w:tc>
          <w:tcPr>
            <w:tcW w:w="95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4.048</w:t>
            </w:r>
          </w:p>
        </w:tc>
      </w:tr>
      <w:tr w:rsidR="000D68A8" w:rsidRPr="009916C0" w:rsidTr="007E0025">
        <w:tc>
          <w:tcPr>
            <w:tcW w:w="1419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СОШ №12</w:t>
            </w:r>
          </w:p>
        </w:tc>
        <w:tc>
          <w:tcPr>
            <w:tcW w:w="85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40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7/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16,66%</w:t>
            </w:r>
          </w:p>
        </w:tc>
        <w:tc>
          <w:tcPr>
            <w:tcW w:w="1312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27/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64,28%</w:t>
            </w:r>
          </w:p>
        </w:tc>
        <w:tc>
          <w:tcPr>
            <w:tcW w:w="1005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8/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19,06%</w:t>
            </w:r>
          </w:p>
        </w:tc>
        <w:tc>
          <w:tcPr>
            <w:tcW w:w="900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8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5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80,95%</w:t>
            </w:r>
          </w:p>
        </w:tc>
        <w:tc>
          <w:tcPr>
            <w:tcW w:w="95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3.976</w:t>
            </w:r>
          </w:p>
        </w:tc>
      </w:tr>
      <w:tr w:rsidR="000D68A8" w:rsidRPr="009916C0" w:rsidTr="007E0025">
        <w:tc>
          <w:tcPr>
            <w:tcW w:w="1419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СОШ №14</w:t>
            </w:r>
          </w:p>
        </w:tc>
        <w:tc>
          <w:tcPr>
            <w:tcW w:w="85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40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5/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15,62%</w:t>
            </w:r>
          </w:p>
        </w:tc>
        <w:tc>
          <w:tcPr>
            <w:tcW w:w="1312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10/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31,25%</w:t>
            </w:r>
          </w:p>
        </w:tc>
        <w:tc>
          <w:tcPr>
            <w:tcW w:w="1005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17/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53,13%</w:t>
            </w:r>
          </w:p>
        </w:tc>
        <w:tc>
          <w:tcPr>
            <w:tcW w:w="900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8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5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46,87%</w:t>
            </w:r>
          </w:p>
        </w:tc>
        <w:tc>
          <w:tcPr>
            <w:tcW w:w="95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3.625</w:t>
            </w:r>
          </w:p>
        </w:tc>
      </w:tr>
      <w:tr w:rsidR="000D68A8" w:rsidRPr="009916C0" w:rsidTr="007E0025">
        <w:trPr>
          <w:trHeight w:val="595"/>
        </w:trPr>
        <w:tc>
          <w:tcPr>
            <w:tcW w:w="1419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СОШ №15</w:t>
            </w:r>
          </w:p>
        </w:tc>
        <w:tc>
          <w:tcPr>
            <w:tcW w:w="85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40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8/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14,03%</w:t>
            </w:r>
          </w:p>
        </w:tc>
        <w:tc>
          <w:tcPr>
            <w:tcW w:w="1312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25/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45,61%</w:t>
            </w:r>
          </w:p>
        </w:tc>
        <w:tc>
          <w:tcPr>
            <w:tcW w:w="1005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22/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36,84%</w:t>
            </w:r>
          </w:p>
        </w:tc>
        <w:tc>
          <w:tcPr>
            <w:tcW w:w="900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3,52%</w:t>
            </w:r>
          </w:p>
        </w:tc>
        <w:tc>
          <w:tcPr>
            <w:tcW w:w="108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96,49%</w:t>
            </w:r>
          </w:p>
        </w:tc>
        <w:tc>
          <w:tcPr>
            <w:tcW w:w="1125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59,64%</w:t>
            </w:r>
          </w:p>
        </w:tc>
        <w:tc>
          <w:tcPr>
            <w:tcW w:w="95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3.684</w:t>
            </w:r>
          </w:p>
        </w:tc>
      </w:tr>
      <w:tr w:rsidR="000D68A8" w:rsidRPr="009916C0" w:rsidTr="007E0025">
        <w:tc>
          <w:tcPr>
            <w:tcW w:w="1419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</w:p>
        </w:tc>
        <w:tc>
          <w:tcPr>
            <w:tcW w:w="85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40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25/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61,54%</w:t>
            </w:r>
          </w:p>
        </w:tc>
        <w:tc>
          <w:tcPr>
            <w:tcW w:w="1312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12/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33,33%</w:t>
            </w:r>
          </w:p>
        </w:tc>
        <w:tc>
          <w:tcPr>
            <w:tcW w:w="1005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5,13%</w:t>
            </w:r>
          </w:p>
        </w:tc>
        <w:tc>
          <w:tcPr>
            <w:tcW w:w="900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8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5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94,87%</w:t>
            </w:r>
          </w:p>
        </w:tc>
        <w:tc>
          <w:tcPr>
            <w:tcW w:w="95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4.589</w:t>
            </w:r>
          </w:p>
        </w:tc>
      </w:tr>
      <w:tr w:rsidR="000D68A8" w:rsidRPr="009916C0" w:rsidTr="007E0025">
        <w:tc>
          <w:tcPr>
            <w:tcW w:w="1419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40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127/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31,75%</w:t>
            </w:r>
          </w:p>
        </w:tc>
        <w:tc>
          <w:tcPr>
            <w:tcW w:w="1312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150/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1005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121/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30,25%</w:t>
            </w:r>
          </w:p>
        </w:tc>
        <w:tc>
          <w:tcPr>
            <w:tcW w:w="900" w:type="dxa"/>
          </w:tcPr>
          <w:p w:rsidR="000D68A8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</w:p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99,3%</w:t>
            </w:r>
          </w:p>
        </w:tc>
        <w:tc>
          <w:tcPr>
            <w:tcW w:w="1125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69,27%</w:t>
            </w:r>
          </w:p>
        </w:tc>
        <w:tc>
          <w:tcPr>
            <w:tcW w:w="958" w:type="dxa"/>
          </w:tcPr>
          <w:p w:rsidR="000D68A8" w:rsidRPr="003331E9" w:rsidRDefault="000D68A8" w:rsidP="00333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E9">
              <w:rPr>
                <w:rFonts w:ascii="Times New Roman" w:hAnsi="Times New Roman" w:cs="Times New Roman"/>
                <w:sz w:val="24"/>
                <w:szCs w:val="24"/>
              </w:rPr>
              <w:t>4.004</w:t>
            </w:r>
          </w:p>
        </w:tc>
      </w:tr>
    </w:tbl>
    <w:p w:rsidR="000D68A8" w:rsidRDefault="000D68A8" w:rsidP="004A717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8A8" w:rsidRPr="004A717F" w:rsidRDefault="000D68A8" w:rsidP="004A717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717F">
        <w:rPr>
          <w:rFonts w:ascii="Times New Roman" w:hAnsi="Times New Roman" w:cs="Times New Roman"/>
          <w:sz w:val="28"/>
          <w:szCs w:val="28"/>
        </w:rPr>
        <w:t>По итогам экзамена можно сделать вывод о том, что почти во всех общеобразовательных учреждениях города выпускники 9 классов полностью справились с заданиями КИМ. Самое высокое качество обученности показали учащиеся МБОУ «Гимназии»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717F">
        <w:rPr>
          <w:rFonts w:ascii="Times New Roman" w:hAnsi="Times New Roman" w:cs="Times New Roman"/>
          <w:sz w:val="28"/>
          <w:szCs w:val="28"/>
        </w:rPr>
        <w:t>(94,87%), МБОУ СОШ№ 12 (80,95%), МБОУ СОШ № 4 (72,41%),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717F">
        <w:rPr>
          <w:rFonts w:ascii="Times New Roman" w:hAnsi="Times New Roman" w:cs="Times New Roman"/>
          <w:sz w:val="28"/>
          <w:szCs w:val="28"/>
        </w:rPr>
        <w:t>МБОУСОШ № 11 (70,73%),МБОУСОШ № 1 (69,81%). У четырех  школ (1,  4, 11, Гимназия)  показатель среднего балла выше городского.</w:t>
      </w:r>
    </w:p>
    <w:p w:rsidR="000D68A8" w:rsidRPr="004A717F" w:rsidRDefault="000D68A8" w:rsidP="004A717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717F">
        <w:rPr>
          <w:rFonts w:ascii="Times New Roman" w:hAnsi="Times New Roman" w:cs="Times New Roman"/>
          <w:sz w:val="28"/>
          <w:szCs w:val="28"/>
        </w:rPr>
        <w:t xml:space="preserve">Уровень подготовки выпускников по русскому языку отражен в </w:t>
      </w:r>
      <w:r w:rsidRPr="004A717F">
        <w:rPr>
          <w:rFonts w:ascii="Times New Roman" w:hAnsi="Times New Roman" w:cs="Times New Roman"/>
          <w:i/>
          <w:sz w:val="28"/>
          <w:szCs w:val="28"/>
        </w:rPr>
        <w:t>таблице 21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0D68A8" w:rsidRPr="004A717F" w:rsidRDefault="000D68A8" w:rsidP="004A717F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A717F">
        <w:rPr>
          <w:rFonts w:ascii="Times New Roman" w:hAnsi="Times New Roman" w:cs="Times New Roman"/>
          <w:i/>
          <w:sz w:val="28"/>
          <w:szCs w:val="28"/>
        </w:rPr>
        <w:t>Таблица 21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5"/>
        <w:gridCol w:w="1833"/>
        <w:gridCol w:w="1547"/>
        <w:gridCol w:w="1555"/>
        <w:gridCol w:w="1558"/>
        <w:gridCol w:w="1695"/>
      </w:tblGrid>
      <w:tr w:rsidR="000D68A8" w:rsidRPr="00B05EDD" w:rsidTr="003238A9">
        <w:tc>
          <w:tcPr>
            <w:tcW w:w="1665" w:type="dxa"/>
          </w:tcPr>
          <w:p w:rsidR="000D68A8" w:rsidRPr="004A717F" w:rsidRDefault="000D68A8" w:rsidP="004A71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17F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833" w:type="dxa"/>
          </w:tcPr>
          <w:p w:rsidR="000D68A8" w:rsidRPr="004A717F" w:rsidRDefault="000D68A8" w:rsidP="004A71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17F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547" w:type="dxa"/>
          </w:tcPr>
          <w:p w:rsidR="000D68A8" w:rsidRPr="004A717F" w:rsidRDefault="000D68A8" w:rsidP="004A71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17F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555" w:type="dxa"/>
          </w:tcPr>
          <w:p w:rsidR="000D68A8" w:rsidRPr="004A717F" w:rsidRDefault="000D68A8" w:rsidP="004A71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17F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558" w:type="dxa"/>
          </w:tcPr>
          <w:p w:rsidR="000D68A8" w:rsidRPr="004A717F" w:rsidRDefault="000D68A8" w:rsidP="004A71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17F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1695" w:type="dxa"/>
          </w:tcPr>
          <w:p w:rsidR="000D68A8" w:rsidRPr="004A717F" w:rsidRDefault="000D68A8" w:rsidP="004A71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17F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</w:tr>
      <w:tr w:rsidR="000D68A8" w:rsidRPr="00B05EDD" w:rsidTr="003238A9">
        <w:tc>
          <w:tcPr>
            <w:tcW w:w="1665" w:type="dxa"/>
          </w:tcPr>
          <w:p w:rsidR="000D68A8" w:rsidRPr="004A717F" w:rsidRDefault="000D68A8" w:rsidP="004A71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17F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833" w:type="dxa"/>
          </w:tcPr>
          <w:p w:rsidR="000D68A8" w:rsidRPr="004A717F" w:rsidRDefault="000D68A8" w:rsidP="004A717F">
            <w:pPr>
              <w:tabs>
                <w:tab w:val="left" w:pos="351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17F">
              <w:rPr>
                <w:rFonts w:ascii="Times New Roman" w:hAnsi="Times New Roman" w:cs="Times New Roman"/>
                <w:sz w:val="24"/>
                <w:szCs w:val="24"/>
              </w:rPr>
              <w:t>277 (69,3%)</w:t>
            </w:r>
          </w:p>
        </w:tc>
        <w:tc>
          <w:tcPr>
            <w:tcW w:w="1547" w:type="dxa"/>
          </w:tcPr>
          <w:p w:rsidR="000D68A8" w:rsidRPr="004A717F" w:rsidRDefault="000D68A8" w:rsidP="004A71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17F">
              <w:rPr>
                <w:rFonts w:ascii="Times New Roman" w:hAnsi="Times New Roman" w:cs="Times New Roman"/>
                <w:sz w:val="24"/>
                <w:szCs w:val="24"/>
              </w:rPr>
              <w:t>279 (64,3%)</w:t>
            </w:r>
          </w:p>
        </w:tc>
        <w:tc>
          <w:tcPr>
            <w:tcW w:w="1555" w:type="dxa"/>
          </w:tcPr>
          <w:p w:rsidR="000D68A8" w:rsidRPr="004A717F" w:rsidRDefault="000D68A8" w:rsidP="004A71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17F">
              <w:rPr>
                <w:rFonts w:ascii="Times New Roman" w:hAnsi="Times New Roman" w:cs="Times New Roman"/>
                <w:sz w:val="24"/>
                <w:szCs w:val="24"/>
              </w:rPr>
              <w:t>292(70,8%)</w:t>
            </w:r>
          </w:p>
        </w:tc>
        <w:tc>
          <w:tcPr>
            <w:tcW w:w="1558" w:type="dxa"/>
          </w:tcPr>
          <w:p w:rsidR="000D68A8" w:rsidRPr="004A717F" w:rsidRDefault="000D68A8" w:rsidP="004A71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17F">
              <w:rPr>
                <w:rFonts w:ascii="Times New Roman" w:hAnsi="Times New Roman" w:cs="Times New Roman"/>
                <w:sz w:val="24"/>
                <w:szCs w:val="24"/>
              </w:rPr>
              <w:t>250 (61,6%)</w:t>
            </w:r>
          </w:p>
        </w:tc>
        <w:tc>
          <w:tcPr>
            <w:tcW w:w="1695" w:type="dxa"/>
          </w:tcPr>
          <w:p w:rsidR="000D68A8" w:rsidRPr="004A717F" w:rsidRDefault="000D68A8" w:rsidP="004A71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17F">
              <w:rPr>
                <w:rFonts w:ascii="Times New Roman" w:hAnsi="Times New Roman" w:cs="Times New Roman"/>
                <w:sz w:val="24"/>
                <w:szCs w:val="24"/>
              </w:rPr>
              <w:t>319 (67,8%)</w:t>
            </w:r>
          </w:p>
        </w:tc>
      </w:tr>
      <w:tr w:rsidR="000D68A8" w:rsidRPr="00B05EDD" w:rsidTr="003238A9">
        <w:tc>
          <w:tcPr>
            <w:tcW w:w="1665" w:type="dxa"/>
          </w:tcPr>
          <w:p w:rsidR="000D68A8" w:rsidRPr="004A717F" w:rsidRDefault="000D68A8" w:rsidP="004A71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17F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1833" w:type="dxa"/>
          </w:tcPr>
          <w:p w:rsidR="000D68A8" w:rsidRPr="004A717F" w:rsidRDefault="000D68A8" w:rsidP="004A717F">
            <w:pPr>
              <w:tabs>
                <w:tab w:val="left" w:pos="351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17F">
              <w:rPr>
                <w:rFonts w:ascii="Times New Roman" w:hAnsi="Times New Roman" w:cs="Times New Roman"/>
                <w:sz w:val="24"/>
                <w:szCs w:val="24"/>
              </w:rPr>
              <w:t>120 (30,0%)</w:t>
            </w:r>
          </w:p>
        </w:tc>
        <w:tc>
          <w:tcPr>
            <w:tcW w:w="1547" w:type="dxa"/>
          </w:tcPr>
          <w:p w:rsidR="000D68A8" w:rsidRPr="004A717F" w:rsidRDefault="000D68A8" w:rsidP="004A71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17F">
              <w:rPr>
                <w:rFonts w:ascii="Times New Roman" w:hAnsi="Times New Roman" w:cs="Times New Roman"/>
                <w:sz w:val="24"/>
                <w:szCs w:val="24"/>
              </w:rPr>
              <w:t>151 (34.8%)</w:t>
            </w:r>
          </w:p>
        </w:tc>
        <w:tc>
          <w:tcPr>
            <w:tcW w:w="1555" w:type="dxa"/>
          </w:tcPr>
          <w:p w:rsidR="000D68A8" w:rsidRPr="004A717F" w:rsidRDefault="000D68A8" w:rsidP="004A71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17F">
              <w:rPr>
                <w:rFonts w:ascii="Times New Roman" w:hAnsi="Times New Roman" w:cs="Times New Roman"/>
                <w:sz w:val="24"/>
                <w:szCs w:val="24"/>
              </w:rPr>
              <w:t>122 (29,2%)</w:t>
            </w:r>
          </w:p>
        </w:tc>
        <w:tc>
          <w:tcPr>
            <w:tcW w:w="1558" w:type="dxa"/>
          </w:tcPr>
          <w:p w:rsidR="000D68A8" w:rsidRPr="004A717F" w:rsidRDefault="000D68A8" w:rsidP="004A71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17F">
              <w:rPr>
                <w:rFonts w:ascii="Times New Roman" w:hAnsi="Times New Roman" w:cs="Times New Roman"/>
                <w:sz w:val="24"/>
                <w:szCs w:val="24"/>
              </w:rPr>
              <w:t>152 (37,2%)</w:t>
            </w:r>
          </w:p>
        </w:tc>
        <w:tc>
          <w:tcPr>
            <w:tcW w:w="1695" w:type="dxa"/>
          </w:tcPr>
          <w:p w:rsidR="000D68A8" w:rsidRPr="004A717F" w:rsidRDefault="000D68A8" w:rsidP="004A71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17F">
              <w:rPr>
                <w:rFonts w:ascii="Times New Roman" w:hAnsi="Times New Roman" w:cs="Times New Roman"/>
                <w:sz w:val="24"/>
                <w:szCs w:val="24"/>
              </w:rPr>
              <w:t>138 (29,4%)</w:t>
            </w:r>
          </w:p>
        </w:tc>
      </w:tr>
      <w:tr w:rsidR="000D68A8" w:rsidRPr="00B05EDD" w:rsidTr="003238A9">
        <w:tc>
          <w:tcPr>
            <w:tcW w:w="1665" w:type="dxa"/>
          </w:tcPr>
          <w:p w:rsidR="000D68A8" w:rsidRPr="004A717F" w:rsidRDefault="000D68A8" w:rsidP="004A71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17F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833" w:type="dxa"/>
          </w:tcPr>
          <w:p w:rsidR="000D68A8" w:rsidRPr="004A717F" w:rsidRDefault="000D68A8" w:rsidP="004A717F">
            <w:pPr>
              <w:tabs>
                <w:tab w:val="left" w:pos="351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17F">
              <w:rPr>
                <w:rFonts w:ascii="Times New Roman" w:hAnsi="Times New Roman" w:cs="Times New Roman"/>
                <w:sz w:val="24"/>
                <w:szCs w:val="24"/>
              </w:rPr>
              <w:t>3 (0,75%)</w:t>
            </w:r>
          </w:p>
        </w:tc>
        <w:tc>
          <w:tcPr>
            <w:tcW w:w="1547" w:type="dxa"/>
          </w:tcPr>
          <w:p w:rsidR="000D68A8" w:rsidRPr="004A717F" w:rsidRDefault="000D68A8" w:rsidP="004A71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17F">
              <w:rPr>
                <w:rFonts w:ascii="Times New Roman" w:hAnsi="Times New Roman" w:cs="Times New Roman"/>
                <w:sz w:val="24"/>
                <w:szCs w:val="24"/>
              </w:rPr>
              <w:t>4 (0,9%)</w:t>
            </w:r>
          </w:p>
        </w:tc>
        <w:tc>
          <w:tcPr>
            <w:tcW w:w="1555" w:type="dxa"/>
          </w:tcPr>
          <w:p w:rsidR="000D68A8" w:rsidRPr="004A717F" w:rsidRDefault="000D68A8" w:rsidP="004A71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17F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558" w:type="dxa"/>
          </w:tcPr>
          <w:p w:rsidR="000D68A8" w:rsidRPr="004A717F" w:rsidRDefault="000D68A8" w:rsidP="004A71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17F">
              <w:rPr>
                <w:rFonts w:ascii="Times New Roman" w:hAnsi="Times New Roman" w:cs="Times New Roman"/>
                <w:sz w:val="24"/>
                <w:szCs w:val="24"/>
              </w:rPr>
              <w:t>7 (1,7%)</w:t>
            </w:r>
          </w:p>
        </w:tc>
        <w:tc>
          <w:tcPr>
            <w:tcW w:w="1695" w:type="dxa"/>
          </w:tcPr>
          <w:p w:rsidR="000D68A8" w:rsidRPr="004A717F" w:rsidRDefault="000D68A8" w:rsidP="004A71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17F">
              <w:rPr>
                <w:rFonts w:ascii="Times New Roman" w:hAnsi="Times New Roman" w:cs="Times New Roman"/>
                <w:sz w:val="24"/>
                <w:szCs w:val="24"/>
              </w:rPr>
              <w:t>13 (2,8%)</w:t>
            </w:r>
          </w:p>
        </w:tc>
      </w:tr>
    </w:tbl>
    <w:p w:rsidR="000D68A8" w:rsidRPr="004A717F" w:rsidRDefault="000D68A8" w:rsidP="004A717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717F">
        <w:rPr>
          <w:rFonts w:ascii="Times New Roman" w:hAnsi="Times New Roman" w:cs="Times New Roman"/>
          <w:sz w:val="28"/>
          <w:szCs w:val="28"/>
        </w:rPr>
        <w:t>Из таблицы видно, что уровень подготовки выпускников на протяжении пяти лет является стабильным, но вместе с тем  наблюдается как повышение, так и понижение показателей.</w:t>
      </w:r>
    </w:p>
    <w:p w:rsidR="000D68A8" w:rsidRPr="004A717F" w:rsidRDefault="000D68A8" w:rsidP="004A717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717F">
        <w:rPr>
          <w:rFonts w:ascii="Times New Roman" w:hAnsi="Times New Roman" w:cs="Times New Roman"/>
          <w:sz w:val="28"/>
          <w:szCs w:val="28"/>
        </w:rPr>
        <w:t xml:space="preserve"> Выпускники, получившие неудовлетворительные результаты (3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Pr="004A717F">
        <w:rPr>
          <w:rFonts w:ascii="Times New Roman" w:hAnsi="Times New Roman" w:cs="Times New Roman"/>
          <w:sz w:val="28"/>
          <w:szCs w:val="28"/>
        </w:rPr>
        <w:t>), будут пересдавать данный предмет в дополнительные сроки (в сентябре 2016 года).</w:t>
      </w:r>
    </w:p>
    <w:p w:rsidR="000D68A8" w:rsidRPr="004A717F" w:rsidRDefault="000D68A8" w:rsidP="004A717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717F">
        <w:rPr>
          <w:rFonts w:ascii="Times New Roman" w:hAnsi="Times New Roman" w:cs="Times New Roman"/>
          <w:sz w:val="28"/>
          <w:szCs w:val="28"/>
        </w:rPr>
        <w:t>Экзамен по математике в  форме ОГЭ  сдавали 400 челов</w:t>
      </w:r>
      <w:r>
        <w:rPr>
          <w:rFonts w:ascii="Times New Roman" w:hAnsi="Times New Roman" w:cs="Times New Roman"/>
          <w:sz w:val="28"/>
          <w:szCs w:val="28"/>
        </w:rPr>
        <w:t>ек, Сдали  398  (99,5%) человек</w:t>
      </w:r>
      <w:r w:rsidRPr="004A717F">
        <w:rPr>
          <w:rFonts w:ascii="Times New Roman" w:hAnsi="Times New Roman" w:cs="Times New Roman"/>
          <w:sz w:val="28"/>
          <w:szCs w:val="28"/>
        </w:rPr>
        <w:t>.  Не сдали 2 выпускника (0,5%).</w:t>
      </w:r>
    </w:p>
    <w:p w:rsidR="000D68A8" w:rsidRPr="004A717F" w:rsidRDefault="000D68A8" w:rsidP="004A717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717F">
        <w:rPr>
          <w:rFonts w:ascii="Times New Roman" w:hAnsi="Times New Roman" w:cs="Times New Roman"/>
          <w:sz w:val="28"/>
          <w:szCs w:val="28"/>
        </w:rPr>
        <w:t>Экзамен сдали:</w:t>
      </w:r>
    </w:p>
    <w:p w:rsidR="000D68A8" w:rsidRPr="004A717F" w:rsidRDefault="000D68A8" w:rsidP="004A717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717F">
        <w:rPr>
          <w:rFonts w:ascii="Times New Roman" w:hAnsi="Times New Roman" w:cs="Times New Roman"/>
          <w:sz w:val="28"/>
          <w:szCs w:val="28"/>
        </w:rPr>
        <w:t xml:space="preserve">  - на «5»  сдали 40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4A717F">
        <w:rPr>
          <w:rFonts w:ascii="Times New Roman" w:hAnsi="Times New Roman" w:cs="Times New Roman"/>
          <w:sz w:val="28"/>
          <w:szCs w:val="28"/>
        </w:rPr>
        <w:t>. (10%), в 2015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717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717F">
        <w:rPr>
          <w:rFonts w:ascii="Times New Roman" w:hAnsi="Times New Roman" w:cs="Times New Roman"/>
          <w:sz w:val="28"/>
          <w:szCs w:val="28"/>
        </w:rPr>
        <w:t>21ч</w:t>
      </w:r>
      <w:r>
        <w:rPr>
          <w:rFonts w:ascii="Times New Roman" w:hAnsi="Times New Roman" w:cs="Times New Roman"/>
          <w:sz w:val="28"/>
          <w:szCs w:val="28"/>
        </w:rPr>
        <w:t xml:space="preserve">ел.(4,8%); в 2014 году </w:t>
      </w:r>
      <w:r w:rsidRPr="004A717F">
        <w:rPr>
          <w:rFonts w:ascii="Times New Roman" w:hAnsi="Times New Roman" w:cs="Times New Roman"/>
          <w:sz w:val="28"/>
          <w:szCs w:val="28"/>
        </w:rPr>
        <w:t>- 11ч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4A717F">
        <w:rPr>
          <w:rFonts w:ascii="Times New Roman" w:hAnsi="Times New Roman" w:cs="Times New Roman"/>
          <w:sz w:val="28"/>
          <w:szCs w:val="28"/>
        </w:rPr>
        <w:t>. (2,6%),  в 2013 году -71ч</w:t>
      </w:r>
      <w:r>
        <w:rPr>
          <w:rFonts w:ascii="Times New Roman" w:hAnsi="Times New Roman" w:cs="Times New Roman"/>
          <w:sz w:val="28"/>
          <w:szCs w:val="28"/>
        </w:rPr>
        <w:t>ел. (17,4%), в 2012 - 39 чел.</w:t>
      </w:r>
      <w:r w:rsidRPr="004A717F">
        <w:rPr>
          <w:rFonts w:ascii="Times New Roman" w:hAnsi="Times New Roman" w:cs="Times New Roman"/>
          <w:sz w:val="28"/>
          <w:szCs w:val="28"/>
        </w:rPr>
        <w:t xml:space="preserve"> (8,3%); </w:t>
      </w:r>
    </w:p>
    <w:p w:rsidR="000D68A8" w:rsidRPr="004A717F" w:rsidRDefault="000D68A8" w:rsidP="004A717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717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на «4» </w:t>
      </w:r>
      <w:r w:rsidRPr="004A717F">
        <w:rPr>
          <w:rFonts w:ascii="Times New Roman" w:hAnsi="Times New Roman" w:cs="Times New Roman"/>
          <w:sz w:val="28"/>
          <w:szCs w:val="28"/>
        </w:rPr>
        <w:t>сдали  172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4A717F">
        <w:rPr>
          <w:rFonts w:ascii="Times New Roman" w:hAnsi="Times New Roman" w:cs="Times New Roman"/>
          <w:sz w:val="28"/>
          <w:szCs w:val="28"/>
        </w:rPr>
        <w:t>. (43,0%), в 2015 г</w:t>
      </w:r>
      <w:r>
        <w:rPr>
          <w:rFonts w:ascii="Times New Roman" w:hAnsi="Times New Roman" w:cs="Times New Roman"/>
          <w:sz w:val="28"/>
          <w:szCs w:val="28"/>
        </w:rPr>
        <w:t xml:space="preserve">оду </w:t>
      </w:r>
      <w:r w:rsidRPr="004A717F">
        <w:rPr>
          <w:rFonts w:ascii="Times New Roman" w:hAnsi="Times New Roman" w:cs="Times New Roman"/>
          <w:sz w:val="28"/>
          <w:szCs w:val="28"/>
        </w:rPr>
        <w:t>- 112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4A717F">
        <w:rPr>
          <w:rFonts w:ascii="Times New Roman" w:hAnsi="Times New Roman" w:cs="Times New Roman"/>
          <w:sz w:val="28"/>
          <w:szCs w:val="28"/>
        </w:rPr>
        <w:t>. (25,8%), в 2014 году- 92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4A717F">
        <w:rPr>
          <w:rFonts w:ascii="Times New Roman" w:hAnsi="Times New Roman" w:cs="Times New Roman"/>
          <w:sz w:val="28"/>
          <w:szCs w:val="28"/>
        </w:rPr>
        <w:t>. (22,1%),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717F">
        <w:rPr>
          <w:rFonts w:ascii="Times New Roman" w:hAnsi="Times New Roman" w:cs="Times New Roman"/>
          <w:sz w:val="28"/>
          <w:szCs w:val="28"/>
        </w:rPr>
        <w:t>в 2013 году -  169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717F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4A717F">
        <w:rPr>
          <w:rFonts w:ascii="Times New Roman" w:hAnsi="Times New Roman" w:cs="Times New Roman"/>
          <w:sz w:val="28"/>
          <w:szCs w:val="28"/>
        </w:rPr>
        <w:t>. (41,3%), в 2012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Pr="004A717F">
        <w:rPr>
          <w:rFonts w:ascii="Times New Roman" w:hAnsi="Times New Roman" w:cs="Times New Roman"/>
          <w:sz w:val="28"/>
          <w:szCs w:val="28"/>
        </w:rPr>
        <w:t>-  119 чел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A717F">
        <w:rPr>
          <w:rFonts w:ascii="Times New Roman" w:hAnsi="Times New Roman" w:cs="Times New Roman"/>
          <w:sz w:val="28"/>
          <w:szCs w:val="28"/>
        </w:rPr>
        <w:t xml:space="preserve"> (25,3%);</w:t>
      </w:r>
    </w:p>
    <w:p w:rsidR="000D68A8" w:rsidRPr="004A717F" w:rsidRDefault="000D68A8" w:rsidP="004A717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«3»  сдали  </w:t>
      </w:r>
      <w:r w:rsidRPr="004A717F">
        <w:rPr>
          <w:rFonts w:ascii="Times New Roman" w:hAnsi="Times New Roman" w:cs="Times New Roman"/>
          <w:sz w:val="28"/>
          <w:szCs w:val="28"/>
        </w:rPr>
        <w:t>186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4A717F">
        <w:rPr>
          <w:rFonts w:ascii="Times New Roman" w:hAnsi="Times New Roman" w:cs="Times New Roman"/>
          <w:sz w:val="28"/>
          <w:szCs w:val="28"/>
        </w:rPr>
        <w:t>. (46,5%); в 2015 г</w:t>
      </w:r>
      <w:r>
        <w:rPr>
          <w:rFonts w:ascii="Times New Roman" w:hAnsi="Times New Roman" w:cs="Times New Roman"/>
          <w:sz w:val="28"/>
          <w:szCs w:val="28"/>
        </w:rPr>
        <w:t xml:space="preserve">оду </w:t>
      </w:r>
      <w:r w:rsidRPr="004A717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717F">
        <w:rPr>
          <w:rFonts w:ascii="Times New Roman" w:hAnsi="Times New Roman" w:cs="Times New Roman"/>
          <w:sz w:val="28"/>
          <w:szCs w:val="28"/>
        </w:rPr>
        <w:t>298 ч</w:t>
      </w:r>
      <w:r>
        <w:rPr>
          <w:rFonts w:ascii="Times New Roman" w:hAnsi="Times New Roman" w:cs="Times New Roman"/>
          <w:sz w:val="28"/>
          <w:szCs w:val="28"/>
        </w:rPr>
        <w:t xml:space="preserve">ел. (68.7%);  в 2014 году - </w:t>
      </w:r>
      <w:r w:rsidRPr="004A717F">
        <w:rPr>
          <w:rFonts w:ascii="Times New Roman" w:hAnsi="Times New Roman" w:cs="Times New Roman"/>
          <w:sz w:val="28"/>
          <w:szCs w:val="28"/>
        </w:rPr>
        <w:t>313 ч</w:t>
      </w:r>
      <w:r>
        <w:rPr>
          <w:rFonts w:ascii="Times New Roman" w:hAnsi="Times New Roman" w:cs="Times New Roman"/>
          <w:sz w:val="28"/>
          <w:szCs w:val="28"/>
        </w:rPr>
        <w:t xml:space="preserve">ел. (75,1%), </w:t>
      </w:r>
      <w:r w:rsidRPr="004A717F">
        <w:rPr>
          <w:rFonts w:ascii="Times New Roman" w:hAnsi="Times New Roman" w:cs="Times New Roman"/>
          <w:sz w:val="28"/>
          <w:szCs w:val="28"/>
        </w:rPr>
        <w:t>в 2013 году -  158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717F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ел.</w:t>
      </w:r>
      <w:r w:rsidRPr="004A717F">
        <w:rPr>
          <w:rFonts w:ascii="Times New Roman" w:hAnsi="Times New Roman" w:cs="Times New Roman"/>
          <w:sz w:val="28"/>
          <w:szCs w:val="28"/>
        </w:rPr>
        <w:t xml:space="preserve"> (38,6%), в 2012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Pr="004A717F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717F">
        <w:rPr>
          <w:rFonts w:ascii="Times New Roman" w:hAnsi="Times New Roman" w:cs="Times New Roman"/>
          <w:sz w:val="28"/>
          <w:szCs w:val="28"/>
        </w:rPr>
        <w:t>305 чел. (64,9%);</w:t>
      </w:r>
    </w:p>
    <w:p w:rsidR="000D68A8" w:rsidRPr="004A717F" w:rsidRDefault="000D68A8" w:rsidP="004A717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«2»  сдали 2 чел.</w:t>
      </w:r>
      <w:r w:rsidRPr="004A717F">
        <w:rPr>
          <w:rFonts w:ascii="Times New Roman" w:hAnsi="Times New Roman" w:cs="Times New Roman"/>
          <w:sz w:val="28"/>
          <w:szCs w:val="28"/>
        </w:rPr>
        <w:t xml:space="preserve"> (0,5%), в 2015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717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4A717F">
        <w:rPr>
          <w:rFonts w:ascii="Times New Roman" w:hAnsi="Times New Roman" w:cs="Times New Roman"/>
          <w:sz w:val="28"/>
          <w:szCs w:val="28"/>
        </w:rPr>
        <w:t xml:space="preserve"> - 3 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4A717F">
        <w:rPr>
          <w:rFonts w:ascii="Times New Roman" w:hAnsi="Times New Roman" w:cs="Times New Roman"/>
          <w:sz w:val="28"/>
          <w:szCs w:val="28"/>
        </w:rPr>
        <w:t>. (0,7%); в 2014 году - 1ч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4A717F">
        <w:rPr>
          <w:rFonts w:ascii="Times New Roman" w:hAnsi="Times New Roman" w:cs="Times New Roman"/>
          <w:sz w:val="28"/>
          <w:szCs w:val="28"/>
        </w:rPr>
        <w:t>. 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717F">
        <w:rPr>
          <w:rFonts w:ascii="Times New Roman" w:hAnsi="Times New Roman" w:cs="Times New Roman"/>
          <w:sz w:val="28"/>
          <w:szCs w:val="28"/>
        </w:rPr>
        <w:t>(0,2%), в 2013 году -  11ч</w:t>
      </w:r>
      <w:r>
        <w:rPr>
          <w:rFonts w:ascii="Times New Roman" w:hAnsi="Times New Roman" w:cs="Times New Roman"/>
          <w:sz w:val="28"/>
          <w:szCs w:val="28"/>
        </w:rPr>
        <w:t>ел.</w:t>
      </w:r>
      <w:r w:rsidRPr="004A717F">
        <w:rPr>
          <w:rFonts w:ascii="Times New Roman" w:hAnsi="Times New Roman" w:cs="Times New Roman"/>
          <w:sz w:val="28"/>
          <w:szCs w:val="28"/>
        </w:rPr>
        <w:t xml:space="preserve"> (2,7%), в 2012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4A717F">
        <w:rPr>
          <w:rFonts w:ascii="Times New Roman" w:hAnsi="Times New Roman" w:cs="Times New Roman"/>
          <w:sz w:val="28"/>
          <w:szCs w:val="28"/>
        </w:rPr>
        <w:t>-  7 чел. (1,5%).</w:t>
      </w:r>
    </w:p>
    <w:p w:rsidR="000D68A8" w:rsidRPr="004A717F" w:rsidRDefault="000D68A8" w:rsidP="004A717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717F">
        <w:rPr>
          <w:rFonts w:ascii="Times New Roman" w:hAnsi="Times New Roman" w:cs="Times New Roman"/>
          <w:sz w:val="28"/>
          <w:szCs w:val="28"/>
        </w:rPr>
        <w:t>Средний  балл по городу в 2016 го</w:t>
      </w:r>
      <w:r>
        <w:rPr>
          <w:rFonts w:ascii="Times New Roman" w:hAnsi="Times New Roman" w:cs="Times New Roman"/>
          <w:sz w:val="28"/>
          <w:szCs w:val="28"/>
        </w:rPr>
        <w:t>ду выше прошлогоднего и равен 3,</w:t>
      </w:r>
      <w:r w:rsidRPr="004A717F">
        <w:rPr>
          <w:rFonts w:ascii="Times New Roman" w:hAnsi="Times New Roman" w:cs="Times New Roman"/>
          <w:sz w:val="28"/>
          <w:szCs w:val="28"/>
        </w:rPr>
        <w:t>625 баллам; в 2015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4A717F">
        <w:rPr>
          <w:rFonts w:ascii="Times New Roman" w:hAnsi="Times New Roman" w:cs="Times New Roman"/>
          <w:sz w:val="28"/>
          <w:szCs w:val="28"/>
        </w:rPr>
        <w:t xml:space="preserve"> был 3,348 баллов, в 2014 году был 3, 31;  в 2013 году  - 3,7; в 2012- 3,4.   </w:t>
      </w:r>
    </w:p>
    <w:p w:rsidR="000D68A8" w:rsidRPr="004A717F" w:rsidRDefault="000D68A8" w:rsidP="004A717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717F">
        <w:rPr>
          <w:rFonts w:ascii="Times New Roman" w:hAnsi="Times New Roman" w:cs="Times New Roman"/>
          <w:sz w:val="28"/>
          <w:szCs w:val="28"/>
        </w:rPr>
        <w:t>В этом году уменьшено максимальное количество баллов с 38 до 32 баллов, 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717F">
        <w:rPr>
          <w:rFonts w:ascii="Times New Roman" w:hAnsi="Times New Roman" w:cs="Times New Roman"/>
          <w:sz w:val="28"/>
          <w:szCs w:val="28"/>
        </w:rPr>
        <w:t xml:space="preserve"> как и в предыдущие  четыре 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717F">
        <w:rPr>
          <w:rFonts w:ascii="Times New Roman" w:hAnsi="Times New Roman" w:cs="Times New Roman"/>
          <w:sz w:val="28"/>
          <w:szCs w:val="28"/>
        </w:rPr>
        <w:t xml:space="preserve">  никто не набрал   ма</w:t>
      </w:r>
      <w:r>
        <w:rPr>
          <w:rFonts w:ascii="Times New Roman" w:hAnsi="Times New Roman" w:cs="Times New Roman"/>
          <w:sz w:val="28"/>
          <w:szCs w:val="28"/>
        </w:rPr>
        <w:t>ксимальное количество баллов  (в 2011 – 3 чел.</w:t>
      </w:r>
      <w:r w:rsidRPr="004A717F">
        <w:rPr>
          <w:rFonts w:ascii="Times New Roman" w:hAnsi="Times New Roman" w:cs="Times New Roman"/>
          <w:sz w:val="28"/>
          <w:szCs w:val="28"/>
        </w:rPr>
        <w:t xml:space="preserve"> (0,6%)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A717F">
        <w:rPr>
          <w:rFonts w:ascii="Times New Roman" w:hAnsi="Times New Roman" w:cs="Times New Roman"/>
          <w:sz w:val="28"/>
          <w:szCs w:val="28"/>
        </w:rPr>
        <w:t>. Самый высокий балл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717F">
        <w:rPr>
          <w:rFonts w:ascii="Times New Roman" w:hAnsi="Times New Roman" w:cs="Times New Roman"/>
          <w:sz w:val="28"/>
          <w:szCs w:val="28"/>
        </w:rPr>
        <w:t>29 (СОШ № 4)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A71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8A8" w:rsidRPr="004A717F" w:rsidRDefault="000D68A8" w:rsidP="004A717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717F">
        <w:rPr>
          <w:rFonts w:ascii="Times New Roman" w:hAnsi="Times New Roman" w:cs="Times New Roman"/>
          <w:sz w:val="28"/>
          <w:szCs w:val="28"/>
        </w:rPr>
        <w:t xml:space="preserve">   С заданиями по математике справились  100% учеников  во всех шко</w:t>
      </w:r>
      <w:r>
        <w:rPr>
          <w:rFonts w:ascii="Times New Roman" w:hAnsi="Times New Roman" w:cs="Times New Roman"/>
          <w:sz w:val="28"/>
          <w:szCs w:val="28"/>
        </w:rPr>
        <w:t>лах, кроме СОШ № 4 и СОШ № 5  (</w:t>
      </w:r>
      <w:r w:rsidRPr="004A717F">
        <w:rPr>
          <w:rFonts w:ascii="Times New Roman" w:hAnsi="Times New Roman" w:cs="Times New Roman"/>
          <w:sz w:val="28"/>
          <w:szCs w:val="28"/>
        </w:rPr>
        <w:t>соответственно 98,3% и 97,2 %). ( С учетом пересдачи в резервные  июньские дни).</w:t>
      </w:r>
    </w:p>
    <w:p w:rsidR="000D68A8" w:rsidRPr="004A717F" w:rsidRDefault="000D68A8" w:rsidP="004A717F">
      <w:pPr>
        <w:tabs>
          <w:tab w:val="left" w:pos="13500"/>
          <w:tab w:val="left" w:pos="15480"/>
        </w:tabs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717F">
        <w:rPr>
          <w:rFonts w:ascii="Times New Roman" w:hAnsi="Times New Roman" w:cs="Times New Roman"/>
          <w:sz w:val="28"/>
          <w:szCs w:val="28"/>
        </w:rPr>
        <w:t>Результаты ОГЭ по математике в 2016 году (с резервным днем) и  с учетом апе</w:t>
      </w:r>
      <w:r>
        <w:rPr>
          <w:rFonts w:ascii="Times New Roman" w:hAnsi="Times New Roman" w:cs="Times New Roman"/>
          <w:sz w:val="28"/>
          <w:szCs w:val="28"/>
        </w:rPr>
        <w:t xml:space="preserve">лляции представлены в </w:t>
      </w:r>
      <w:r w:rsidRPr="004A717F">
        <w:rPr>
          <w:rFonts w:ascii="Times New Roman" w:hAnsi="Times New Roman" w:cs="Times New Roman"/>
          <w:i/>
          <w:sz w:val="28"/>
          <w:szCs w:val="28"/>
        </w:rPr>
        <w:t>таблице 22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0D68A8" w:rsidRPr="004A717F" w:rsidRDefault="000D68A8" w:rsidP="004A717F">
      <w:pPr>
        <w:tabs>
          <w:tab w:val="left" w:pos="13500"/>
          <w:tab w:val="left" w:pos="15480"/>
        </w:tabs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A717F">
        <w:rPr>
          <w:rFonts w:ascii="Times New Roman" w:hAnsi="Times New Roman" w:cs="Times New Roman"/>
          <w:i/>
          <w:sz w:val="28"/>
          <w:szCs w:val="28"/>
        </w:rPr>
        <w:t>Табли</w:t>
      </w:r>
      <w:r>
        <w:rPr>
          <w:rFonts w:ascii="Times New Roman" w:hAnsi="Times New Roman" w:cs="Times New Roman"/>
          <w:i/>
          <w:sz w:val="28"/>
          <w:szCs w:val="28"/>
        </w:rPr>
        <w:t>ца 22</w:t>
      </w:r>
    </w:p>
    <w:tbl>
      <w:tblPr>
        <w:tblpPr w:leftFromText="180" w:rightFromText="180" w:vertAnchor="text" w:horzAnchor="margin" w:tblpXSpec="center" w:tblpY="144"/>
        <w:tblW w:w="10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567"/>
        <w:gridCol w:w="567"/>
        <w:gridCol w:w="567"/>
        <w:gridCol w:w="567"/>
        <w:gridCol w:w="567"/>
        <w:gridCol w:w="549"/>
        <w:gridCol w:w="727"/>
        <w:gridCol w:w="463"/>
        <w:gridCol w:w="529"/>
        <w:gridCol w:w="493"/>
        <w:gridCol w:w="567"/>
        <w:gridCol w:w="567"/>
        <w:gridCol w:w="567"/>
        <w:gridCol w:w="567"/>
        <w:gridCol w:w="567"/>
        <w:gridCol w:w="499"/>
        <w:gridCol w:w="493"/>
      </w:tblGrid>
      <w:tr w:rsidR="000D68A8" w:rsidRPr="004E78C1" w:rsidTr="003238A9">
        <w:trPr>
          <w:trHeight w:val="376"/>
        </w:trPr>
        <w:tc>
          <w:tcPr>
            <w:tcW w:w="1135" w:type="dxa"/>
            <w:vMerge w:val="restart"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sz w:val="16"/>
                <w:szCs w:val="16"/>
              </w:rPr>
              <w:t>ОУ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 конец </w:t>
            </w:r>
          </w:p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>года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>На 2-й год</w:t>
            </w:r>
          </w:p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>(не допущен)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Сдавали в </w:t>
            </w:r>
          </w:p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>форме ГВЭ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>Сдавали</w:t>
            </w:r>
          </w:p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>ОГЭ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>Сдали</w:t>
            </w:r>
          </w:p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>ОГЭ</w:t>
            </w:r>
          </w:p>
        </w:tc>
        <w:tc>
          <w:tcPr>
            <w:tcW w:w="549" w:type="dxa"/>
            <w:vMerge w:val="restart"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727" w:type="dxa"/>
            <w:vMerge w:val="restart"/>
            <w:textDirection w:val="btLr"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>Средний</w:t>
            </w:r>
          </w:p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>балл</w:t>
            </w:r>
          </w:p>
        </w:tc>
        <w:tc>
          <w:tcPr>
            <w:tcW w:w="463" w:type="dxa"/>
            <w:vMerge w:val="restart"/>
            <w:textDirection w:val="btLr"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>Не сдали</w:t>
            </w:r>
          </w:p>
        </w:tc>
        <w:tc>
          <w:tcPr>
            <w:tcW w:w="529" w:type="dxa"/>
            <w:vMerge w:val="restart"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4320" w:type="dxa"/>
            <w:gridSpan w:val="8"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>Сдали ОГЭ  на:</w:t>
            </w:r>
          </w:p>
        </w:tc>
      </w:tr>
      <w:tr w:rsidR="000D68A8" w:rsidRPr="004E78C1" w:rsidTr="003238A9">
        <w:trPr>
          <w:trHeight w:val="748"/>
        </w:trPr>
        <w:tc>
          <w:tcPr>
            <w:tcW w:w="1135" w:type="dxa"/>
            <w:vMerge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9" w:type="dxa"/>
            <w:vMerge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7" w:type="dxa"/>
            <w:vMerge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3" w:type="dxa"/>
            <w:vMerge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9" w:type="dxa"/>
            <w:vMerge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>«5»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>«4»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>«3»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49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>«2»</w:t>
            </w:r>
          </w:p>
        </w:tc>
        <w:tc>
          <w:tcPr>
            <w:tcW w:w="49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0D68A8" w:rsidRPr="004E78C1" w:rsidTr="003238A9">
        <w:trPr>
          <w:trHeight w:val="520"/>
        </w:trPr>
        <w:tc>
          <w:tcPr>
            <w:tcW w:w="1135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sz w:val="16"/>
                <w:szCs w:val="16"/>
              </w:rPr>
              <w:t>СОШ №1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4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2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3,849</w:t>
            </w:r>
          </w:p>
        </w:tc>
        <w:tc>
          <w:tcPr>
            <w:tcW w:w="46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28,3</w:t>
            </w:r>
          </w:p>
        </w:tc>
        <w:tc>
          <w:tcPr>
            <w:tcW w:w="49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68A8" w:rsidRPr="004E78C1" w:rsidTr="003238A9">
        <w:trPr>
          <w:trHeight w:val="569"/>
        </w:trPr>
        <w:tc>
          <w:tcPr>
            <w:tcW w:w="1135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sz w:val="16"/>
                <w:szCs w:val="16"/>
              </w:rPr>
              <w:t>СОШ № 3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4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2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3,595</w:t>
            </w:r>
          </w:p>
        </w:tc>
        <w:tc>
          <w:tcPr>
            <w:tcW w:w="46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45,2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49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68A8" w:rsidRPr="004E78C1" w:rsidTr="003238A9">
        <w:trPr>
          <w:trHeight w:val="567"/>
        </w:trPr>
        <w:tc>
          <w:tcPr>
            <w:tcW w:w="1135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sz w:val="16"/>
                <w:szCs w:val="16"/>
              </w:rPr>
              <w:t>СОШ № 4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4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  <w:tc>
          <w:tcPr>
            <w:tcW w:w="72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3,741</w:t>
            </w:r>
          </w:p>
        </w:tc>
        <w:tc>
          <w:tcPr>
            <w:tcW w:w="46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49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37,9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41,4</w:t>
            </w:r>
          </w:p>
        </w:tc>
        <w:tc>
          <w:tcPr>
            <w:tcW w:w="49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0D68A8" w:rsidRPr="004E78C1" w:rsidTr="003238A9">
        <w:trPr>
          <w:trHeight w:val="547"/>
        </w:trPr>
        <w:tc>
          <w:tcPr>
            <w:tcW w:w="1135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sz w:val="16"/>
                <w:szCs w:val="16"/>
              </w:rPr>
              <w:t>СОШ № 5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4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97,2</w:t>
            </w:r>
          </w:p>
        </w:tc>
        <w:tc>
          <w:tcPr>
            <w:tcW w:w="72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3,306</w:t>
            </w:r>
          </w:p>
        </w:tc>
        <w:tc>
          <w:tcPr>
            <w:tcW w:w="46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49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27,8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49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0D68A8" w:rsidRPr="004E78C1" w:rsidTr="003238A9">
        <w:trPr>
          <w:trHeight w:val="555"/>
        </w:trPr>
        <w:tc>
          <w:tcPr>
            <w:tcW w:w="1135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sz w:val="16"/>
                <w:szCs w:val="16"/>
              </w:rPr>
              <w:t>СОШ № 11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4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2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3,634</w:t>
            </w:r>
          </w:p>
        </w:tc>
        <w:tc>
          <w:tcPr>
            <w:tcW w:w="46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48,8</w:t>
            </w:r>
          </w:p>
        </w:tc>
        <w:tc>
          <w:tcPr>
            <w:tcW w:w="49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68A8" w:rsidRPr="004E78C1" w:rsidTr="003238A9">
        <w:trPr>
          <w:trHeight w:val="563"/>
        </w:trPr>
        <w:tc>
          <w:tcPr>
            <w:tcW w:w="1135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sz w:val="16"/>
                <w:szCs w:val="16"/>
              </w:rPr>
              <w:t>СОШ № 12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4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2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3,310</w:t>
            </w:r>
          </w:p>
        </w:tc>
        <w:tc>
          <w:tcPr>
            <w:tcW w:w="46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26,2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49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68A8" w:rsidRPr="004E78C1" w:rsidTr="003238A9">
        <w:trPr>
          <w:trHeight w:val="557"/>
        </w:trPr>
        <w:tc>
          <w:tcPr>
            <w:tcW w:w="1135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sz w:val="16"/>
                <w:szCs w:val="16"/>
              </w:rPr>
              <w:t>СОШ № 14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4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2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3,438</w:t>
            </w:r>
          </w:p>
        </w:tc>
        <w:tc>
          <w:tcPr>
            <w:tcW w:w="46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56,3</w:t>
            </w:r>
          </w:p>
        </w:tc>
        <w:tc>
          <w:tcPr>
            <w:tcW w:w="49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68A8" w:rsidRPr="004E78C1" w:rsidTr="003238A9">
        <w:trPr>
          <w:trHeight w:val="551"/>
        </w:trPr>
        <w:tc>
          <w:tcPr>
            <w:tcW w:w="1135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sz w:val="16"/>
                <w:szCs w:val="16"/>
              </w:rPr>
              <w:t>СОШ № 15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4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2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3,404</w:t>
            </w:r>
          </w:p>
        </w:tc>
        <w:tc>
          <w:tcPr>
            <w:tcW w:w="46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36,8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61,4</w:t>
            </w:r>
          </w:p>
        </w:tc>
        <w:tc>
          <w:tcPr>
            <w:tcW w:w="49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68A8" w:rsidRPr="004E78C1" w:rsidTr="003238A9">
        <w:trPr>
          <w:trHeight w:val="553"/>
        </w:trPr>
        <w:tc>
          <w:tcPr>
            <w:tcW w:w="1135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sz w:val="16"/>
                <w:szCs w:val="16"/>
              </w:rPr>
              <w:t>Гимназия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4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2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4,282</w:t>
            </w:r>
          </w:p>
        </w:tc>
        <w:tc>
          <w:tcPr>
            <w:tcW w:w="46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28,2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71,8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68A8" w:rsidRPr="004E78C1" w:rsidTr="003238A9">
        <w:trPr>
          <w:trHeight w:val="561"/>
        </w:trPr>
        <w:tc>
          <w:tcPr>
            <w:tcW w:w="1135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079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b/>
                <w:sz w:val="20"/>
                <w:szCs w:val="20"/>
              </w:rPr>
              <w:t>427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b/>
                <w:sz w:val="20"/>
                <w:szCs w:val="20"/>
              </w:rPr>
              <w:t>400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b/>
                <w:sz w:val="20"/>
                <w:szCs w:val="20"/>
              </w:rPr>
              <w:t>398</w:t>
            </w:r>
          </w:p>
        </w:tc>
        <w:tc>
          <w:tcPr>
            <w:tcW w:w="54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b/>
                <w:sz w:val="20"/>
                <w:szCs w:val="20"/>
              </w:rPr>
              <w:t>99,5</w:t>
            </w:r>
          </w:p>
        </w:tc>
        <w:tc>
          <w:tcPr>
            <w:tcW w:w="72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b/>
                <w:sz w:val="20"/>
                <w:szCs w:val="20"/>
              </w:rPr>
              <w:t>3,625</w:t>
            </w:r>
          </w:p>
        </w:tc>
        <w:tc>
          <w:tcPr>
            <w:tcW w:w="46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49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b/>
                <w:sz w:val="20"/>
                <w:szCs w:val="20"/>
              </w:rPr>
              <w:t>172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b/>
                <w:sz w:val="20"/>
                <w:szCs w:val="20"/>
              </w:rPr>
              <w:t>186</w:t>
            </w:r>
          </w:p>
        </w:tc>
        <w:tc>
          <w:tcPr>
            <w:tcW w:w="567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b/>
                <w:sz w:val="20"/>
                <w:szCs w:val="20"/>
              </w:rPr>
              <w:t>46,5</w:t>
            </w:r>
          </w:p>
        </w:tc>
        <w:tc>
          <w:tcPr>
            <w:tcW w:w="499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3" w:type="dxa"/>
            <w:vAlign w:val="center"/>
          </w:tcPr>
          <w:p w:rsidR="000D68A8" w:rsidRPr="00540079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079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</w:tr>
    </w:tbl>
    <w:p w:rsidR="000D68A8" w:rsidRPr="00540079" w:rsidRDefault="000D68A8" w:rsidP="008B4AC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40079">
        <w:rPr>
          <w:rFonts w:ascii="Times New Roman" w:hAnsi="Times New Roman" w:cs="Times New Roman"/>
          <w:sz w:val="28"/>
          <w:szCs w:val="28"/>
        </w:rPr>
        <w:t>По результатам 2015-2016 учебного года один ученик девятого класса был не допущен к итоговой аттестации, по причине имеющихся у него академических задолженностей и не выполнения в полном объеме учебного плана. В дополнительные сроки ОГЭ по математике сдавали 7(1,75%) обучающихся, два ученика не сдали. Из 400 выпускников, сдававших ОГЭ,  один ученик не преодолел минимальный порог по двум обязательным предметам (2 выпускника будут пересдавать в сентябре 2016 г.) По результатам экзамена уровень успеваемости составил 99,5%.</w:t>
      </w:r>
    </w:p>
    <w:p w:rsidR="000D68A8" w:rsidRPr="00540079" w:rsidRDefault="000D68A8" w:rsidP="0054007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40079">
        <w:rPr>
          <w:rFonts w:ascii="Times New Roman" w:hAnsi="Times New Roman" w:cs="Times New Roman"/>
          <w:i/>
          <w:sz w:val="28"/>
          <w:szCs w:val="28"/>
        </w:rPr>
        <w:t>таблицах 23 - 25</w:t>
      </w:r>
      <w:r w:rsidRPr="00540079">
        <w:rPr>
          <w:rFonts w:ascii="Times New Roman" w:hAnsi="Times New Roman" w:cs="Times New Roman"/>
          <w:sz w:val="28"/>
          <w:szCs w:val="28"/>
        </w:rPr>
        <w:t xml:space="preserve"> представлены итоговые результаты экзамена  по математике в форме ОГЭ за 2015/2016 учебный год по муниципальным общеобразовательным организациям городского округа Спасск-Дальний</w:t>
      </w:r>
      <w:r w:rsidRPr="00540079">
        <w:rPr>
          <w:b/>
          <w:sz w:val="28"/>
          <w:szCs w:val="28"/>
        </w:rPr>
        <w:t xml:space="preserve"> </w:t>
      </w:r>
    </w:p>
    <w:p w:rsidR="000D68A8" w:rsidRPr="00540079" w:rsidRDefault="000D68A8" w:rsidP="00540079">
      <w:pPr>
        <w:pStyle w:val="NoSpacing"/>
        <w:keepNext/>
        <w:spacing w:line="360" w:lineRule="auto"/>
        <w:ind w:firstLine="720"/>
        <w:jc w:val="right"/>
        <w:rPr>
          <w:i/>
          <w:sz w:val="28"/>
          <w:szCs w:val="28"/>
        </w:rPr>
      </w:pPr>
      <w:r w:rsidRPr="00540079">
        <w:rPr>
          <w:i/>
          <w:sz w:val="28"/>
          <w:szCs w:val="28"/>
        </w:rPr>
        <w:t>Таблица 23</w:t>
      </w:r>
    </w:p>
    <w:p w:rsidR="000D68A8" w:rsidRPr="002E0CC5" w:rsidRDefault="000D68A8" w:rsidP="003238A9">
      <w:pPr>
        <w:pStyle w:val="NoSpacing"/>
        <w:keepNext/>
        <w:rPr>
          <w:color w:val="0070C0"/>
        </w:rPr>
      </w:pPr>
    </w:p>
    <w:tbl>
      <w:tblPr>
        <w:tblW w:w="9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40"/>
        <w:gridCol w:w="640"/>
        <w:gridCol w:w="641"/>
        <w:gridCol w:w="640"/>
        <w:gridCol w:w="641"/>
        <w:gridCol w:w="640"/>
        <w:gridCol w:w="641"/>
        <w:gridCol w:w="640"/>
        <w:gridCol w:w="641"/>
        <w:gridCol w:w="641"/>
        <w:gridCol w:w="641"/>
      </w:tblGrid>
      <w:tr w:rsidR="000D68A8" w:rsidRPr="002E0CC5" w:rsidTr="003238A9">
        <w:trPr>
          <w:cantSplit/>
          <w:trHeight w:val="929"/>
        </w:trPr>
        <w:tc>
          <w:tcPr>
            <w:tcW w:w="3340" w:type="dxa"/>
            <w:vAlign w:val="center"/>
          </w:tcPr>
          <w:p w:rsidR="000D68A8" w:rsidRPr="00540079" w:rsidRDefault="000D68A8" w:rsidP="003238A9">
            <w:pPr>
              <w:jc w:val="center"/>
              <w:rPr>
                <w:rStyle w:val="Emphasis"/>
                <w:rFonts w:ascii="Times New Roman" w:hAnsi="Times New Roman"/>
                <w:b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b/>
                <w:i w:val="0"/>
                <w:iCs/>
                <w:lang w:eastAsia="en-US"/>
              </w:rPr>
              <w:t>ОУ</w:t>
            </w:r>
          </w:p>
        </w:tc>
        <w:tc>
          <w:tcPr>
            <w:tcW w:w="640" w:type="dxa"/>
            <w:vMerge w:val="restart"/>
            <w:textDirection w:val="btLr"/>
            <w:vAlign w:val="center"/>
          </w:tcPr>
          <w:p w:rsidR="000D68A8" w:rsidRPr="00540079" w:rsidRDefault="000D68A8" w:rsidP="003238A9">
            <w:pPr>
              <w:jc w:val="center"/>
              <w:rPr>
                <w:rStyle w:val="Emphasis"/>
                <w:rFonts w:ascii="Times New Roman" w:hAnsi="Times New Roman"/>
                <w:b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b/>
                <w:i w:val="0"/>
                <w:iCs/>
                <w:lang w:eastAsia="en-US"/>
              </w:rPr>
              <w:t>МБОУ СОШ №1</w:t>
            </w:r>
          </w:p>
        </w:tc>
        <w:tc>
          <w:tcPr>
            <w:tcW w:w="641" w:type="dxa"/>
            <w:vMerge w:val="restart"/>
            <w:textDirection w:val="btLr"/>
            <w:vAlign w:val="center"/>
          </w:tcPr>
          <w:p w:rsidR="000D68A8" w:rsidRPr="00540079" w:rsidRDefault="000D68A8" w:rsidP="003238A9">
            <w:pPr>
              <w:jc w:val="center"/>
              <w:rPr>
                <w:rStyle w:val="Emphasis"/>
                <w:rFonts w:ascii="Times New Roman" w:hAnsi="Times New Roman"/>
                <w:b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b/>
                <w:i w:val="0"/>
                <w:iCs/>
                <w:lang w:eastAsia="en-US"/>
              </w:rPr>
              <w:t>МБОУ СОШ №3</w:t>
            </w:r>
          </w:p>
        </w:tc>
        <w:tc>
          <w:tcPr>
            <w:tcW w:w="640" w:type="dxa"/>
            <w:vMerge w:val="restart"/>
            <w:textDirection w:val="btLr"/>
            <w:vAlign w:val="center"/>
          </w:tcPr>
          <w:p w:rsidR="000D68A8" w:rsidRPr="00540079" w:rsidRDefault="000D68A8" w:rsidP="003238A9">
            <w:pPr>
              <w:jc w:val="center"/>
              <w:rPr>
                <w:rStyle w:val="Emphasis"/>
                <w:rFonts w:ascii="Times New Roman" w:hAnsi="Times New Roman"/>
                <w:b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b/>
                <w:i w:val="0"/>
                <w:iCs/>
                <w:lang w:eastAsia="en-US"/>
              </w:rPr>
              <w:t>МБОУ СОШ №4</w:t>
            </w:r>
          </w:p>
        </w:tc>
        <w:tc>
          <w:tcPr>
            <w:tcW w:w="641" w:type="dxa"/>
            <w:vMerge w:val="restart"/>
            <w:textDirection w:val="btLr"/>
            <w:vAlign w:val="center"/>
          </w:tcPr>
          <w:p w:rsidR="000D68A8" w:rsidRPr="00540079" w:rsidRDefault="000D68A8" w:rsidP="003238A9">
            <w:pPr>
              <w:jc w:val="center"/>
              <w:rPr>
                <w:rStyle w:val="Emphasis"/>
                <w:rFonts w:ascii="Times New Roman" w:hAnsi="Times New Roman"/>
                <w:b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b/>
                <w:i w:val="0"/>
                <w:iCs/>
                <w:lang w:eastAsia="en-US"/>
              </w:rPr>
              <w:t>МБОУ СОШ №5</w:t>
            </w:r>
          </w:p>
        </w:tc>
        <w:tc>
          <w:tcPr>
            <w:tcW w:w="640" w:type="dxa"/>
            <w:vMerge w:val="restart"/>
            <w:textDirection w:val="btLr"/>
            <w:vAlign w:val="center"/>
          </w:tcPr>
          <w:p w:rsidR="000D68A8" w:rsidRPr="00540079" w:rsidRDefault="000D68A8" w:rsidP="003238A9">
            <w:pPr>
              <w:jc w:val="center"/>
              <w:rPr>
                <w:rStyle w:val="Emphasis"/>
                <w:rFonts w:ascii="Times New Roman" w:hAnsi="Times New Roman"/>
                <w:b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b/>
                <w:i w:val="0"/>
                <w:iCs/>
                <w:lang w:eastAsia="en-US"/>
              </w:rPr>
              <w:t>МБОУ СОШ №11</w:t>
            </w:r>
          </w:p>
        </w:tc>
        <w:tc>
          <w:tcPr>
            <w:tcW w:w="641" w:type="dxa"/>
            <w:vMerge w:val="restart"/>
            <w:textDirection w:val="btLr"/>
            <w:vAlign w:val="center"/>
          </w:tcPr>
          <w:p w:rsidR="000D68A8" w:rsidRPr="00540079" w:rsidRDefault="000D68A8" w:rsidP="003238A9">
            <w:pPr>
              <w:jc w:val="center"/>
              <w:rPr>
                <w:rStyle w:val="Emphasis"/>
                <w:rFonts w:ascii="Times New Roman" w:hAnsi="Times New Roman"/>
                <w:b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b/>
                <w:i w:val="0"/>
                <w:iCs/>
                <w:lang w:eastAsia="en-US"/>
              </w:rPr>
              <w:t>МБОУ СОШ №12</w:t>
            </w:r>
          </w:p>
        </w:tc>
        <w:tc>
          <w:tcPr>
            <w:tcW w:w="640" w:type="dxa"/>
            <w:vMerge w:val="restart"/>
            <w:textDirection w:val="btLr"/>
            <w:vAlign w:val="center"/>
          </w:tcPr>
          <w:p w:rsidR="000D68A8" w:rsidRPr="00540079" w:rsidRDefault="000D68A8" w:rsidP="003238A9">
            <w:pPr>
              <w:jc w:val="center"/>
              <w:rPr>
                <w:rStyle w:val="Emphasis"/>
                <w:rFonts w:ascii="Times New Roman" w:hAnsi="Times New Roman"/>
                <w:b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b/>
                <w:i w:val="0"/>
                <w:iCs/>
                <w:lang w:eastAsia="en-US"/>
              </w:rPr>
              <w:t>МБОУ СОШ №14</w:t>
            </w:r>
          </w:p>
        </w:tc>
        <w:tc>
          <w:tcPr>
            <w:tcW w:w="641" w:type="dxa"/>
            <w:vMerge w:val="restart"/>
            <w:textDirection w:val="btLr"/>
            <w:vAlign w:val="center"/>
          </w:tcPr>
          <w:p w:rsidR="000D68A8" w:rsidRPr="00540079" w:rsidRDefault="000D68A8" w:rsidP="003238A9">
            <w:pPr>
              <w:jc w:val="center"/>
              <w:rPr>
                <w:rStyle w:val="Emphasis"/>
                <w:rFonts w:ascii="Times New Roman" w:hAnsi="Times New Roman"/>
                <w:b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b/>
                <w:i w:val="0"/>
                <w:iCs/>
                <w:lang w:eastAsia="en-US"/>
              </w:rPr>
              <w:t>МБОУ СОШ №15</w:t>
            </w:r>
          </w:p>
        </w:tc>
        <w:tc>
          <w:tcPr>
            <w:tcW w:w="64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8A8" w:rsidRPr="00540079" w:rsidRDefault="000D68A8" w:rsidP="003238A9">
            <w:pPr>
              <w:jc w:val="center"/>
              <w:rPr>
                <w:rStyle w:val="Emphasis"/>
                <w:rFonts w:ascii="Times New Roman" w:hAnsi="Times New Roman"/>
                <w:b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b/>
                <w:i w:val="0"/>
                <w:iCs/>
                <w:lang w:eastAsia="en-US"/>
              </w:rPr>
              <w:t>МБОУ Гимназия</w:t>
            </w:r>
          </w:p>
        </w:tc>
        <w:tc>
          <w:tcPr>
            <w:tcW w:w="641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0D68A8" w:rsidRPr="00540079" w:rsidRDefault="000D68A8" w:rsidP="003238A9">
            <w:pPr>
              <w:jc w:val="center"/>
              <w:rPr>
                <w:rStyle w:val="Emphasis"/>
                <w:rFonts w:ascii="Times New Roman" w:hAnsi="Times New Roman"/>
                <w:b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b/>
                <w:i w:val="0"/>
                <w:iCs/>
                <w:lang w:eastAsia="en-US"/>
              </w:rPr>
              <w:t>ИТОГО</w:t>
            </w:r>
          </w:p>
        </w:tc>
      </w:tr>
      <w:tr w:rsidR="000D68A8" w:rsidRPr="002E0CC5" w:rsidTr="003238A9">
        <w:trPr>
          <w:cantSplit/>
          <w:trHeight w:val="928"/>
        </w:trPr>
        <w:tc>
          <w:tcPr>
            <w:tcW w:w="3340" w:type="dxa"/>
            <w:vAlign w:val="center"/>
          </w:tcPr>
          <w:p w:rsidR="000D68A8" w:rsidRPr="00540079" w:rsidRDefault="000D68A8" w:rsidP="003238A9">
            <w:pPr>
              <w:jc w:val="center"/>
              <w:rPr>
                <w:rStyle w:val="Emphasis"/>
                <w:rFonts w:ascii="Times New Roman" w:hAnsi="Times New Roman"/>
                <w:b/>
                <w:i w:val="0"/>
                <w:iCs/>
                <w:lang w:eastAsia="en-US"/>
              </w:rPr>
            </w:pPr>
            <w:r w:rsidRPr="00540079">
              <w:rPr>
                <w:rStyle w:val="Emphasis"/>
                <w:rFonts w:ascii="Times New Roman" w:hAnsi="Times New Roman"/>
                <w:b/>
                <w:i w:val="0"/>
                <w:iCs/>
                <w:lang w:eastAsia="en-US"/>
              </w:rPr>
              <w:t>Показатели</w:t>
            </w:r>
          </w:p>
        </w:tc>
        <w:tc>
          <w:tcPr>
            <w:tcW w:w="640" w:type="dxa"/>
            <w:vMerge/>
            <w:textDirection w:val="btLr"/>
            <w:vAlign w:val="center"/>
          </w:tcPr>
          <w:p w:rsidR="000D68A8" w:rsidRPr="00540079" w:rsidRDefault="000D68A8" w:rsidP="003238A9">
            <w:pPr>
              <w:jc w:val="center"/>
              <w:rPr>
                <w:rStyle w:val="Emphasis"/>
                <w:rFonts w:ascii="Times New Roman" w:hAnsi="Times New Roman"/>
                <w:b/>
                <w:i w:val="0"/>
                <w:iCs/>
                <w:lang w:eastAsia="en-US"/>
              </w:rPr>
            </w:pPr>
          </w:p>
        </w:tc>
        <w:tc>
          <w:tcPr>
            <w:tcW w:w="641" w:type="dxa"/>
            <w:vMerge/>
            <w:textDirection w:val="btLr"/>
            <w:vAlign w:val="center"/>
          </w:tcPr>
          <w:p w:rsidR="000D68A8" w:rsidRPr="00540079" w:rsidRDefault="000D68A8" w:rsidP="003238A9">
            <w:pPr>
              <w:jc w:val="center"/>
              <w:rPr>
                <w:rStyle w:val="Emphasis"/>
                <w:rFonts w:ascii="Times New Roman" w:hAnsi="Times New Roman"/>
                <w:b/>
                <w:i w:val="0"/>
                <w:iCs/>
                <w:lang w:eastAsia="en-US"/>
              </w:rPr>
            </w:pPr>
          </w:p>
        </w:tc>
        <w:tc>
          <w:tcPr>
            <w:tcW w:w="640" w:type="dxa"/>
            <w:vMerge/>
            <w:textDirection w:val="btLr"/>
            <w:vAlign w:val="center"/>
          </w:tcPr>
          <w:p w:rsidR="000D68A8" w:rsidRPr="00540079" w:rsidRDefault="000D68A8" w:rsidP="003238A9">
            <w:pPr>
              <w:jc w:val="center"/>
              <w:rPr>
                <w:rStyle w:val="Emphasis"/>
                <w:rFonts w:ascii="Times New Roman" w:hAnsi="Times New Roman"/>
                <w:b/>
                <w:i w:val="0"/>
                <w:iCs/>
                <w:lang w:eastAsia="en-US"/>
              </w:rPr>
            </w:pPr>
          </w:p>
        </w:tc>
        <w:tc>
          <w:tcPr>
            <w:tcW w:w="641" w:type="dxa"/>
            <w:vMerge/>
            <w:textDirection w:val="btLr"/>
            <w:vAlign w:val="center"/>
          </w:tcPr>
          <w:p w:rsidR="000D68A8" w:rsidRPr="00540079" w:rsidRDefault="000D68A8" w:rsidP="003238A9">
            <w:pPr>
              <w:jc w:val="center"/>
              <w:rPr>
                <w:rStyle w:val="Emphasis"/>
                <w:rFonts w:ascii="Times New Roman" w:hAnsi="Times New Roman"/>
                <w:b/>
                <w:i w:val="0"/>
                <w:iCs/>
                <w:lang w:eastAsia="en-US"/>
              </w:rPr>
            </w:pPr>
          </w:p>
        </w:tc>
        <w:tc>
          <w:tcPr>
            <w:tcW w:w="640" w:type="dxa"/>
            <w:vMerge/>
            <w:textDirection w:val="btLr"/>
            <w:vAlign w:val="center"/>
          </w:tcPr>
          <w:p w:rsidR="000D68A8" w:rsidRPr="00540079" w:rsidRDefault="000D68A8" w:rsidP="003238A9">
            <w:pPr>
              <w:jc w:val="center"/>
              <w:rPr>
                <w:rStyle w:val="Emphasis"/>
                <w:rFonts w:ascii="Times New Roman" w:hAnsi="Times New Roman"/>
                <w:b/>
                <w:i w:val="0"/>
                <w:iCs/>
                <w:lang w:eastAsia="en-US"/>
              </w:rPr>
            </w:pPr>
          </w:p>
        </w:tc>
        <w:tc>
          <w:tcPr>
            <w:tcW w:w="641" w:type="dxa"/>
            <w:vMerge/>
            <w:textDirection w:val="btLr"/>
            <w:vAlign w:val="center"/>
          </w:tcPr>
          <w:p w:rsidR="000D68A8" w:rsidRPr="00540079" w:rsidRDefault="000D68A8" w:rsidP="003238A9">
            <w:pPr>
              <w:jc w:val="center"/>
              <w:rPr>
                <w:rStyle w:val="Emphasis"/>
                <w:rFonts w:ascii="Times New Roman" w:hAnsi="Times New Roman"/>
                <w:b/>
                <w:i w:val="0"/>
                <w:iCs/>
                <w:lang w:eastAsia="en-US"/>
              </w:rPr>
            </w:pPr>
          </w:p>
        </w:tc>
        <w:tc>
          <w:tcPr>
            <w:tcW w:w="640" w:type="dxa"/>
            <w:vMerge/>
            <w:textDirection w:val="btLr"/>
            <w:vAlign w:val="center"/>
          </w:tcPr>
          <w:p w:rsidR="000D68A8" w:rsidRPr="00540079" w:rsidRDefault="000D68A8" w:rsidP="003238A9">
            <w:pPr>
              <w:jc w:val="center"/>
              <w:rPr>
                <w:rStyle w:val="Emphasis"/>
                <w:rFonts w:ascii="Times New Roman" w:hAnsi="Times New Roman"/>
                <w:b/>
                <w:i w:val="0"/>
                <w:iCs/>
                <w:lang w:eastAsia="en-US"/>
              </w:rPr>
            </w:pPr>
          </w:p>
        </w:tc>
        <w:tc>
          <w:tcPr>
            <w:tcW w:w="641" w:type="dxa"/>
            <w:vMerge/>
            <w:textDirection w:val="btLr"/>
            <w:vAlign w:val="center"/>
          </w:tcPr>
          <w:p w:rsidR="000D68A8" w:rsidRPr="00540079" w:rsidRDefault="000D68A8" w:rsidP="003238A9">
            <w:pPr>
              <w:jc w:val="center"/>
              <w:rPr>
                <w:rStyle w:val="Emphasis"/>
                <w:rFonts w:ascii="Times New Roman" w:hAnsi="Times New Roman"/>
                <w:b/>
                <w:i w:val="0"/>
                <w:iCs/>
                <w:lang w:eastAsia="en-US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8A8" w:rsidRPr="00540079" w:rsidRDefault="000D68A8" w:rsidP="003238A9">
            <w:pPr>
              <w:jc w:val="center"/>
              <w:rPr>
                <w:rStyle w:val="Emphasis"/>
                <w:rFonts w:ascii="Times New Roman" w:hAnsi="Times New Roman"/>
                <w:b/>
                <w:i w:val="0"/>
                <w:iCs/>
                <w:lang w:eastAsia="en-US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0D68A8" w:rsidRPr="00540079" w:rsidRDefault="000D68A8" w:rsidP="003238A9">
            <w:pPr>
              <w:jc w:val="center"/>
              <w:rPr>
                <w:rStyle w:val="Emphasis"/>
                <w:rFonts w:ascii="Times New Roman" w:hAnsi="Times New Roman"/>
                <w:b/>
                <w:i w:val="0"/>
                <w:iCs/>
                <w:lang w:eastAsia="en-US"/>
              </w:rPr>
            </w:pPr>
          </w:p>
        </w:tc>
      </w:tr>
      <w:tr w:rsidR="000D68A8" w:rsidRPr="002E0CC5" w:rsidTr="003238A9">
        <w:trPr>
          <w:trHeight w:val="271"/>
        </w:trPr>
        <w:tc>
          <w:tcPr>
            <w:tcW w:w="3340" w:type="dxa"/>
            <w:vAlign w:val="center"/>
          </w:tcPr>
          <w:p w:rsidR="000D68A8" w:rsidRPr="00540079" w:rsidRDefault="000D68A8" w:rsidP="003238A9">
            <w:pPr>
              <w:spacing w:line="20" w:lineRule="atLeast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Всего писали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  <w:t>53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  <w:t>42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  <w:t>58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  <w:t>36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  <w:t>41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  <w:t>42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  <w:t>32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  <w:t>57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  <w:t>39</w:t>
            </w: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  <w:t>400</w:t>
            </w:r>
          </w:p>
        </w:tc>
      </w:tr>
      <w:tr w:rsidR="000D68A8" w:rsidRPr="002E0CC5" w:rsidTr="003238A9">
        <w:trPr>
          <w:cantSplit/>
          <w:trHeight w:val="250"/>
        </w:trPr>
        <w:tc>
          <w:tcPr>
            <w:tcW w:w="3340" w:type="dxa"/>
            <w:vAlign w:val="center"/>
          </w:tcPr>
          <w:p w:rsidR="000D68A8" w:rsidRPr="00540079" w:rsidRDefault="000D68A8" w:rsidP="003238A9">
            <w:pPr>
              <w:spacing w:line="20" w:lineRule="atLeast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УУ, %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  <w:t>100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0079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540079">
              <w:rPr>
                <w:rFonts w:ascii="Times New Roman" w:hAnsi="Times New Roman" w:cs="Times New Roman"/>
              </w:rPr>
              <w:t>98,3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Fonts w:ascii="Times New Roman" w:hAnsi="Times New Roman" w:cs="Times New Roman"/>
              </w:rPr>
              <w:t>97,2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0079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0079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0079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0079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0079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0079">
              <w:rPr>
                <w:rFonts w:ascii="Times New Roman" w:hAnsi="Times New Roman" w:cs="Times New Roman"/>
                <w:lang w:val="en-US"/>
              </w:rPr>
              <w:t>99.5</w:t>
            </w:r>
          </w:p>
        </w:tc>
      </w:tr>
      <w:tr w:rsidR="000D68A8" w:rsidRPr="002E0CC5" w:rsidTr="003238A9">
        <w:trPr>
          <w:trHeight w:val="250"/>
        </w:trPr>
        <w:tc>
          <w:tcPr>
            <w:tcW w:w="3340" w:type="dxa"/>
            <w:vAlign w:val="center"/>
          </w:tcPr>
          <w:p w:rsidR="000D68A8" w:rsidRPr="00540079" w:rsidRDefault="000D68A8" w:rsidP="003238A9">
            <w:pPr>
              <w:spacing w:line="20" w:lineRule="atLeast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КЗ, %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  <w:t>66.7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  <w:t>52.4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56,9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30,6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51,2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28,7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43,8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38,6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100</w:t>
            </w: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</w:tcPr>
          <w:p w:rsidR="000D68A8" w:rsidRPr="00540079" w:rsidRDefault="000D68A8" w:rsidP="003238A9">
            <w:pPr>
              <w:spacing w:line="20" w:lineRule="atLeast"/>
              <w:ind w:left="-227" w:right="-227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53</w:t>
            </w:r>
          </w:p>
        </w:tc>
      </w:tr>
      <w:tr w:rsidR="000D68A8" w:rsidRPr="002E0CC5" w:rsidTr="003238A9">
        <w:trPr>
          <w:trHeight w:val="250"/>
        </w:trPr>
        <w:tc>
          <w:tcPr>
            <w:tcW w:w="3340" w:type="dxa"/>
            <w:vAlign w:val="center"/>
          </w:tcPr>
          <w:p w:rsidR="000D68A8" w:rsidRPr="00540079" w:rsidRDefault="000D68A8" w:rsidP="003238A9">
            <w:pPr>
              <w:spacing w:line="20" w:lineRule="atLeast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Средний балл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ind w:left="-794" w:right="-794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3,849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ind w:left="-794" w:right="-794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3,595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ind w:left="-794" w:right="-794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3,741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ind w:left="-794" w:right="-794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3,306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ind w:left="-794" w:right="-794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3,634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ind w:left="-794" w:right="-794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3,310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ind w:left="-794" w:right="-794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3,438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ind w:left="-794" w:right="-794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3,404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8A8" w:rsidRPr="00540079" w:rsidRDefault="000D68A8" w:rsidP="003238A9">
            <w:pPr>
              <w:spacing w:line="20" w:lineRule="atLeast"/>
              <w:ind w:left="-794" w:right="-794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4,282</w:t>
            </w: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</w:tcPr>
          <w:p w:rsidR="000D68A8" w:rsidRPr="00540079" w:rsidRDefault="000D68A8" w:rsidP="003238A9">
            <w:pPr>
              <w:spacing w:line="20" w:lineRule="atLeast"/>
              <w:ind w:left="-794" w:right="-794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3,625</w:t>
            </w:r>
          </w:p>
        </w:tc>
      </w:tr>
      <w:tr w:rsidR="000D68A8" w:rsidRPr="002E0CC5" w:rsidTr="003238A9">
        <w:trPr>
          <w:trHeight w:val="250"/>
        </w:trPr>
        <w:tc>
          <w:tcPr>
            <w:tcW w:w="3340" w:type="dxa"/>
            <w:vAlign w:val="center"/>
          </w:tcPr>
          <w:p w:rsidR="000D68A8" w:rsidRPr="00540079" w:rsidRDefault="000D68A8" w:rsidP="003238A9">
            <w:pPr>
              <w:spacing w:line="20" w:lineRule="atLeast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Средний тестовый балл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ind w:left="-227" w:right="-227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16,547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ind w:left="-227" w:right="-227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14,976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ind w:left="-227" w:right="-227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16,448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ind w:left="-227" w:right="-227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13,000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ind w:left="-227" w:right="-227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15,390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ind w:left="-227" w:right="-227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13,405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ind w:left="-227" w:right="-227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13,719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ind w:left="-227" w:right="-227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13,666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8A8" w:rsidRPr="00540079" w:rsidRDefault="000D68A8" w:rsidP="003238A9">
            <w:pPr>
              <w:spacing w:line="20" w:lineRule="atLeast"/>
              <w:ind w:left="-227" w:right="-227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19,513</w:t>
            </w: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</w:tcPr>
          <w:p w:rsidR="000D68A8" w:rsidRPr="00540079" w:rsidRDefault="000D68A8" w:rsidP="003238A9">
            <w:pPr>
              <w:spacing w:line="20" w:lineRule="atLeast"/>
              <w:ind w:left="-227" w:right="-227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15,205</w:t>
            </w:r>
          </w:p>
        </w:tc>
      </w:tr>
      <w:tr w:rsidR="000D68A8" w:rsidRPr="002E0CC5" w:rsidTr="003238A9">
        <w:trPr>
          <w:trHeight w:val="250"/>
        </w:trPr>
        <w:tc>
          <w:tcPr>
            <w:tcW w:w="3340" w:type="dxa"/>
            <w:vAlign w:val="center"/>
          </w:tcPr>
          <w:p w:rsidR="000D68A8" w:rsidRPr="00540079" w:rsidRDefault="000D68A8" w:rsidP="003238A9">
            <w:pPr>
              <w:spacing w:line="20" w:lineRule="atLeast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 xml:space="preserve">Все задания </w:t>
            </w:r>
            <w:r w:rsidRPr="00540079"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  <w:t>I</w:t>
            </w: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 xml:space="preserve"> части по алгебре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12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9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17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2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8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3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4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8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18</w:t>
            </w: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81</w:t>
            </w:r>
          </w:p>
        </w:tc>
      </w:tr>
      <w:tr w:rsidR="000D68A8" w:rsidRPr="002E0CC5" w:rsidTr="003238A9">
        <w:trPr>
          <w:trHeight w:val="250"/>
        </w:trPr>
        <w:tc>
          <w:tcPr>
            <w:tcW w:w="3340" w:type="dxa"/>
            <w:vAlign w:val="center"/>
          </w:tcPr>
          <w:p w:rsidR="000D68A8" w:rsidRPr="00540079" w:rsidRDefault="000D68A8" w:rsidP="003238A9">
            <w:pPr>
              <w:spacing w:line="20" w:lineRule="atLeast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 xml:space="preserve">Все задания </w:t>
            </w:r>
            <w:r w:rsidRPr="00540079"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  <w:t>I</w:t>
            </w: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 xml:space="preserve"> части по геометрии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22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14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25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5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11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5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9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9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21</w:t>
            </w: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121</w:t>
            </w:r>
          </w:p>
        </w:tc>
      </w:tr>
      <w:tr w:rsidR="000D68A8" w:rsidRPr="002E0CC5" w:rsidTr="003238A9">
        <w:trPr>
          <w:trHeight w:val="250"/>
        </w:trPr>
        <w:tc>
          <w:tcPr>
            <w:tcW w:w="3340" w:type="dxa"/>
            <w:vAlign w:val="center"/>
          </w:tcPr>
          <w:p w:rsidR="000D68A8" w:rsidRPr="00540079" w:rsidRDefault="000D68A8" w:rsidP="003238A9">
            <w:pPr>
              <w:spacing w:line="20" w:lineRule="atLeast"/>
              <w:ind w:right="-108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 xml:space="preserve">Все задания </w:t>
            </w:r>
            <w:r w:rsidRPr="00540079"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  <w:t>I</w:t>
            </w: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 xml:space="preserve"> части по реальной математике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24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13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26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6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15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8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5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11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23</w:t>
            </w: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131</w:t>
            </w:r>
          </w:p>
        </w:tc>
      </w:tr>
      <w:tr w:rsidR="000D68A8" w:rsidRPr="002E0CC5" w:rsidTr="003238A9">
        <w:trPr>
          <w:trHeight w:val="250"/>
        </w:trPr>
        <w:tc>
          <w:tcPr>
            <w:tcW w:w="3340" w:type="dxa"/>
            <w:vAlign w:val="center"/>
          </w:tcPr>
          <w:p w:rsidR="000D68A8" w:rsidRPr="00540079" w:rsidRDefault="000D68A8" w:rsidP="003238A9">
            <w:pPr>
              <w:spacing w:line="20" w:lineRule="atLeast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 xml:space="preserve">Все задания </w:t>
            </w:r>
            <w:r w:rsidRPr="00540079">
              <w:rPr>
                <w:rStyle w:val="Emphasis"/>
                <w:rFonts w:ascii="Times New Roman" w:hAnsi="Times New Roman"/>
                <w:i w:val="0"/>
                <w:iCs/>
                <w:lang w:val="en-US"/>
              </w:rPr>
              <w:t>I</w:t>
            </w: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 xml:space="preserve"> части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8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7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11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6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2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2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7</w:t>
            </w: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45</w:t>
            </w:r>
          </w:p>
        </w:tc>
      </w:tr>
      <w:tr w:rsidR="000D68A8" w:rsidRPr="002E0CC5" w:rsidTr="003238A9">
        <w:trPr>
          <w:trHeight w:val="250"/>
        </w:trPr>
        <w:tc>
          <w:tcPr>
            <w:tcW w:w="3340" w:type="dxa"/>
            <w:vAlign w:val="center"/>
          </w:tcPr>
          <w:p w:rsidR="000D68A8" w:rsidRPr="00540079" w:rsidRDefault="000D68A8" w:rsidP="003238A9">
            <w:pPr>
              <w:spacing w:line="20" w:lineRule="atLeast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Максимальный первичный балл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28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24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29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24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24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22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20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25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27</w:t>
            </w: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29</w:t>
            </w:r>
          </w:p>
        </w:tc>
      </w:tr>
      <w:tr w:rsidR="000D68A8" w:rsidRPr="002E0CC5" w:rsidTr="003238A9">
        <w:trPr>
          <w:trHeight w:val="250"/>
        </w:trPr>
        <w:tc>
          <w:tcPr>
            <w:tcW w:w="3340" w:type="dxa"/>
            <w:vAlign w:val="center"/>
          </w:tcPr>
          <w:p w:rsidR="000D68A8" w:rsidRPr="00540079" w:rsidRDefault="000D68A8" w:rsidP="003238A9">
            <w:pPr>
              <w:spacing w:line="20" w:lineRule="atLeast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Минимальный первичный балл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9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8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7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3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9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8</w:t>
            </w:r>
          </w:p>
        </w:tc>
        <w:tc>
          <w:tcPr>
            <w:tcW w:w="640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9</w:t>
            </w:r>
          </w:p>
        </w:tc>
        <w:tc>
          <w:tcPr>
            <w:tcW w:w="641" w:type="dxa"/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8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15</w:t>
            </w: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</w:tcPr>
          <w:p w:rsidR="000D68A8" w:rsidRPr="00540079" w:rsidRDefault="000D68A8" w:rsidP="003238A9">
            <w:pPr>
              <w:spacing w:line="20" w:lineRule="atLeast"/>
              <w:jc w:val="center"/>
              <w:rPr>
                <w:rStyle w:val="Emphasis"/>
                <w:rFonts w:ascii="Times New Roman" w:hAnsi="Times New Roman"/>
                <w:i w:val="0"/>
                <w:iCs/>
              </w:rPr>
            </w:pPr>
            <w:r w:rsidRPr="00540079">
              <w:rPr>
                <w:rStyle w:val="Emphasis"/>
                <w:rFonts w:ascii="Times New Roman" w:hAnsi="Times New Roman"/>
                <w:i w:val="0"/>
                <w:iCs/>
              </w:rPr>
              <w:t>3</w:t>
            </w:r>
          </w:p>
        </w:tc>
      </w:tr>
    </w:tbl>
    <w:p w:rsidR="000D68A8" w:rsidRDefault="000D68A8" w:rsidP="003238A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0D68A8" w:rsidRPr="002E0CC5" w:rsidRDefault="000D68A8" w:rsidP="003238A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0D68A8" w:rsidRPr="00692CA8" w:rsidRDefault="000D68A8" w:rsidP="00692CA8">
      <w:pPr>
        <w:pStyle w:val="ListParagraph"/>
        <w:ind w:left="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Таблица 24</w:t>
      </w:r>
    </w:p>
    <w:p w:rsidR="000D68A8" w:rsidRPr="00692CA8" w:rsidRDefault="000D68A8" w:rsidP="003238A9">
      <w:pPr>
        <w:pStyle w:val="ListParagraph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92CA8">
        <w:rPr>
          <w:rFonts w:ascii="Times New Roman" w:hAnsi="Times New Roman"/>
          <w:b/>
          <w:sz w:val="28"/>
          <w:szCs w:val="28"/>
        </w:rPr>
        <w:t>Результаты ОГЭ 9 по математике</w:t>
      </w:r>
    </w:p>
    <w:p w:rsidR="000D68A8" w:rsidRPr="00540079" w:rsidRDefault="000D68A8" w:rsidP="003238A9">
      <w:pPr>
        <w:pStyle w:val="ListParagraph"/>
        <w:ind w:left="0"/>
        <w:jc w:val="right"/>
        <w:rPr>
          <w:rFonts w:ascii="Times New Roman" w:hAnsi="Times New Roman"/>
          <w:sz w:val="28"/>
          <w:szCs w:val="28"/>
        </w:rPr>
      </w:pPr>
    </w:p>
    <w:tbl>
      <w:tblPr>
        <w:tblW w:w="1003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9"/>
        <w:gridCol w:w="1308"/>
        <w:gridCol w:w="1559"/>
        <w:gridCol w:w="1559"/>
        <w:gridCol w:w="1418"/>
        <w:gridCol w:w="958"/>
        <w:gridCol w:w="1817"/>
      </w:tblGrid>
      <w:tr w:rsidR="000D68A8" w:rsidRPr="002E0CC5" w:rsidTr="00735A41">
        <w:tc>
          <w:tcPr>
            <w:tcW w:w="1419" w:type="dxa"/>
            <w:vAlign w:val="center"/>
          </w:tcPr>
          <w:p w:rsidR="000D68A8" w:rsidRPr="00724036" w:rsidRDefault="000D68A8" w:rsidP="00735A4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036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308" w:type="dxa"/>
            <w:vAlign w:val="center"/>
          </w:tcPr>
          <w:p w:rsidR="000D68A8" w:rsidRPr="00724036" w:rsidRDefault="000D68A8" w:rsidP="00735A4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036">
              <w:rPr>
                <w:rFonts w:ascii="Times New Roman" w:hAnsi="Times New Roman"/>
                <w:sz w:val="24"/>
                <w:szCs w:val="24"/>
              </w:rPr>
              <w:t>Верных ответов (в среднем)</w:t>
            </w:r>
          </w:p>
        </w:tc>
        <w:tc>
          <w:tcPr>
            <w:tcW w:w="1559" w:type="dxa"/>
            <w:vAlign w:val="center"/>
          </w:tcPr>
          <w:p w:rsidR="000D68A8" w:rsidRPr="00724036" w:rsidRDefault="000D68A8" w:rsidP="00735A4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036">
              <w:rPr>
                <w:rFonts w:ascii="Times New Roman" w:hAnsi="Times New Roman"/>
                <w:sz w:val="24"/>
                <w:szCs w:val="24"/>
              </w:rPr>
              <w:t>Миним. балл</w:t>
            </w:r>
          </w:p>
        </w:tc>
        <w:tc>
          <w:tcPr>
            <w:tcW w:w="1559" w:type="dxa"/>
            <w:vAlign w:val="center"/>
          </w:tcPr>
          <w:p w:rsidR="000D68A8" w:rsidRPr="00724036" w:rsidRDefault="000D68A8" w:rsidP="00735A4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036">
              <w:rPr>
                <w:rFonts w:ascii="Times New Roman" w:hAnsi="Times New Roman"/>
                <w:sz w:val="24"/>
                <w:szCs w:val="24"/>
              </w:rPr>
              <w:t>Максим. балл</w:t>
            </w:r>
          </w:p>
        </w:tc>
        <w:tc>
          <w:tcPr>
            <w:tcW w:w="1418" w:type="dxa"/>
            <w:vAlign w:val="center"/>
          </w:tcPr>
          <w:p w:rsidR="000D68A8" w:rsidRPr="00724036" w:rsidRDefault="000D68A8" w:rsidP="00735A4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036">
              <w:rPr>
                <w:rFonts w:ascii="Times New Roman" w:hAnsi="Times New Roman"/>
                <w:sz w:val="24"/>
                <w:szCs w:val="24"/>
              </w:rPr>
              <w:t>% успеваемости</w:t>
            </w:r>
          </w:p>
        </w:tc>
        <w:tc>
          <w:tcPr>
            <w:tcW w:w="958" w:type="dxa"/>
            <w:vAlign w:val="center"/>
          </w:tcPr>
          <w:p w:rsidR="000D68A8" w:rsidRPr="00724036" w:rsidRDefault="000D68A8" w:rsidP="00735A4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036">
              <w:rPr>
                <w:rFonts w:ascii="Times New Roman" w:hAnsi="Times New Roman"/>
                <w:sz w:val="24"/>
                <w:szCs w:val="24"/>
              </w:rPr>
              <w:t>% качества</w:t>
            </w:r>
          </w:p>
        </w:tc>
        <w:tc>
          <w:tcPr>
            <w:tcW w:w="1817" w:type="dxa"/>
            <w:vAlign w:val="center"/>
          </w:tcPr>
          <w:p w:rsidR="000D68A8" w:rsidRPr="00724036" w:rsidRDefault="000D68A8" w:rsidP="00735A4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036">
              <w:rPr>
                <w:rFonts w:ascii="Times New Roman" w:hAnsi="Times New Roman"/>
                <w:sz w:val="24"/>
                <w:szCs w:val="24"/>
              </w:rPr>
              <w:t>Средний балл (по пятибалльной шкале)</w:t>
            </w:r>
          </w:p>
        </w:tc>
      </w:tr>
      <w:tr w:rsidR="000D68A8" w:rsidRPr="002E0CC5" w:rsidTr="00735A41">
        <w:tc>
          <w:tcPr>
            <w:tcW w:w="1419" w:type="dxa"/>
            <w:vAlign w:val="center"/>
          </w:tcPr>
          <w:p w:rsidR="000D68A8" w:rsidRPr="00724036" w:rsidRDefault="000D68A8" w:rsidP="00735A4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036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308" w:type="dxa"/>
            <w:vAlign w:val="center"/>
          </w:tcPr>
          <w:p w:rsidR="000D68A8" w:rsidRPr="00724036" w:rsidRDefault="000D68A8" w:rsidP="00735A4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036">
              <w:rPr>
                <w:rFonts w:ascii="Times New Roman" w:hAnsi="Times New Roman"/>
                <w:sz w:val="24"/>
                <w:szCs w:val="24"/>
              </w:rPr>
              <w:t>15,205</w:t>
            </w:r>
          </w:p>
        </w:tc>
        <w:tc>
          <w:tcPr>
            <w:tcW w:w="1559" w:type="dxa"/>
            <w:vAlign w:val="center"/>
          </w:tcPr>
          <w:p w:rsidR="000D68A8" w:rsidRPr="00724036" w:rsidRDefault="000D68A8" w:rsidP="00735A4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0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0D68A8" w:rsidRPr="00724036" w:rsidRDefault="000D68A8" w:rsidP="00735A4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03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  <w:vAlign w:val="center"/>
          </w:tcPr>
          <w:p w:rsidR="000D68A8" w:rsidRPr="00724036" w:rsidRDefault="000D68A8" w:rsidP="00735A4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036"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  <w:tc>
          <w:tcPr>
            <w:tcW w:w="958" w:type="dxa"/>
            <w:vAlign w:val="center"/>
          </w:tcPr>
          <w:p w:rsidR="000D68A8" w:rsidRPr="00724036" w:rsidRDefault="000D68A8" w:rsidP="00735A4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036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817" w:type="dxa"/>
            <w:vAlign w:val="center"/>
          </w:tcPr>
          <w:p w:rsidR="000D68A8" w:rsidRPr="00724036" w:rsidRDefault="000D68A8" w:rsidP="00735A4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036"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</w:tr>
    </w:tbl>
    <w:p w:rsidR="000D68A8" w:rsidRPr="002E0CC5" w:rsidRDefault="000D68A8" w:rsidP="003238A9">
      <w:pPr>
        <w:pStyle w:val="ListParagraph"/>
        <w:ind w:left="0" w:firstLine="567"/>
        <w:jc w:val="both"/>
        <w:rPr>
          <w:rFonts w:ascii="Times New Roman" w:hAnsi="Times New Roman"/>
          <w:color w:val="0070C0"/>
        </w:rPr>
      </w:pPr>
    </w:p>
    <w:p w:rsidR="000D68A8" w:rsidRPr="00735A41" w:rsidRDefault="000D68A8" w:rsidP="00735A41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5A41">
        <w:rPr>
          <w:rFonts w:ascii="Times New Roman" w:hAnsi="Times New Roman"/>
          <w:sz w:val="28"/>
          <w:szCs w:val="28"/>
        </w:rPr>
        <w:t xml:space="preserve">Таким образом, справились с работой 99,5% выпускников основной школы, проходивших итоговую аттестацию в форме ОГЭ. Средний аттестационный балл составил 3,625, качество обучения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735A41">
        <w:rPr>
          <w:rFonts w:ascii="Times New Roman" w:hAnsi="Times New Roman"/>
          <w:sz w:val="28"/>
          <w:szCs w:val="28"/>
        </w:rPr>
        <w:t>53%. Максимальное количество баллов (32) не было набрано.</w:t>
      </w:r>
    </w:p>
    <w:p w:rsidR="000D68A8" w:rsidRPr="00735A41" w:rsidRDefault="000D68A8" w:rsidP="00735A41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5A41">
        <w:rPr>
          <w:rFonts w:ascii="Times New Roman" w:hAnsi="Times New Roman"/>
          <w:noProof/>
          <w:sz w:val="28"/>
          <w:szCs w:val="28"/>
        </w:rPr>
        <w:t>В сравнении с предыдущим годом процент учащихся, получивших «5» и «4» повысился с 30,6%  до 53,0% (+22,4%), средний уровень подготовки выпускников снизился с 68,7%  до 46,5 (-22,2%), а низкий уровень незначительно снизился  с 0,7% до 0,5%  (- 0,2%).</w:t>
      </w:r>
    </w:p>
    <w:p w:rsidR="000D68A8" w:rsidRPr="00735A41" w:rsidRDefault="000D68A8" w:rsidP="00735A41">
      <w:pPr>
        <w:pStyle w:val="NoSpacing"/>
        <w:spacing w:line="360" w:lineRule="auto"/>
        <w:ind w:firstLine="709"/>
        <w:jc w:val="both"/>
        <w:rPr>
          <w:noProof/>
          <w:sz w:val="28"/>
          <w:szCs w:val="28"/>
        </w:rPr>
      </w:pPr>
      <w:r w:rsidRPr="00735A41">
        <w:rPr>
          <w:noProof/>
          <w:sz w:val="28"/>
          <w:szCs w:val="28"/>
        </w:rPr>
        <w:t>Приведенные статистические данные говорят о стабильности уровня подготовленности выпускников. Все участники образовательного процесса целенаправленно работают над созданием системы подготовки выпускников к ОГЭ.</w:t>
      </w:r>
    </w:p>
    <w:p w:rsidR="000D68A8" w:rsidRPr="00735A41" w:rsidRDefault="000D68A8" w:rsidP="00735A41">
      <w:pPr>
        <w:tabs>
          <w:tab w:val="left" w:pos="727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A41">
        <w:rPr>
          <w:rFonts w:ascii="Times New Roman" w:hAnsi="Times New Roman" w:cs="Times New Roman"/>
          <w:sz w:val="28"/>
          <w:szCs w:val="28"/>
        </w:rPr>
        <w:t>Результаты ОГЭ 2016 г. п</w:t>
      </w:r>
      <w:r>
        <w:rPr>
          <w:rFonts w:ascii="Times New Roman" w:hAnsi="Times New Roman" w:cs="Times New Roman"/>
          <w:sz w:val="28"/>
          <w:szCs w:val="28"/>
        </w:rPr>
        <w:t>о русскому языку и математике (</w:t>
      </w:r>
      <w:r w:rsidRPr="00735A41">
        <w:rPr>
          <w:rFonts w:ascii="Times New Roman" w:hAnsi="Times New Roman" w:cs="Times New Roman"/>
          <w:sz w:val="28"/>
          <w:szCs w:val="28"/>
        </w:rPr>
        <w:t xml:space="preserve">в сравнении за 5 лет) представлены в </w:t>
      </w:r>
      <w:r w:rsidRPr="00735A41">
        <w:rPr>
          <w:rFonts w:ascii="Times New Roman" w:hAnsi="Times New Roman" w:cs="Times New Roman"/>
          <w:i/>
          <w:sz w:val="28"/>
          <w:szCs w:val="28"/>
        </w:rPr>
        <w:t>таблице 25</w:t>
      </w:r>
    </w:p>
    <w:p w:rsidR="000D68A8" w:rsidRPr="00735A41" w:rsidRDefault="000D68A8" w:rsidP="00735A41">
      <w:pPr>
        <w:tabs>
          <w:tab w:val="left" w:pos="7275"/>
        </w:tabs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35A41">
        <w:rPr>
          <w:rFonts w:ascii="Times New Roman" w:hAnsi="Times New Roman" w:cs="Times New Roman"/>
          <w:i/>
          <w:sz w:val="28"/>
          <w:szCs w:val="28"/>
        </w:rPr>
        <w:t>Таблица 25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31"/>
        <w:gridCol w:w="1578"/>
        <w:gridCol w:w="1563"/>
        <w:gridCol w:w="1584"/>
        <w:gridCol w:w="1607"/>
        <w:gridCol w:w="1608"/>
      </w:tblGrid>
      <w:tr w:rsidR="000D68A8" w:rsidRPr="009868F1" w:rsidTr="003238A9">
        <w:trPr>
          <w:trHeight w:val="465"/>
        </w:trPr>
        <w:tc>
          <w:tcPr>
            <w:tcW w:w="1631" w:type="dxa"/>
            <w:vMerge w:val="restart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Отметка/год, всего  участн. ОГЭ (чел./%)</w:t>
            </w:r>
          </w:p>
        </w:tc>
        <w:tc>
          <w:tcPr>
            <w:tcW w:w="1578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3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84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07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608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0D68A8" w:rsidRPr="009868F1" w:rsidTr="003238A9">
        <w:trPr>
          <w:trHeight w:val="465"/>
        </w:trPr>
        <w:tc>
          <w:tcPr>
            <w:tcW w:w="1631" w:type="dxa"/>
            <w:vMerge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63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1584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607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1608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</w:tr>
      <w:tr w:rsidR="000D68A8" w:rsidRPr="009868F1" w:rsidTr="003238A9">
        <w:tc>
          <w:tcPr>
            <w:tcW w:w="9571" w:type="dxa"/>
            <w:gridSpan w:val="6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</w:tr>
      <w:tr w:rsidR="000D68A8" w:rsidRPr="009868F1" w:rsidTr="003238A9">
        <w:tc>
          <w:tcPr>
            <w:tcW w:w="1631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578" w:type="dxa"/>
          </w:tcPr>
          <w:p w:rsidR="000D68A8" w:rsidRPr="00735A41" w:rsidRDefault="000D68A8" w:rsidP="007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127 (31,75%)</w:t>
            </w:r>
          </w:p>
        </w:tc>
        <w:tc>
          <w:tcPr>
            <w:tcW w:w="1563" w:type="dxa"/>
          </w:tcPr>
          <w:p w:rsidR="000D68A8" w:rsidRPr="00735A41" w:rsidRDefault="000D68A8" w:rsidP="007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107 (24,6%)</w:t>
            </w:r>
          </w:p>
        </w:tc>
        <w:tc>
          <w:tcPr>
            <w:tcW w:w="1584" w:type="dxa"/>
          </w:tcPr>
          <w:p w:rsidR="000D68A8" w:rsidRPr="00735A41" w:rsidRDefault="000D68A8" w:rsidP="007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ab/>
              <w:t>(28%)</w:t>
            </w:r>
          </w:p>
        </w:tc>
        <w:tc>
          <w:tcPr>
            <w:tcW w:w="1607" w:type="dxa"/>
          </w:tcPr>
          <w:p w:rsidR="000D68A8" w:rsidRPr="00735A41" w:rsidRDefault="000D68A8" w:rsidP="007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86 (21,5%)</w:t>
            </w:r>
          </w:p>
        </w:tc>
        <w:tc>
          <w:tcPr>
            <w:tcW w:w="1608" w:type="dxa"/>
          </w:tcPr>
          <w:p w:rsidR="000D68A8" w:rsidRPr="00735A41" w:rsidRDefault="000D68A8" w:rsidP="007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86 (21,5%)</w:t>
            </w:r>
          </w:p>
        </w:tc>
      </w:tr>
      <w:tr w:rsidR="000D68A8" w:rsidRPr="009868F1" w:rsidTr="003238A9">
        <w:tc>
          <w:tcPr>
            <w:tcW w:w="1631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78" w:type="dxa"/>
          </w:tcPr>
          <w:p w:rsidR="000D68A8" w:rsidRPr="00735A41" w:rsidRDefault="000D68A8" w:rsidP="007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150 (37,5%)</w:t>
            </w:r>
          </w:p>
        </w:tc>
        <w:tc>
          <w:tcPr>
            <w:tcW w:w="1563" w:type="dxa"/>
          </w:tcPr>
          <w:p w:rsidR="000D68A8" w:rsidRPr="00735A41" w:rsidRDefault="000D68A8" w:rsidP="007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172 (39,6%)</w:t>
            </w:r>
          </w:p>
        </w:tc>
        <w:tc>
          <w:tcPr>
            <w:tcW w:w="1584" w:type="dxa"/>
          </w:tcPr>
          <w:p w:rsidR="000D68A8" w:rsidRPr="00735A41" w:rsidRDefault="000D68A8" w:rsidP="007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175 (42,8%)</w:t>
            </w:r>
          </w:p>
        </w:tc>
        <w:tc>
          <w:tcPr>
            <w:tcW w:w="1607" w:type="dxa"/>
          </w:tcPr>
          <w:p w:rsidR="000D68A8" w:rsidRPr="00735A41" w:rsidRDefault="000D68A8" w:rsidP="007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164 (40,1%)</w:t>
            </w:r>
          </w:p>
        </w:tc>
        <w:tc>
          <w:tcPr>
            <w:tcW w:w="1608" w:type="dxa"/>
          </w:tcPr>
          <w:p w:rsidR="000D68A8" w:rsidRPr="00735A41" w:rsidRDefault="000D68A8" w:rsidP="007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164 (40,1%)</w:t>
            </w:r>
          </w:p>
        </w:tc>
      </w:tr>
      <w:tr w:rsidR="000D68A8" w:rsidRPr="009868F1" w:rsidTr="003238A9">
        <w:tc>
          <w:tcPr>
            <w:tcW w:w="1631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8" w:type="dxa"/>
          </w:tcPr>
          <w:p w:rsidR="000D68A8" w:rsidRPr="00735A41" w:rsidRDefault="000D68A8" w:rsidP="007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120 (30,0%)</w:t>
            </w:r>
          </w:p>
        </w:tc>
        <w:tc>
          <w:tcPr>
            <w:tcW w:w="1563" w:type="dxa"/>
          </w:tcPr>
          <w:p w:rsidR="000D68A8" w:rsidRPr="00735A41" w:rsidRDefault="000D68A8" w:rsidP="007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151 (34,8%)</w:t>
            </w:r>
          </w:p>
        </w:tc>
        <w:tc>
          <w:tcPr>
            <w:tcW w:w="1584" w:type="dxa"/>
          </w:tcPr>
          <w:p w:rsidR="000D68A8" w:rsidRPr="00735A41" w:rsidRDefault="000D68A8" w:rsidP="007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122 (29,2%)</w:t>
            </w:r>
          </w:p>
        </w:tc>
        <w:tc>
          <w:tcPr>
            <w:tcW w:w="1607" w:type="dxa"/>
          </w:tcPr>
          <w:p w:rsidR="000D68A8" w:rsidRPr="00735A41" w:rsidRDefault="000D68A8" w:rsidP="007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152(37,2%)</w:t>
            </w:r>
          </w:p>
        </w:tc>
        <w:tc>
          <w:tcPr>
            <w:tcW w:w="1608" w:type="dxa"/>
          </w:tcPr>
          <w:p w:rsidR="000D68A8" w:rsidRPr="00735A41" w:rsidRDefault="000D68A8" w:rsidP="007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152(37,2%)</w:t>
            </w:r>
          </w:p>
        </w:tc>
      </w:tr>
      <w:tr w:rsidR="000D68A8" w:rsidRPr="009868F1" w:rsidTr="003238A9">
        <w:tc>
          <w:tcPr>
            <w:tcW w:w="1631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78" w:type="dxa"/>
          </w:tcPr>
          <w:p w:rsidR="000D68A8" w:rsidRPr="00735A41" w:rsidRDefault="000D68A8" w:rsidP="007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 (0,75%)</w:t>
            </w:r>
          </w:p>
        </w:tc>
        <w:tc>
          <w:tcPr>
            <w:tcW w:w="1563" w:type="dxa"/>
          </w:tcPr>
          <w:p w:rsidR="000D68A8" w:rsidRPr="00735A41" w:rsidRDefault="000D68A8" w:rsidP="007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 (0,9%)</w:t>
            </w:r>
          </w:p>
        </w:tc>
        <w:tc>
          <w:tcPr>
            <w:tcW w:w="1584" w:type="dxa"/>
          </w:tcPr>
          <w:p w:rsidR="000D68A8" w:rsidRPr="00735A41" w:rsidRDefault="000D68A8" w:rsidP="007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607" w:type="dxa"/>
          </w:tcPr>
          <w:p w:rsidR="000D68A8" w:rsidRPr="00735A41" w:rsidRDefault="000D68A8" w:rsidP="007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7 (1,7%)</w:t>
            </w:r>
          </w:p>
        </w:tc>
        <w:tc>
          <w:tcPr>
            <w:tcW w:w="1608" w:type="dxa"/>
          </w:tcPr>
          <w:p w:rsidR="000D68A8" w:rsidRPr="00735A41" w:rsidRDefault="000D68A8" w:rsidP="007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7 (1,7%)</w:t>
            </w:r>
          </w:p>
        </w:tc>
      </w:tr>
      <w:tr w:rsidR="000D68A8" w:rsidRPr="009868F1" w:rsidTr="003238A9">
        <w:tc>
          <w:tcPr>
            <w:tcW w:w="1631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1578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563" w:type="dxa"/>
          </w:tcPr>
          <w:p w:rsidR="000D68A8" w:rsidRPr="00735A41" w:rsidRDefault="000D68A8" w:rsidP="007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3,9</w:t>
            </w:r>
          </w:p>
        </w:tc>
        <w:tc>
          <w:tcPr>
            <w:tcW w:w="1584" w:type="dxa"/>
          </w:tcPr>
          <w:p w:rsidR="000D68A8" w:rsidRPr="00735A41" w:rsidRDefault="000D68A8" w:rsidP="007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607" w:type="dxa"/>
          </w:tcPr>
          <w:p w:rsidR="000D68A8" w:rsidRPr="00735A41" w:rsidRDefault="000D68A8" w:rsidP="007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3,7</w:t>
            </w:r>
          </w:p>
        </w:tc>
        <w:tc>
          <w:tcPr>
            <w:tcW w:w="1608" w:type="dxa"/>
          </w:tcPr>
          <w:p w:rsidR="000D68A8" w:rsidRPr="00735A41" w:rsidRDefault="000D68A8" w:rsidP="007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3,7</w:t>
            </w:r>
          </w:p>
        </w:tc>
      </w:tr>
      <w:tr w:rsidR="000D68A8" w:rsidRPr="009868F1" w:rsidTr="003238A9">
        <w:tc>
          <w:tcPr>
            <w:tcW w:w="9571" w:type="dxa"/>
            <w:gridSpan w:val="6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0D68A8" w:rsidRPr="009868F1" w:rsidTr="003238A9">
        <w:tc>
          <w:tcPr>
            <w:tcW w:w="1631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578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40 (10.0%)</w:t>
            </w:r>
          </w:p>
        </w:tc>
        <w:tc>
          <w:tcPr>
            <w:tcW w:w="1563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21 (4,8%)</w:t>
            </w:r>
          </w:p>
        </w:tc>
        <w:tc>
          <w:tcPr>
            <w:tcW w:w="1584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11 (2,6%)</w:t>
            </w:r>
          </w:p>
        </w:tc>
        <w:tc>
          <w:tcPr>
            <w:tcW w:w="1607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71 (17.4%)</w:t>
            </w:r>
          </w:p>
        </w:tc>
        <w:tc>
          <w:tcPr>
            <w:tcW w:w="1608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39 (8.3%)</w:t>
            </w:r>
          </w:p>
        </w:tc>
      </w:tr>
      <w:tr w:rsidR="000D68A8" w:rsidRPr="009868F1" w:rsidTr="003238A9">
        <w:tc>
          <w:tcPr>
            <w:tcW w:w="1631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78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172 (43.0%)</w:t>
            </w:r>
          </w:p>
        </w:tc>
        <w:tc>
          <w:tcPr>
            <w:tcW w:w="1563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112 (25.8%)</w:t>
            </w:r>
          </w:p>
        </w:tc>
        <w:tc>
          <w:tcPr>
            <w:tcW w:w="1584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92 (22,1%)</w:t>
            </w:r>
          </w:p>
        </w:tc>
        <w:tc>
          <w:tcPr>
            <w:tcW w:w="1607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169 (41.3%)</w:t>
            </w:r>
          </w:p>
        </w:tc>
        <w:tc>
          <w:tcPr>
            <w:tcW w:w="1608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119 (25.3%)</w:t>
            </w:r>
          </w:p>
        </w:tc>
      </w:tr>
      <w:tr w:rsidR="000D68A8" w:rsidRPr="009868F1" w:rsidTr="003238A9">
        <w:tc>
          <w:tcPr>
            <w:tcW w:w="1631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8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186 (46.5%)</w:t>
            </w:r>
          </w:p>
        </w:tc>
        <w:tc>
          <w:tcPr>
            <w:tcW w:w="1563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298 (68,7%)</w:t>
            </w:r>
          </w:p>
        </w:tc>
        <w:tc>
          <w:tcPr>
            <w:tcW w:w="1584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314 (75,1%)</w:t>
            </w:r>
          </w:p>
        </w:tc>
        <w:tc>
          <w:tcPr>
            <w:tcW w:w="1607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158 (38.6%)</w:t>
            </w:r>
          </w:p>
        </w:tc>
        <w:tc>
          <w:tcPr>
            <w:tcW w:w="1608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305 (64.9%)</w:t>
            </w:r>
          </w:p>
        </w:tc>
      </w:tr>
      <w:tr w:rsidR="000D68A8" w:rsidRPr="009868F1" w:rsidTr="003238A9">
        <w:tc>
          <w:tcPr>
            <w:tcW w:w="1631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78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2 (0.5%)</w:t>
            </w:r>
          </w:p>
        </w:tc>
        <w:tc>
          <w:tcPr>
            <w:tcW w:w="1563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3 (0,7%)</w:t>
            </w:r>
          </w:p>
        </w:tc>
        <w:tc>
          <w:tcPr>
            <w:tcW w:w="1584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1 (0.2%)</w:t>
            </w:r>
          </w:p>
        </w:tc>
        <w:tc>
          <w:tcPr>
            <w:tcW w:w="1607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11 (2.7%)</w:t>
            </w:r>
          </w:p>
        </w:tc>
        <w:tc>
          <w:tcPr>
            <w:tcW w:w="1608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7 (1.5%)</w:t>
            </w:r>
          </w:p>
        </w:tc>
      </w:tr>
      <w:tr w:rsidR="000D68A8" w:rsidRPr="009868F1" w:rsidTr="003238A9">
        <w:tc>
          <w:tcPr>
            <w:tcW w:w="1631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78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563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3.31</w:t>
            </w:r>
          </w:p>
        </w:tc>
        <w:tc>
          <w:tcPr>
            <w:tcW w:w="1584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3.31</w:t>
            </w:r>
          </w:p>
        </w:tc>
        <w:tc>
          <w:tcPr>
            <w:tcW w:w="1607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608" w:type="dxa"/>
          </w:tcPr>
          <w:p w:rsidR="000D68A8" w:rsidRPr="00735A41" w:rsidRDefault="000D68A8" w:rsidP="00735A41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4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</w:tbl>
    <w:p w:rsidR="000D68A8" w:rsidRPr="00EC5BEB" w:rsidRDefault="000D68A8" w:rsidP="00EC5BEB">
      <w:pPr>
        <w:tabs>
          <w:tab w:val="left" w:pos="13500"/>
          <w:tab w:val="left" w:pos="154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5BEB">
        <w:rPr>
          <w:rFonts w:ascii="Times New Roman" w:hAnsi="Times New Roman"/>
          <w:sz w:val="28"/>
          <w:szCs w:val="28"/>
        </w:rPr>
        <w:t xml:space="preserve">Результаты основного государственного экзамена по русскому языку и математике позволяют сделать вывод о стабилизации состояния подготовки </w:t>
      </w:r>
      <w:r>
        <w:rPr>
          <w:rFonts w:ascii="Times New Roman" w:hAnsi="Times New Roman"/>
          <w:sz w:val="28"/>
          <w:szCs w:val="28"/>
        </w:rPr>
        <w:t>выпускников по данным предметам</w:t>
      </w:r>
      <w:r w:rsidRPr="00EC5BEB">
        <w:rPr>
          <w:rFonts w:ascii="Times New Roman" w:hAnsi="Times New Roman"/>
          <w:sz w:val="28"/>
          <w:szCs w:val="28"/>
        </w:rPr>
        <w:t>.</w:t>
      </w:r>
    </w:p>
    <w:p w:rsidR="000D68A8" w:rsidRPr="00EC5BEB" w:rsidRDefault="000D68A8" w:rsidP="00EC5B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BEB">
        <w:rPr>
          <w:rFonts w:ascii="Times New Roman" w:hAnsi="Times New Roman" w:cs="Times New Roman"/>
          <w:sz w:val="28"/>
          <w:szCs w:val="28"/>
        </w:rPr>
        <w:t>Наряду с обязательными предметами выпускники сдавали  еще  предметы по выбору (по 9 общеобразовательным предметам). Среди экзаменов по выбору выпускники отдали предпочтение обществознанию (76,5%), биологии  (39,3%), географии (22,7%), физике (20,3%)</w:t>
      </w:r>
    </w:p>
    <w:p w:rsidR="000D68A8" w:rsidRPr="00EC5BEB" w:rsidRDefault="000D68A8" w:rsidP="00EC5B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BEB">
        <w:rPr>
          <w:rFonts w:ascii="Times New Roman" w:hAnsi="Times New Roman" w:cs="Times New Roman"/>
          <w:sz w:val="28"/>
          <w:szCs w:val="28"/>
        </w:rPr>
        <w:t>Результаты следующие:</w:t>
      </w:r>
    </w:p>
    <w:p w:rsidR="000D68A8" w:rsidRPr="00EC5BEB" w:rsidRDefault="000D68A8" w:rsidP="00EC5B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BEB">
        <w:rPr>
          <w:rFonts w:ascii="Times New Roman" w:hAnsi="Times New Roman" w:cs="Times New Roman"/>
          <w:sz w:val="28"/>
          <w:szCs w:val="28"/>
        </w:rPr>
        <w:t>- экзамены по информатике и литературе сдали 100% выпускников;</w:t>
      </w:r>
    </w:p>
    <w:p w:rsidR="000D68A8" w:rsidRPr="00EC5BEB" w:rsidRDefault="000D68A8" w:rsidP="00EC5B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BEB">
        <w:rPr>
          <w:rFonts w:ascii="Times New Roman" w:hAnsi="Times New Roman" w:cs="Times New Roman"/>
          <w:sz w:val="28"/>
          <w:szCs w:val="28"/>
        </w:rPr>
        <w:t>- экзамен по химии сдали 92,3%;</w:t>
      </w:r>
    </w:p>
    <w:p w:rsidR="000D68A8" w:rsidRPr="00EC5BEB" w:rsidRDefault="000D68A8" w:rsidP="00EC5B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BEB">
        <w:rPr>
          <w:rFonts w:ascii="Times New Roman" w:hAnsi="Times New Roman" w:cs="Times New Roman"/>
          <w:sz w:val="28"/>
          <w:szCs w:val="28"/>
        </w:rPr>
        <w:t>- экзамен по английскому языку сдали 91%;</w:t>
      </w:r>
    </w:p>
    <w:p w:rsidR="000D68A8" w:rsidRPr="00EC5BEB" w:rsidRDefault="000D68A8" w:rsidP="00EC5B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BEB">
        <w:rPr>
          <w:rFonts w:ascii="Times New Roman" w:hAnsi="Times New Roman" w:cs="Times New Roman"/>
          <w:sz w:val="28"/>
          <w:szCs w:val="28"/>
        </w:rPr>
        <w:t>- экзамен по физике сдали 85,2%;</w:t>
      </w:r>
    </w:p>
    <w:p w:rsidR="000D68A8" w:rsidRPr="00EC5BEB" w:rsidRDefault="000D68A8" w:rsidP="00EC5B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BEB">
        <w:rPr>
          <w:rFonts w:ascii="Times New Roman" w:hAnsi="Times New Roman" w:cs="Times New Roman"/>
          <w:sz w:val="28"/>
          <w:szCs w:val="28"/>
        </w:rPr>
        <w:t>- обществознание из 307 учеников сдали 242 (78,8%);</w:t>
      </w:r>
    </w:p>
    <w:p w:rsidR="000D68A8" w:rsidRPr="00EC5BEB" w:rsidRDefault="000D68A8" w:rsidP="00EC5B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B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BEB">
        <w:rPr>
          <w:rFonts w:ascii="Times New Roman" w:hAnsi="Times New Roman" w:cs="Times New Roman"/>
          <w:sz w:val="28"/>
          <w:szCs w:val="28"/>
        </w:rPr>
        <w:t xml:space="preserve">биологию сдали 78,3%. </w:t>
      </w:r>
    </w:p>
    <w:p w:rsidR="000D68A8" w:rsidRPr="00EC5BEB" w:rsidRDefault="000D68A8" w:rsidP="00EC5B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</w:t>
      </w:r>
      <w:r w:rsidRPr="00EC5BEB">
        <w:rPr>
          <w:rFonts w:ascii="Times New Roman" w:hAnsi="Times New Roman" w:cs="Times New Roman"/>
          <w:sz w:val="28"/>
          <w:szCs w:val="28"/>
        </w:rPr>
        <w:t xml:space="preserve">уже сдали географию (57,2%) и историю- 37,5%. </w:t>
      </w:r>
    </w:p>
    <w:p w:rsidR="000D68A8" w:rsidRPr="00EC5BEB" w:rsidRDefault="000D68A8" w:rsidP="00EC5B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BEB">
        <w:rPr>
          <w:rFonts w:ascii="Times New Roman" w:hAnsi="Times New Roman" w:cs="Times New Roman"/>
          <w:sz w:val="28"/>
          <w:szCs w:val="28"/>
        </w:rPr>
        <w:t>Получили неудовлетворительные оценки (с учетом пересдачи обязательных предметов) 136 выпускников, в том числе по одному предмету – 86 человек, по двум предметам – 47 человек,  2 человека - по трем</w:t>
      </w:r>
      <w:r>
        <w:rPr>
          <w:rFonts w:ascii="Times New Roman" w:hAnsi="Times New Roman" w:cs="Times New Roman"/>
          <w:sz w:val="28"/>
          <w:szCs w:val="28"/>
        </w:rPr>
        <w:t xml:space="preserve"> предметам</w:t>
      </w:r>
      <w:r w:rsidRPr="00EC5BEB">
        <w:rPr>
          <w:rFonts w:ascii="Times New Roman" w:hAnsi="Times New Roman" w:cs="Times New Roman"/>
          <w:sz w:val="28"/>
          <w:szCs w:val="28"/>
        </w:rPr>
        <w:t xml:space="preserve"> и 1 человек -</w:t>
      </w:r>
      <w:r>
        <w:rPr>
          <w:rFonts w:ascii="Times New Roman" w:hAnsi="Times New Roman" w:cs="Times New Roman"/>
          <w:sz w:val="28"/>
          <w:szCs w:val="28"/>
        </w:rPr>
        <w:t xml:space="preserve"> по 4 предметам. </w:t>
      </w:r>
      <w:r w:rsidRPr="00EC5BEB">
        <w:rPr>
          <w:rFonts w:ascii="Times New Roman" w:hAnsi="Times New Roman" w:cs="Times New Roman"/>
          <w:sz w:val="28"/>
          <w:szCs w:val="28"/>
        </w:rPr>
        <w:t>Наибольший процент неудовлетворительных результатов по истории и географии (соответственно 64,% и 42,8%), 21,7% - по биологии, 21,2% - по обществознанию.</w:t>
      </w:r>
    </w:p>
    <w:p w:rsidR="000D68A8" w:rsidRPr="00EC5BEB" w:rsidRDefault="000D68A8" w:rsidP="00EC5BEB">
      <w:pPr>
        <w:tabs>
          <w:tab w:val="left" w:pos="13500"/>
          <w:tab w:val="left" w:pos="154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5BEB">
        <w:rPr>
          <w:rFonts w:ascii="Times New Roman" w:hAnsi="Times New Roman"/>
          <w:sz w:val="28"/>
          <w:szCs w:val="28"/>
        </w:rPr>
        <w:t>Результаты ОГЭ по всем предметам  в</w:t>
      </w:r>
      <w:r>
        <w:rPr>
          <w:rFonts w:ascii="Times New Roman" w:hAnsi="Times New Roman"/>
          <w:sz w:val="28"/>
          <w:szCs w:val="28"/>
        </w:rPr>
        <w:t xml:space="preserve"> 2016 году показаны в </w:t>
      </w:r>
      <w:r w:rsidRPr="00EC5BEB">
        <w:rPr>
          <w:rFonts w:ascii="Times New Roman" w:hAnsi="Times New Roman"/>
          <w:i/>
          <w:sz w:val="28"/>
          <w:szCs w:val="28"/>
        </w:rPr>
        <w:t>таблице 26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0D68A8" w:rsidRPr="00EC5BEB" w:rsidRDefault="000D68A8" w:rsidP="00EC5BEB">
      <w:pPr>
        <w:tabs>
          <w:tab w:val="left" w:pos="13500"/>
          <w:tab w:val="left" w:pos="15480"/>
        </w:tabs>
        <w:spacing w:after="0" w:line="36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EC5BEB">
        <w:rPr>
          <w:rFonts w:ascii="Times New Roman" w:hAnsi="Times New Roman"/>
          <w:i/>
          <w:sz w:val="28"/>
          <w:szCs w:val="28"/>
        </w:rPr>
        <w:t xml:space="preserve">Таблица </w:t>
      </w:r>
      <w:r>
        <w:rPr>
          <w:rFonts w:ascii="Times New Roman" w:hAnsi="Times New Roman"/>
          <w:i/>
          <w:sz w:val="28"/>
          <w:szCs w:val="28"/>
        </w:rPr>
        <w:t>26</w:t>
      </w:r>
    </w:p>
    <w:tbl>
      <w:tblPr>
        <w:tblW w:w="10300" w:type="dxa"/>
        <w:tblInd w:w="-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48"/>
        <w:gridCol w:w="1418"/>
        <w:gridCol w:w="1134"/>
        <w:gridCol w:w="1134"/>
        <w:gridCol w:w="1205"/>
        <w:gridCol w:w="1120"/>
        <w:gridCol w:w="1121"/>
        <w:gridCol w:w="1120"/>
      </w:tblGrid>
      <w:tr w:rsidR="000D68A8" w:rsidRPr="00A12EA5" w:rsidTr="000964C1">
        <w:trPr>
          <w:trHeight w:val="1256"/>
        </w:trPr>
        <w:tc>
          <w:tcPr>
            <w:tcW w:w="2048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418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Кол-во участников ОГЭ</w:t>
            </w:r>
          </w:p>
        </w:tc>
        <w:tc>
          <w:tcPr>
            <w:tcW w:w="1134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Сдали </w:t>
            </w: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134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сдали </w:t>
            </w: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205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Набрали макс. </w:t>
            </w: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20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Набрали с</w:t>
            </w: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амый мин. балл</w:t>
            </w:r>
          </w:p>
        </w:tc>
        <w:tc>
          <w:tcPr>
            <w:tcW w:w="1121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Средн.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20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и «4»</w:t>
            </w:r>
          </w:p>
        </w:tc>
      </w:tr>
      <w:tr w:rsidR="000D68A8" w:rsidRPr="00A12EA5" w:rsidTr="000964C1">
        <w:trPr>
          <w:trHeight w:val="662"/>
        </w:trPr>
        <w:tc>
          <w:tcPr>
            <w:tcW w:w="2048" w:type="dxa"/>
          </w:tcPr>
          <w:p w:rsidR="000D68A8" w:rsidRPr="00EC5BEB" w:rsidRDefault="000D68A8" w:rsidP="00EC5B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D68A8" w:rsidRPr="00EC5BEB" w:rsidRDefault="000D68A8" w:rsidP="00EC5B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99,3%</w:t>
            </w:r>
          </w:p>
        </w:tc>
        <w:tc>
          <w:tcPr>
            <w:tcW w:w="1134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0,7%</w:t>
            </w:r>
          </w:p>
        </w:tc>
        <w:tc>
          <w:tcPr>
            <w:tcW w:w="1205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0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1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20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69,3%</w:t>
            </w:r>
          </w:p>
        </w:tc>
      </w:tr>
      <w:tr w:rsidR="000D68A8" w:rsidRPr="00A12EA5" w:rsidTr="000964C1">
        <w:trPr>
          <w:trHeight w:val="682"/>
        </w:trPr>
        <w:tc>
          <w:tcPr>
            <w:tcW w:w="2048" w:type="dxa"/>
          </w:tcPr>
          <w:p w:rsidR="000D68A8" w:rsidRPr="00EC5BEB" w:rsidRDefault="000D68A8" w:rsidP="00EC5B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99,5%</w:t>
            </w:r>
          </w:p>
        </w:tc>
        <w:tc>
          <w:tcPr>
            <w:tcW w:w="1134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0,5%</w:t>
            </w:r>
          </w:p>
        </w:tc>
        <w:tc>
          <w:tcPr>
            <w:tcW w:w="1205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1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120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</w:tr>
      <w:tr w:rsidR="000D68A8" w:rsidRPr="00A12EA5" w:rsidTr="000964C1">
        <w:trPr>
          <w:trHeight w:val="320"/>
        </w:trPr>
        <w:tc>
          <w:tcPr>
            <w:tcW w:w="2048" w:type="dxa"/>
          </w:tcPr>
          <w:p w:rsidR="000D68A8" w:rsidRPr="00EC5BEB" w:rsidRDefault="000D68A8" w:rsidP="00EC5B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85,2%</w:t>
            </w:r>
          </w:p>
        </w:tc>
        <w:tc>
          <w:tcPr>
            <w:tcW w:w="1134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14,8%</w:t>
            </w:r>
          </w:p>
        </w:tc>
        <w:tc>
          <w:tcPr>
            <w:tcW w:w="1205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120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28,4%</w:t>
            </w:r>
          </w:p>
        </w:tc>
      </w:tr>
      <w:tr w:rsidR="000D68A8" w:rsidRPr="00A12EA5" w:rsidTr="000964C1">
        <w:trPr>
          <w:trHeight w:val="341"/>
        </w:trPr>
        <w:tc>
          <w:tcPr>
            <w:tcW w:w="2048" w:type="dxa"/>
          </w:tcPr>
          <w:p w:rsidR="000D68A8" w:rsidRPr="00EC5BEB" w:rsidRDefault="000D68A8" w:rsidP="00EC5B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92,3%</w:t>
            </w:r>
          </w:p>
        </w:tc>
        <w:tc>
          <w:tcPr>
            <w:tcW w:w="1134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7,7%</w:t>
            </w:r>
          </w:p>
        </w:tc>
        <w:tc>
          <w:tcPr>
            <w:tcW w:w="1205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0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1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1120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64,1%</w:t>
            </w:r>
          </w:p>
        </w:tc>
      </w:tr>
      <w:tr w:rsidR="000D68A8" w:rsidRPr="00A12EA5" w:rsidTr="000964C1">
        <w:trPr>
          <w:trHeight w:val="320"/>
        </w:trPr>
        <w:tc>
          <w:tcPr>
            <w:tcW w:w="2048" w:type="dxa"/>
          </w:tcPr>
          <w:p w:rsidR="000D68A8" w:rsidRPr="00EC5BEB" w:rsidRDefault="000D68A8" w:rsidP="00EC5B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34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78,3%</w:t>
            </w:r>
          </w:p>
        </w:tc>
        <w:tc>
          <w:tcPr>
            <w:tcW w:w="1134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21,7%</w:t>
            </w:r>
          </w:p>
        </w:tc>
        <w:tc>
          <w:tcPr>
            <w:tcW w:w="1205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061</w:t>
            </w:r>
          </w:p>
        </w:tc>
        <w:tc>
          <w:tcPr>
            <w:tcW w:w="1120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13,4%</w:t>
            </w:r>
          </w:p>
        </w:tc>
      </w:tr>
      <w:tr w:rsidR="000D68A8" w:rsidRPr="00A12EA5" w:rsidTr="000964C1">
        <w:trPr>
          <w:trHeight w:val="341"/>
        </w:trPr>
        <w:tc>
          <w:tcPr>
            <w:tcW w:w="2048" w:type="dxa"/>
          </w:tcPr>
          <w:p w:rsidR="000D68A8" w:rsidRPr="00EC5BEB" w:rsidRDefault="000D68A8" w:rsidP="00EC5B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05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942</w:t>
            </w:r>
          </w:p>
        </w:tc>
        <w:tc>
          <w:tcPr>
            <w:tcW w:w="1120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60,6%</w:t>
            </w:r>
          </w:p>
        </w:tc>
      </w:tr>
      <w:tr w:rsidR="000D68A8" w:rsidRPr="00A12EA5" w:rsidTr="000964C1">
        <w:trPr>
          <w:trHeight w:val="341"/>
        </w:trPr>
        <w:tc>
          <w:tcPr>
            <w:tcW w:w="2048" w:type="dxa"/>
          </w:tcPr>
          <w:p w:rsidR="000D68A8" w:rsidRPr="00EC5BEB" w:rsidRDefault="000D68A8" w:rsidP="00EC5B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57,2%</w:t>
            </w:r>
          </w:p>
        </w:tc>
        <w:tc>
          <w:tcPr>
            <w:tcW w:w="1134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42,8%</w:t>
            </w:r>
          </w:p>
        </w:tc>
        <w:tc>
          <w:tcPr>
            <w:tcW w:w="1205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745</w:t>
            </w:r>
          </w:p>
        </w:tc>
        <w:tc>
          <w:tcPr>
            <w:tcW w:w="1120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26,4%</w:t>
            </w:r>
          </w:p>
        </w:tc>
      </w:tr>
      <w:tr w:rsidR="000D68A8" w:rsidRPr="00A12EA5" w:rsidTr="000964C1">
        <w:trPr>
          <w:trHeight w:val="320"/>
        </w:trPr>
        <w:tc>
          <w:tcPr>
            <w:tcW w:w="2048" w:type="dxa"/>
          </w:tcPr>
          <w:p w:rsidR="000D68A8" w:rsidRPr="00EC5BEB" w:rsidRDefault="000D68A8" w:rsidP="00EC5B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35,7%</w:t>
            </w:r>
          </w:p>
        </w:tc>
        <w:tc>
          <w:tcPr>
            <w:tcW w:w="1134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63,4%</w:t>
            </w:r>
          </w:p>
        </w:tc>
        <w:tc>
          <w:tcPr>
            <w:tcW w:w="1205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1120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9,5%</w:t>
            </w:r>
          </w:p>
        </w:tc>
      </w:tr>
      <w:tr w:rsidR="000D68A8" w:rsidRPr="00A12EA5" w:rsidTr="000964C1">
        <w:trPr>
          <w:trHeight w:val="710"/>
        </w:trPr>
        <w:tc>
          <w:tcPr>
            <w:tcW w:w="2048" w:type="dxa"/>
          </w:tcPr>
          <w:p w:rsidR="000D68A8" w:rsidRPr="00EC5BEB" w:rsidRDefault="000D68A8" w:rsidP="00EC5B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</w:p>
        </w:tc>
        <w:tc>
          <w:tcPr>
            <w:tcW w:w="1418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134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78,8%</w:t>
            </w:r>
          </w:p>
        </w:tc>
        <w:tc>
          <w:tcPr>
            <w:tcW w:w="1134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21,2%</w:t>
            </w:r>
          </w:p>
        </w:tc>
        <w:tc>
          <w:tcPr>
            <w:tcW w:w="1205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120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30,9%</w:t>
            </w:r>
          </w:p>
        </w:tc>
      </w:tr>
      <w:tr w:rsidR="000D68A8" w:rsidRPr="00A12EA5" w:rsidTr="000964C1">
        <w:trPr>
          <w:trHeight w:val="710"/>
        </w:trPr>
        <w:tc>
          <w:tcPr>
            <w:tcW w:w="2048" w:type="dxa"/>
          </w:tcPr>
          <w:p w:rsidR="000D68A8" w:rsidRPr="00EC5BEB" w:rsidRDefault="000D68A8" w:rsidP="00EC5B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1418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90,9%</w:t>
            </w:r>
          </w:p>
        </w:tc>
        <w:tc>
          <w:tcPr>
            <w:tcW w:w="1134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9,1%</w:t>
            </w:r>
          </w:p>
        </w:tc>
        <w:tc>
          <w:tcPr>
            <w:tcW w:w="1205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1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1120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47,7%</w:t>
            </w:r>
          </w:p>
        </w:tc>
      </w:tr>
      <w:tr w:rsidR="000D68A8" w:rsidRPr="00A12EA5" w:rsidTr="000964C1">
        <w:trPr>
          <w:trHeight w:val="710"/>
        </w:trPr>
        <w:tc>
          <w:tcPr>
            <w:tcW w:w="2048" w:type="dxa"/>
          </w:tcPr>
          <w:p w:rsidR="000D68A8" w:rsidRPr="00EC5BEB" w:rsidRDefault="000D68A8" w:rsidP="00EC5B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05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1" w:type="dxa"/>
          </w:tcPr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916</w:t>
            </w:r>
          </w:p>
        </w:tc>
        <w:tc>
          <w:tcPr>
            <w:tcW w:w="1120" w:type="dxa"/>
          </w:tcPr>
          <w:p w:rsidR="000D68A8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D68A8" w:rsidRPr="00EC5BEB" w:rsidRDefault="000D68A8" w:rsidP="00EC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66,7%</w:t>
            </w:r>
          </w:p>
        </w:tc>
      </w:tr>
    </w:tbl>
    <w:p w:rsidR="000D68A8" w:rsidRDefault="000D68A8" w:rsidP="00692CA8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B0F0"/>
          <w:sz w:val="28"/>
          <w:szCs w:val="28"/>
        </w:rPr>
      </w:pPr>
    </w:p>
    <w:p w:rsidR="000D68A8" w:rsidRPr="000964C1" w:rsidRDefault="000D68A8" w:rsidP="00692CA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Полученные результаты экзаменов по выбору в этом году не влияли на получение аттестата.</w:t>
      </w:r>
    </w:p>
    <w:p w:rsidR="000D68A8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В результате по итогам  ГИА (ОГЭ и ГВЭ) аттестаты об основном общем образовании из 426 выпускников  получили 422 (99,1%), на уровне прошлого года, но ниже  результатов   2014 года (99,8%) и   2</w:t>
      </w:r>
      <w:r>
        <w:rPr>
          <w:rFonts w:ascii="Times New Roman" w:hAnsi="Times New Roman" w:cs="Times New Roman"/>
          <w:sz w:val="28"/>
          <w:szCs w:val="28"/>
        </w:rPr>
        <w:t>013 года (</w:t>
      </w:r>
      <w:r w:rsidRPr="000964C1">
        <w:rPr>
          <w:rFonts w:ascii="Times New Roman" w:hAnsi="Times New Roman" w:cs="Times New Roman"/>
          <w:sz w:val="28"/>
          <w:szCs w:val="28"/>
        </w:rPr>
        <w:t>99,6%). Аттестаты особого образца получили 17 человек (в 2015 – 9 человек, в 2014 году – 13 человек, в 2013 году - 11 ч</w:t>
      </w:r>
      <w:r>
        <w:rPr>
          <w:rFonts w:ascii="Times New Roman" w:hAnsi="Times New Roman" w:cs="Times New Roman"/>
          <w:sz w:val="28"/>
          <w:szCs w:val="28"/>
        </w:rPr>
        <w:t>еловек, в 2012 году - 18 чел.).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К экзаменам был  не допущен 1 ученик (СОШ № 5). В итоге на  2-й год оставлен 1 ученик   4  ученикам экзамены перенесены на сентябрь 2016 года </w:t>
      </w:r>
      <w:r w:rsidRPr="000964C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964C1">
        <w:rPr>
          <w:rFonts w:ascii="Times New Roman" w:hAnsi="Times New Roman" w:cs="Times New Roman"/>
          <w:sz w:val="28"/>
          <w:szCs w:val="28"/>
        </w:rPr>
        <w:t>( в 2015 году 4 человека пересдали экзамены и получили аттестаты). В 2014 году было 2 человека; в 2013 году - 2 человека, в 2012 году- 6 человек оставлено на второй год.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Свидетельство по итогам экзаменов по русскому языку,  математике и предметам по выбору получили 399 выпускников.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Сравнение результатов итоговой аттестации по показателю «Средний балл» по обязательным предметам и предметам по выбору выявил 4 лучшие школы в городе. Рейтинг ОО по обязательным предметам (русский язык и математика) и предметам по выбору  с учетом пересдачи обязательных  предмето</w:t>
      </w:r>
      <w:r>
        <w:rPr>
          <w:rFonts w:ascii="Times New Roman" w:hAnsi="Times New Roman" w:cs="Times New Roman"/>
          <w:sz w:val="28"/>
          <w:szCs w:val="28"/>
        </w:rPr>
        <w:t>в представлен</w:t>
      </w:r>
      <w:r w:rsidRPr="000964C1">
        <w:rPr>
          <w:rFonts w:ascii="Times New Roman" w:hAnsi="Times New Roman" w:cs="Times New Roman"/>
          <w:sz w:val="28"/>
          <w:szCs w:val="28"/>
        </w:rPr>
        <w:t xml:space="preserve"> в </w:t>
      </w:r>
      <w:r w:rsidRPr="000964C1">
        <w:rPr>
          <w:rFonts w:ascii="Times New Roman" w:hAnsi="Times New Roman" w:cs="Times New Roman"/>
          <w:i/>
          <w:sz w:val="28"/>
          <w:szCs w:val="28"/>
        </w:rPr>
        <w:t>таблице 2</w:t>
      </w:r>
      <w:r>
        <w:rPr>
          <w:rFonts w:ascii="Times New Roman" w:hAnsi="Times New Roman" w:cs="Times New Roman"/>
          <w:i/>
          <w:sz w:val="28"/>
          <w:szCs w:val="28"/>
        </w:rPr>
        <w:t>7.</w:t>
      </w:r>
    </w:p>
    <w:p w:rsidR="000D68A8" w:rsidRPr="000964C1" w:rsidRDefault="000D68A8" w:rsidP="000964C1">
      <w:pPr>
        <w:tabs>
          <w:tab w:val="left" w:pos="3510"/>
        </w:tabs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964C1">
        <w:rPr>
          <w:rFonts w:ascii="Times New Roman" w:hAnsi="Times New Roman" w:cs="Times New Roman"/>
          <w:i/>
          <w:sz w:val="28"/>
          <w:szCs w:val="28"/>
        </w:rPr>
        <w:t>Таблица 2</w:t>
      </w:r>
      <w:r>
        <w:rPr>
          <w:rFonts w:ascii="Times New Roman" w:hAnsi="Times New Roman" w:cs="Times New Roman"/>
          <w:i/>
          <w:sz w:val="28"/>
          <w:szCs w:val="28"/>
        </w:rPr>
        <w:t>7</w:t>
      </w:r>
    </w:p>
    <w:tbl>
      <w:tblPr>
        <w:tblpPr w:leftFromText="180" w:rightFromText="180" w:vertAnchor="text" w:tblpY="1"/>
        <w:tblOverlap w:val="never"/>
        <w:tblW w:w="949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1418"/>
        <w:gridCol w:w="1275"/>
        <w:gridCol w:w="1451"/>
        <w:gridCol w:w="1134"/>
        <w:gridCol w:w="993"/>
        <w:gridCol w:w="1100"/>
      </w:tblGrid>
      <w:tr w:rsidR="000D68A8" w:rsidRPr="00991AB3" w:rsidTr="003238A9">
        <w:trPr>
          <w:trHeight w:val="346"/>
        </w:trPr>
        <w:tc>
          <w:tcPr>
            <w:tcW w:w="2127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418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Средний балл по  русскому языку</w:t>
            </w:r>
          </w:p>
        </w:tc>
        <w:tc>
          <w:tcPr>
            <w:tcW w:w="1275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Средний балл по  математике</w:t>
            </w:r>
          </w:p>
        </w:tc>
        <w:tc>
          <w:tcPr>
            <w:tcW w:w="1451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Средний балл по двум обязательным предметам</w:t>
            </w:r>
          </w:p>
        </w:tc>
        <w:tc>
          <w:tcPr>
            <w:tcW w:w="1134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Средний балл по выбору</w:t>
            </w:r>
          </w:p>
        </w:tc>
        <w:tc>
          <w:tcPr>
            <w:tcW w:w="993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Общийсредн.</w:t>
            </w:r>
          </w:p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00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0D68A8" w:rsidRPr="00991AB3" w:rsidTr="003238A9">
        <w:tc>
          <w:tcPr>
            <w:tcW w:w="2127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МБОУ «Гимназия»</w:t>
            </w:r>
          </w:p>
        </w:tc>
        <w:tc>
          <w:tcPr>
            <w:tcW w:w="1418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4,589</w:t>
            </w:r>
          </w:p>
        </w:tc>
        <w:tc>
          <w:tcPr>
            <w:tcW w:w="1275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4,282</w:t>
            </w:r>
          </w:p>
        </w:tc>
        <w:tc>
          <w:tcPr>
            <w:tcW w:w="1451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4,435</w:t>
            </w:r>
          </w:p>
        </w:tc>
        <w:tc>
          <w:tcPr>
            <w:tcW w:w="1134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3.850</w:t>
            </w:r>
          </w:p>
        </w:tc>
        <w:tc>
          <w:tcPr>
            <w:tcW w:w="993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4.143</w:t>
            </w:r>
          </w:p>
        </w:tc>
        <w:tc>
          <w:tcPr>
            <w:tcW w:w="1100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68A8" w:rsidRPr="00991AB3" w:rsidTr="003238A9">
        <w:tc>
          <w:tcPr>
            <w:tcW w:w="2127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МБОУСОШ № 4</w:t>
            </w:r>
          </w:p>
        </w:tc>
        <w:tc>
          <w:tcPr>
            <w:tcW w:w="1418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4,189</w:t>
            </w:r>
          </w:p>
        </w:tc>
        <w:tc>
          <w:tcPr>
            <w:tcW w:w="1275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3,741</w:t>
            </w:r>
          </w:p>
        </w:tc>
        <w:tc>
          <w:tcPr>
            <w:tcW w:w="1451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3,965</w:t>
            </w:r>
          </w:p>
        </w:tc>
        <w:tc>
          <w:tcPr>
            <w:tcW w:w="1134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3.392</w:t>
            </w:r>
          </w:p>
        </w:tc>
        <w:tc>
          <w:tcPr>
            <w:tcW w:w="993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3.678</w:t>
            </w:r>
          </w:p>
        </w:tc>
        <w:tc>
          <w:tcPr>
            <w:tcW w:w="1100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68A8" w:rsidRPr="00991AB3" w:rsidTr="003238A9">
        <w:tc>
          <w:tcPr>
            <w:tcW w:w="2127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МБОУСОШ № 11</w:t>
            </w:r>
          </w:p>
        </w:tc>
        <w:tc>
          <w:tcPr>
            <w:tcW w:w="1418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4,049</w:t>
            </w:r>
          </w:p>
        </w:tc>
        <w:tc>
          <w:tcPr>
            <w:tcW w:w="1275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3.634</w:t>
            </w:r>
          </w:p>
        </w:tc>
        <w:tc>
          <w:tcPr>
            <w:tcW w:w="1451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3,842</w:t>
            </w:r>
          </w:p>
        </w:tc>
        <w:tc>
          <w:tcPr>
            <w:tcW w:w="1134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3.385</w:t>
            </w:r>
          </w:p>
        </w:tc>
        <w:tc>
          <w:tcPr>
            <w:tcW w:w="993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3.613</w:t>
            </w:r>
          </w:p>
        </w:tc>
        <w:tc>
          <w:tcPr>
            <w:tcW w:w="1100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68A8" w:rsidRPr="00991AB3" w:rsidTr="003238A9">
        <w:tc>
          <w:tcPr>
            <w:tcW w:w="2127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МБОУСОШ № 1</w:t>
            </w:r>
          </w:p>
        </w:tc>
        <w:tc>
          <w:tcPr>
            <w:tcW w:w="1418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4,018</w:t>
            </w:r>
          </w:p>
        </w:tc>
        <w:tc>
          <w:tcPr>
            <w:tcW w:w="1275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3.849</w:t>
            </w:r>
          </w:p>
        </w:tc>
        <w:tc>
          <w:tcPr>
            <w:tcW w:w="1451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3,934</w:t>
            </w:r>
          </w:p>
        </w:tc>
        <w:tc>
          <w:tcPr>
            <w:tcW w:w="1134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3.232</w:t>
            </w:r>
          </w:p>
        </w:tc>
        <w:tc>
          <w:tcPr>
            <w:tcW w:w="993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3.583</w:t>
            </w:r>
          </w:p>
        </w:tc>
        <w:tc>
          <w:tcPr>
            <w:tcW w:w="1100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68A8" w:rsidRPr="00991AB3" w:rsidTr="003238A9">
        <w:tc>
          <w:tcPr>
            <w:tcW w:w="2127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МБОУСОШ № 3</w:t>
            </w:r>
          </w:p>
        </w:tc>
        <w:tc>
          <w:tcPr>
            <w:tcW w:w="1418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3,928</w:t>
            </w:r>
          </w:p>
        </w:tc>
        <w:tc>
          <w:tcPr>
            <w:tcW w:w="1275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3,595</w:t>
            </w:r>
          </w:p>
        </w:tc>
        <w:tc>
          <w:tcPr>
            <w:tcW w:w="1451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3,762</w:t>
            </w:r>
          </w:p>
        </w:tc>
        <w:tc>
          <w:tcPr>
            <w:tcW w:w="1134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3.099</w:t>
            </w:r>
          </w:p>
        </w:tc>
        <w:tc>
          <w:tcPr>
            <w:tcW w:w="993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3.431</w:t>
            </w:r>
          </w:p>
        </w:tc>
        <w:tc>
          <w:tcPr>
            <w:tcW w:w="1100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D68A8" w:rsidRPr="00991AB3" w:rsidTr="003238A9">
        <w:tc>
          <w:tcPr>
            <w:tcW w:w="2127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МБОУСОШ № 15</w:t>
            </w:r>
          </w:p>
        </w:tc>
        <w:tc>
          <w:tcPr>
            <w:tcW w:w="1418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3,684</w:t>
            </w:r>
          </w:p>
        </w:tc>
        <w:tc>
          <w:tcPr>
            <w:tcW w:w="1275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3,404</w:t>
            </w:r>
          </w:p>
        </w:tc>
        <w:tc>
          <w:tcPr>
            <w:tcW w:w="1451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3,544</w:t>
            </w:r>
          </w:p>
        </w:tc>
        <w:tc>
          <w:tcPr>
            <w:tcW w:w="1134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3.295</w:t>
            </w:r>
          </w:p>
        </w:tc>
        <w:tc>
          <w:tcPr>
            <w:tcW w:w="993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3.419</w:t>
            </w:r>
          </w:p>
        </w:tc>
        <w:tc>
          <w:tcPr>
            <w:tcW w:w="1100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D68A8" w:rsidRPr="00991AB3" w:rsidTr="003238A9">
        <w:tc>
          <w:tcPr>
            <w:tcW w:w="2127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МБОУСОШ № 5</w:t>
            </w:r>
          </w:p>
        </w:tc>
        <w:tc>
          <w:tcPr>
            <w:tcW w:w="1418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3,944</w:t>
            </w:r>
          </w:p>
        </w:tc>
        <w:tc>
          <w:tcPr>
            <w:tcW w:w="1275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3,306</w:t>
            </w:r>
          </w:p>
        </w:tc>
        <w:tc>
          <w:tcPr>
            <w:tcW w:w="1451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3,625</w:t>
            </w:r>
          </w:p>
        </w:tc>
        <w:tc>
          <w:tcPr>
            <w:tcW w:w="1134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2.973</w:t>
            </w:r>
          </w:p>
        </w:tc>
        <w:tc>
          <w:tcPr>
            <w:tcW w:w="993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3.299</w:t>
            </w:r>
          </w:p>
        </w:tc>
        <w:tc>
          <w:tcPr>
            <w:tcW w:w="1100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D68A8" w:rsidRPr="00991AB3" w:rsidTr="003238A9">
        <w:tc>
          <w:tcPr>
            <w:tcW w:w="2127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МБОУСОШ № 12</w:t>
            </w:r>
          </w:p>
        </w:tc>
        <w:tc>
          <w:tcPr>
            <w:tcW w:w="1418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3,976</w:t>
            </w:r>
          </w:p>
        </w:tc>
        <w:tc>
          <w:tcPr>
            <w:tcW w:w="1275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3,310</w:t>
            </w:r>
          </w:p>
        </w:tc>
        <w:tc>
          <w:tcPr>
            <w:tcW w:w="1451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3,643</w:t>
            </w:r>
          </w:p>
        </w:tc>
        <w:tc>
          <w:tcPr>
            <w:tcW w:w="1134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2.829</w:t>
            </w:r>
          </w:p>
        </w:tc>
        <w:tc>
          <w:tcPr>
            <w:tcW w:w="993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3.236</w:t>
            </w:r>
          </w:p>
        </w:tc>
        <w:tc>
          <w:tcPr>
            <w:tcW w:w="1100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D68A8" w:rsidRPr="00991AB3" w:rsidTr="003238A9">
        <w:tc>
          <w:tcPr>
            <w:tcW w:w="2127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МБОУСОШ № 14</w:t>
            </w:r>
          </w:p>
        </w:tc>
        <w:tc>
          <w:tcPr>
            <w:tcW w:w="1418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3,625</w:t>
            </w:r>
          </w:p>
        </w:tc>
        <w:tc>
          <w:tcPr>
            <w:tcW w:w="1275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3,438</w:t>
            </w:r>
          </w:p>
        </w:tc>
        <w:tc>
          <w:tcPr>
            <w:tcW w:w="1451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3,532</w:t>
            </w:r>
          </w:p>
        </w:tc>
        <w:tc>
          <w:tcPr>
            <w:tcW w:w="1134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2.877</w:t>
            </w:r>
          </w:p>
        </w:tc>
        <w:tc>
          <w:tcPr>
            <w:tcW w:w="993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3.205</w:t>
            </w:r>
          </w:p>
        </w:tc>
        <w:tc>
          <w:tcPr>
            <w:tcW w:w="1100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D68A8" w:rsidRPr="00991AB3" w:rsidTr="003238A9">
        <w:tc>
          <w:tcPr>
            <w:tcW w:w="2127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УО (сред. балл в городе)</w:t>
            </w:r>
          </w:p>
        </w:tc>
        <w:tc>
          <w:tcPr>
            <w:tcW w:w="1418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275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3,625</w:t>
            </w:r>
          </w:p>
        </w:tc>
        <w:tc>
          <w:tcPr>
            <w:tcW w:w="1451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3,815</w:t>
            </w:r>
          </w:p>
        </w:tc>
        <w:tc>
          <w:tcPr>
            <w:tcW w:w="1134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3.215</w:t>
            </w:r>
          </w:p>
        </w:tc>
        <w:tc>
          <w:tcPr>
            <w:tcW w:w="993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</w:rPr>
              <w:t>3.511</w:t>
            </w:r>
          </w:p>
        </w:tc>
        <w:tc>
          <w:tcPr>
            <w:tcW w:w="1100" w:type="dxa"/>
          </w:tcPr>
          <w:p w:rsidR="000D68A8" w:rsidRPr="000964C1" w:rsidRDefault="000D68A8" w:rsidP="000964C1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68A8" w:rsidRPr="000964C1" w:rsidRDefault="000D68A8" w:rsidP="000964C1">
      <w:pPr>
        <w:spacing w:after="0" w:line="360" w:lineRule="auto"/>
        <w:ind w:firstLine="709"/>
        <w:jc w:val="both"/>
        <w:rPr>
          <w:b/>
          <w:sz w:val="26"/>
          <w:szCs w:val="26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Из таблицы видно, что мониторинг  среди школ по  результатам ГИА 9 (средний балл) по обязательным предметам  и предметам по выбору показал, что 1 место заняла Гимназия, </w:t>
      </w:r>
      <w:r w:rsidRPr="000964C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964C1">
        <w:rPr>
          <w:rFonts w:ascii="Times New Roman" w:hAnsi="Times New Roman" w:cs="Times New Roman"/>
          <w:sz w:val="28"/>
          <w:szCs w:val="28"/>
        </w:rPr>
        <w:t xml:space="preserve"> место - СОШ № 4,  </w:t>
      </w:r>
      <w:r w:rsidRPr="000964C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964C1">
        <w:rPr>
          <w:rFonts w:ascii="Times New Roman" w:hAnsi="Times New Roman" w:cs="Times New Roman"/>
          <w:sz w:val="28"/>
          <w:szCs w:val="28"/>
        </w:rPr>
        <w:t xml:space="preserve"> место - СОШ № 11,  </w:t>
      </w:r>
      <w:r w:rsidRPr="000964C1"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4C1">
        <w:rPr>
          <w:rFonts w:ascii="Times New Roman" w:hAnsi="Times New Roman" w:cs="Times New Roman"/>
          <w:sz w:val="28"/>
          <w:szCs w:val="28"/>
        </w:rPr>
        <w:t xml:space="preserve">место – СОШ № 1, </w:t>
      </w:r>
      <w:r w:rsidRPr="000964C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964C1">
        <w:rPr>
          <w:rFonts w:ascii="Times New Roman" w:hAnsi="Times New Roman" w:cs="Times New Roman"/>
          <w:sz w:val="28"/>
          <w:szCs w:val="28"/>
        </w:rPr>
        <w:t xml:space="preserve"> место – СОШ № 3, </w:t>
      </w:r>
      <w:r w:rsidRPr="000964C1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0964C1">
        <w:rPr>
          <w:rFonts w:ascii="Times New Roman" w:hAnsi="Times New Roman" w:cs="Times New Roman"/>
          <w:sz w:val="28"/>
          <w:szCs w:val="28"/>
        </w:rPr>
        <w:t xml:space="preserve"> место – СОШ № 15, </w:t>
      </w:r>
      <w:r w:rsidRPr="000964C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0964C1">
        <w:rPr>
          <w:rFonts w:ascii="Times New Roman" w:hAnsi="Times New Roman" w:cs="Times New Roman"/>
          <w:sz w:val="28"/>
          <w:szCs w:val="28"/>
        </w:rPr>
        <w:t xml:space="preserve"> место - СОШ № 5,  </w:t>
      </w:r>
      <w:r w:rsidRPr="000964C1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0964C1">
        <w:rPr>
          <w:rFonts w:ascii="Times New Roman" w:hAnsi="Times New Roman" w:cs="Times New Roman"/>
          <w:sz w:val="28"/>
          <w:szCs w:val="28"/>
        </w:rPr>
        <w:t xml:space="preserve"> место – СОШ № 12, </w:t>
      </w:r>
      <w:r w:rsidRPr="000964C1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0964C1">
        <w:rPr>
          <w:rFonts w:ascii="Times New Roman" w:hAnsi="Times New Roman" w:cs="Times New Roman"/>
          <w:sz w:val="28"/>
          <w:szCs w:val="28"/>
        </w:rPr>
        <w:t xml:space="preserve">  место – СОШ № 14.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С целью расширения и углубления знаний, развития склонностей к творческой активности учащихся в образовательных учреждениях ведётся работа с талантливыми и одарёнными детьми. Интерес обучающихся в той или иной области знаний удовлетворяется на уроках, факультативных занятиях, конкурсах, городских и краевых олимпиадах. 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Ежегодно в ноябре проводится городской тур Всероссийской олимпиады школьников по 15 предметам: русскому языку, литературе, английскому языку, математике, физике, химии, биологии, географии, экологии, истории Отечества, обществознанию, технологии, информатике, экономике, праву. В городских олимпиадах в 2015 приняли участие  342 ученика из 9 общеобразовательных учреждений (в 2014 году - 245 учеников, в 2013 году - 277 учеников, в 2012 году - 301 ученик). 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Сравнительные результаты участия представлены в </w:t>
      </w:r>
      <w:r w:rsidRPr="000964C1">
        <w:rPr>
          <w:rFonts w:ascii="Times New Roman" w:hAnsi="Times New Roman" w:cs="Times New Roman"/>
          <w:i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i/>
          <w:sz w:val="28"/>
          <w:szCs w:val="28"/>
        </w:rPr>
        <w:t>28</w:t>
      </w:r>
      <w:r w:rsidRPr="000964C1">
        <w:rPr>
          <w:rFonts w:ascii="Times New Roman" w:hAnsi="Times New Roman" w:cs="Times New Roman"/>
          <w:sz w:val="28"/>
          <w:szCs w:val="28"/>
        </w:rPr>
        <w:t>:</w:t>
      </w:r>
    </w:p>
    <w:p w:rsidR="000D68A8" w:rsidRPr="000964C1" w:rsidRDefault="000D68A8" w:rsidP="000964C1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964C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i/>
          <w:sz w:val="28"/>
          <w:szCs w:val="28"/>
        </w:rPr>
        <w:t>28</w:t>
      </w:r>
    </w:p>
    <w:tbl>
      <w:tblPr>
        <w:tblpPr w:leftFromText="180" w:rightFromText="180" w:bottomFromText="200" w:vertAnchor="text" w:horzAnchor="margin" w:tblpY="36"/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1418"/>
        <w:gridCol w:w="1418"/>
        <w:gridCol w:w="1418"/>
        <w:gridCol w:w="1418"/>
        <w:gridCol w:w="1418"/>
        <w:gridCol w:w="1277"/>
      </w:tblGrid>
      <w:tr w:rsidR="000D68A8" w:rsidRPr="00DD4228" w:rsidTr="003238A9">
        <w:trPr>
          <w:trHeight w:val="1219"/>
        </w:trPr>
        <w:tc>
          <w:tcPr>
            <w:tcW w:w="1526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0964C1">
              <w:rPr>
                <w:rFonts w:ascii="Times New Roman" w:hAnsi="Times New Roman"/>
                <w:lang w:eastAsia="en-US"/>
              </w:rPr>
              <w:t>Школа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0964C1">
              <w:rPr>
                <w:rFonts w:ascii="Times New Roman" w:hAnsi="Times New Roman"/>
                <w:bCs/>
                <w:lang w:eastAsia="en-US"/>
              </w:rPr>
              <w:t xml:space="preserve">Кол-во </w:t>
            </w:r>
          </w:p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0964C1">
              <w:rPr>
                <w:rFonts w:ascii="Times New Roman" w:hAnsi="Times New Roman"/>
                <w:bCs/>
                <w:lang w:eastAsia="en-US"/>
              </w:rPr>
              <w:t>призовых мест</w:t>
            </w:r>
          </w:p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0964C1">
              <w:rPr>
                <w:rFonts w:ascii="Times New Roman" w:hAnsi="Times New Roman"/>
                <w:bCs/>
                <w:lang w:eastAsia="en-US"/>
              </w:rPr>
              <w:t xml:space="preserve"> 2015-2016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0964C1">
              <w:rPr>
                <w:rFonts w:ascii="Times New Roman" w:hAnsi="Times New Roman"/>
                <w:lang w:eastAsia="en-US"/>
              </w:rPr>
              <w:t>Кол-во %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0964C1">
              <w:rPr>
                <w:rFonts w:ascii="Times New Roman" w:hAnsi="Times New Roman"/>
                <w:bCs/>
                <w:lang w:eastAsia="en-US"/>
              </w:rPr>
              <w:t xml:space="preserve">Кол-во </w:t>
            </w:r>
          </w:p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0964C1">
              <w:rPr>
                <w:rFonts w:ascii="Times New Roman" w:hAnsi="Times New Roman"/>
                <w:bCs/>
                <w:lang w:eastAsia="en-US"/>
              </w:rPr>
              <w:t>призовых мест</w:t>
            </w:r>
          </w:p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0964C1">
              <w:rPr>
                <w:rFonts w:ascii="Times New Roman" w:hAnsi="Times New Roman"/>
                <w:bCs/>
                <w:lang w:eastAsia="en-US"/>
              </w:rPr>
              <w:t xml:space="preserve"> 2014-2015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0964C1">
              <w:rPr>
                <w:rFonts w:ascii="Times New Roman" w:hAnsi="Times New Roman"/>
                <w:lang w:eastAsia="en-US"/>
              </w:rPr>
              <w:t>Кол-во %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0964C1">
              <w:rPr>
                <w:rFonts w:ascii="Times New Roman" w:hAnsi="Times New Roman"/>
                <w:bCs/>
                <w:lang w:eastAsia="en-US"/>
              </w:rPr>
              <w:t xml:space="preserve">Кол-во </w:t>
            </w:r>
          </w:p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0964C1">
              <w:rPr>
                <w:rFonts w:ascii="Times New Roman" w:hAnsi="Times New Roman"/>
                <w:bCs/>
                <w:lang w:eastAsia="en-US"/>
              </w:rPr>
              <w:t>призовых мест</w:t>
            </w:r>
          </w:p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0964C1">
              <w:rPr>
                <w:rFonts w:ascii="Times New Roman" w:hAnsi="Times New Roman"/>
                <w:bCs/>
                <w:lang w:eastAsia="en-US"/>
              </w:rPr>
              <w:t xml:space="preserve"> 2013-2014 </w:t>
            </w:r>
          </w:p>
        </w:tc>
        <w:tc>
          <w:tcPr>
            <w:tcW w:w="1277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0964C1">
              <w:rPr>
                <w:rFonts w:ascii="Times New Roman" w:hAnsi="Times New Roman"/>
                <w:lang w:eastAsia="en-US"/>
              </w:rPr>
              <w:t>Кол-во %</w:t>
            </w:r>
          </w:p>
        </w:tc>
      </w:tr>
      <w:tr w:rsidR="000D68A8" w:rsidRPr="00DD4228" w:rsidTr="003238A9">
        <w:trPr>
          <w:trHeight w:val="289"/>
        </w:trPr>
        <w:tc>
          <w:tcPr>
            <w:tcW w:w="1526" w:type="dxa"/>
          </w:tcPr>
          <w:p w:rsidR="000D68A8" w:rsidRPr="000964C1" w:rsidRDefault="000D68A8" w:rsidP="003238A9">
            <w:pPr>
              <w:pStyle w:val="BodyText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sz w:val="24"/>
                <w:szCs w:val="24"/>
                <w:lang w:eastAsia="en-US"/>
              </w:rPr>
              <w:t>СОШ№1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10%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20%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7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sz w:val="24"/>
                <w:szCs w:val="24"/>
                <w:lang w:eastAsia="en-US"/>
              </w:rPr>
              <w:t>2,5%</w:t>
            </w:r>
          </w:p>
        </w:tc>
      </w:tr>
      <w:tr w:rsidR="000D68A8" w:rsidRPr="00DD4228" w:rsidTr="003238A9">
        <w:trPr>
          <w:trHeight w:val="305"/>
        </w:trPr>
        <w:tc>
          <w:tcPr>
            <w:tcW w:w="1526" w:type="dxa"/>
          </w:tcPr>
          <w:p w:rsidR="000D68A8" w:rsidRPr="000964C1" w:rsidRDefault="000D68A8" w:rsidP="003238A9">
            <w:pPr>
              <w:pStyle w:val="BodyText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sz w:val="24"/>
                <w:szCs w:val="24"/>
                <w:lang w:eastAsia="en-US"/>
              </w:rPr>
              <w:t>СОШ№3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3,2%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5%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77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sz w:val="24"/>
                <w:szCs w:val="24"/>
                <w:lang w:eastAsia="en-US"/>
              </w:rPr>
              <w:t>4,0%</w:t>
            </w:r>
          </w:p>
        </w:tc>
      </w:tr>
      <w:tr w:rsidR="000D68A8" w:rsidRPr="00DD4228" w:rsidTr="003238A9">
        <w:trPr>
          <w:trHeight w:val="269"/>
        </w:trPr>
        <w:tc>
          <w:tcPr>
            <w:tcW w:w="1526" w:type="dxa"/>
          </w:tcPr>
          <w:p w:rsidR="000D68A8" w:rsidRPr="000964C1" w:rsidRDefault="000D68A8" w:rsidP="003238A9">
            <w:pPr>
              <w:pStyle w:val="BodyText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sz w:val="24"/>
                <w:szCs w:val="24"/>
                <w:lang w:eastAsia="en-US"/>
              </w:rPr>
              <w:t>СОШ№4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19,3%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17,5%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77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sz w:val="24"/>
                <w:szCs w:val="24"/>
                <w:lang w:eastAsia="en-US"/>
              </w:rPr>
              <w:t>4,3%</w:t>
            </w:r>
          </w:p>
        </w:tc>
      </w:tr>
      <w:tr w:rsidR="000D68A8" w:rsidRPr="00DD4228" w:rsidTr="003238A9">
        <w:trPr>
          <w:trHeight w:val="289"/>
        </w:trPr>
        <w:tc>
          <w:tcPr>
            <w:tcW w:w="1526" w:type="dxa"/>
          </w:tcPr>
          <w:p w:rsidR="000D68A8" w:rsidRPr="000964C1" w:rsidRDefault="000D68A8" w:rsidP="003238A9">
            <w:pPr>
              <w:pStyle w:val="BodyText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sz w:val="24"/>
                <w:szCs w:val="24"/>
                <w:lang w:eastAsia="en-US"/>
              </w:rPr>
              <w:t>СОШ№5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13%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7,5%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7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sz w:val="24"/>
                <w:szCs w:val="24"/>
                <w:lang w:eastAsia="en-US"/>
              </w:rPr>
              <w:t>1,4%</w:t>
            </w:r>
          </w:p>
        </w:tc>
      </w:tr>
      <w:tr w:rsidR="000D68A8" w:rsidRPr="00DD4228" w:rsidTr="003238A9">
        <w:trPr>
          <w:trHeight w:val="305"/>
        </w:trPr>
        <w:tc>
          <w:tcPr>
            <w:tcW w:w="1526" w:type="dxa"/>
          </w:tcPr>
          <w:p w:rsidR="000D68A8" w:rsidRPr="000964C1" w:rsidRDefault="000D68A8" w:rsidP="003238A9">
            <w:pPr>
              <w:pStyle w:val="BodyText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sz w:val="24"/>
                <w:szCs w:val="24"/>
                <w:lang w:eastAsia="en-US"/>
              </w:rPr>
              <w:t>СОШ №11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6,45%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2,5%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7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sz w:val="24"/>
                <w:szCs w:val="24"/>
                <w:lang w:eastAsia="en-US"/>
              </w:rPr>
              <w:t>1,8%</w:t>
            </w:r>
          </w:p>
        </w:tc>
      </w:tr>
      <w:tr w:rsidR="000D68A8" w:rsidRPr="00DD4228" w:rsidTr="003238A9">
        <w:trPr>
          <w:trHeight w:val="289"/>
        </w:trPr>
        <w:tc>
          <w:tcPr>
            <w:tcW w:w="1526" w:type="dxa"/>
          </w:tcPr>
          <w:p w:rsidR="000D68A8" w:rsidRPr="000964C1" w:rsidRDefault="000D68A8" w:rsidP="003238A9">
            <w:pPr>
              <w:pStyle w:val="BodyText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sz w:val="24"/>
                <w:szCs w:val="24"/>
                <w:lang w:eastAsia="en-US"/>
              </w:rPr>
              <w:t>СОШ №12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2,5%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7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sz w:val="24"/>
                <w:szCs w:val="24"/>
                <w:lang w:eastAsia="en-US"/>
              </w:rPr>
              <w:t>0,7%</w:t>
            </w:r>
          </w:p>
        </w:tc>
      </w:tr>
      <w:tr w:rsidR="000D68A8" w:rsidRPr="00DD4228" w:rsidTr="003238A9">
        <w:trPr>
          <w:trHeight w:val="305"/>
        </w:trPr>
        <w:tc>
          <w:tcPr>
            <w:tcW w:w="1526" w:type="dxa"/>
          </w:tcPr>
          <w:p w:rsidR="000D68A8" w:rsidRPr="000964C1" w:rsidRDefault="000D68A8" w:rsidP="003238A9">
            <w:pPr>
              <w:pStyle w:val="BodyText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sz w:val="24"/>
                <w:szCs w:val="24"/>
                <w:lang w:eastAsia="en-US"/>
              </w:rPr>
              <w:t>СОШ №14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7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sz w:val="24"/>
                <w:szCs w:val="24"/>
                <w:lang w:eastAsia="en-US"/>
              </w:rPr>
              <w:t>0%</w:t>
            </w:r>
          </w:p>
        </w:tc>
      </w:tr>
      <w:tr w:rsidR="000D68A8" w:rsidRPr="00DD4228" w:rsidTr="003238A9">
        <w:trPr>
          <w:trHeight w:val="305"/>
        </w:trPr>
        <w:tc>
          <w:tcPr>
            <w:tcW w:w="1526" w:type="dxa"/>
          </w:tcPr>
          <w:p w:rsidR="000D68A8" w:rsidRPr="000964C1" w:rsidRDefault="000D68A8" w:rsidP="003238A9">
            <w:pPr>
              <w:pStyle w:val="BodyText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sz w:val="24"/>
                <w:szCs w:val="24"/>
                <w:lang w:eastAsia="en-US"/>
              </w:rPr>
              <w:t>СОШ №15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6,45%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5%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7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sz w:val="24"/>
                <w:szCs w:val="24"/>
                <w:lang w:eastAsia="en-US"/>
              </w:rPr>
              <w:t>1,8%</w:t>
            </w:r>
          </w:p>
        </w:tc>
      </w:tr>
      <w:tr w:rsidR="000D68A8" w:rsidRPr="00DD4228" w:rsidTr="003238A9">
        <w:trPr>
          <w:trHeight w:val="289"/>
        </w:trPr>
        <w:tc>
          <w:tcPr>
            <w:tcW w:w="1526" w:type="dxa"/>
          </w:tcPr>
          <w:p w:rsidR="000D68A8" w:rsidRPr="000964C1" w:rsidRDefault="000D68A8" w:rsidP="003238A9">
            <w:pPr>
              <w:pStyle w:val="BodyText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sz w:val="24"/>
                <w:szCs w:val="24"/>
                <w:lang w:eastAsia="en-US"/>
              </w:rPr>
              <w:t>Гимназия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42%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30%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277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sz w:val="24"/>
                <w:szCs w:val="24"/>
                <w:lang w:eastAsia="en-US"/>
              </w:rPr>
              <w:t>7,6%</w:t>
            </w:r>
          </w:p>
        </w:tc>
      </w:tr>
      <w:tr w:rsidR="000D68A8" w:rsidRPr="00DD4228" w:rsidTr="003238A9">
        <w:trPr>
          <w:trHeight w:val="305"/>
        </w:trPr>
        <w:tc>
          <w:tcPr>
            <w:tcW w:w="1526" w:type="dxa"/>
          </w:tcPr>
          <w:p w:rsidR="000D68A8" w:rsidRPr="000964C1" w:rsidRDefault="000D68A8" w:rsidP="003238A9">
            <w:pPr>
              <w:pStyle w:val="BodyText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sz w:val="24"/>
                <w:szCs w:val="24"/>
                <w:lang w:eastAsia="en-US"/>
              </w:rPr>
              <w:t>Созвездие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10%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7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sz w:val="24"/>
                <w:szCs w:val="24"/>
                <w:lang w:eastAsia="en-US"/>
              </w:rPr>
              <w:t>1%</w:t>
            </w:r>
          </w:p>
        </w:tc>
      </w:tr>
      <w:tr w:rsidR="000D68A8" w:rsidRPr="00DD4228" w:rsidTr="003238A9">
        <w:trPr>
          <w:trHeight w:val="305"/>
        </w:trPr>
        <w:tc>
          <w:tcPr>
            <w:tcW w:w="1526" w:type="dxa"/>
          </w:tcPr>
          <w:p w:rsidR="000D68A8" w:rsidRPr="000964C1" w:rsidRDefault="000D68A8" w:rsidP="003238A9">
            <w:pPr>
              <w:pStyle w:val="BodyText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277" w:type="dxa"/>
          </w:tcPr>
          <w:p w:rsidR="000D68A8" w:rsidRPr="000964C1" w:rsidRDefault="000D68A8" w:rsidP="003238A9">
            <w:pPr>
              <w:pStyle w:val="BodyText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По результатам городского тура олимпиад наибольшее число победителей и призёров   в МБОУ «Гимназия» - 13 учеников (42 %);   МБОУ СОШ №№ 4,  5.</w:t>
      </w:r>
    </w:p>
    <w:p w:rsidR="000D68A8" w:rsidRPr="000964C1" w:rsidRDefault="000D68A8" w:rsidP="003238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По результатам  второго тура всероссийской олимпиады 2015 -2016 учебного года  и в соответствии с положением «О проведении олимпиад» 14 старшеклассников городского округа Спасск-Дальний приняли участие в смене «Интеллект» во Всероссийском детском центре «Океан» по четырем предметам: русскому языку и литературе, английскому языку, химии. По химии второе место занял Иванов Никита (МБОУСОШ № 1), по литературе 3-е место Романенкова Людмила (МБОУСОШ № 4), 2 ученика (по русскому языку и химии) вошли в десятку лучших.  В предыдущем году призерами стали 4 человека (3-е место у команды из 3-х человек в номинации «Робототехника», 1 призер по географии). Четыре участника вошли в десятку лучших. 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Ключевыми мероприятиями по выявлению и поддержке талантливой молодежи являются городские конкурсные программы, в которых в 2015-2016 учебном году приняли участие 3750 чел. (24% участников стали победителями и призерами):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городской конкурс изобразительного творчества «Удивительная Ханка»;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эколого-культурная акция сохранения раннецветущих растений «Первоцветы»;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городская выставка декоративно-прикладного творчества;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конкурсная программа для мальчиков «Тропа к генералу»;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конкурс рисунков «Мамы всякие важны, мамы всякие нужны»;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викторина,  посвященная Всероссийской недели детской книги «Жили-были книжки»;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конкурс листовок, посвященный Всемирному дню здоровья;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посвященные празднованию «Дня защиты детей»;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конкурс «Люби и знай Приморский край»;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II городской конкурс «Арт-ёлка»;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- первенство городского округа по легкоатлетическому кроссу среди учащихся в учреждениях дополнительного образования детей спортивного профиля; 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- кубок города по легкой атлетике; 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- чемпионат города по легкой атлетике»; 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- соревнования «Новогодняя лыжная гонка»; 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- чемпионат и первенство по  лыжным гонкам; 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- массовая лыжная гонка «Подари себе здоровье»; 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- традиционная легкоатлетическая эстафета, посвященная годовщине Победы в ВОВ; 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традиционные городские соревнования «День физкультурника».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За 3 последних года обучающиеся принимали участие в 7 международных, 33 всероссийских, 87 краевых и региональных мероприятиях, из них: 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открытые краевые соревнования «Спасский лёд 2016» на автомобилях и картингах, посвященные Дню защитника Отечества;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 краевой фестиваль народной культуры;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краевой экологический конкурс плакатов «Охрана окружающей среды: экология глазами детей»;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краевой Фестиваль современного любительского творчества «Черниговский родники»;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региональный конкурс «Соломенная шляпа»;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Дальневосточный конкурс хореографического искусства «Танцевальный прибой»;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краевой конкурс «Солнечные лучики;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- </w:t>
      </w:r>
      <w:r w:rsidRPr="000964C1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0964C1">
        <w:rPr>
          <w:rFonts w:ascii="Times New Roman" w:hAnsi="Times New Roman" w:cs="Times New Roman"/>
          <w:sz w:val="28"/>
          <w:szCs w:val="28"/>
        </w:rPr>
        <w:t xml:space="preserve"> Краевая выставка декоративно-прикладного творчества «Радуга талантов»;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- </w:t>
      </w:r>
      <w:r w:rsidRPr="000964C1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0964C1">
        <w:rPr>
          <w:rFonts w:ascii="Times New Roman" w:hAnsi="Times New Roman" w:cs="Times New Roman"/>
          <w:sz w:val="28"/>
          <w:szCs w:val="28"/>
        </w:rPr>
        <w:t xml:space="preserve"> региональный конкурс вокалистов и чтецов «Весенние узоры-2016»;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- </w:t>
      </w:r>
      <w:r w:rsidRPr="000964C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0964C1">
        <w:rPr>
          <w:rFonts w:ascii="Times New Roman" w:hAnsi="Times New Roman" w:cs="Times New Roman"/>
          <w:sz w:val="28"/>
          <w:szCs w:val="28"/>
        </w:rPr>
        <w:t xml:space="preserve"> всероссийский фестиваль-конкурс эстрадного творчества «Жемчужный Дельфин»;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всероссийский конкурс летних мини-проектов «Мой летний проект»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всероссийский Конкурс-турнир вокалистов и чтецов Дальнего Востока и Восточной Сибири «Окно в Европу»;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дальневосточный конкурс хореографического искусства «Танцевальный прибой»;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VIII краевой фольклорный фестиваль «Играй гармонь – звени частушка»;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краевой фестиваль современного любительского творчества «Черниговские родники»;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 краевой конкурс детского творчества «Русь Православная»;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 конкурс детского рисунка «Один день из жизни амурского тигра»;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 конкурс рисунка «Один день из жизни дальневосточного леопарда»;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краевой экологический конкурс исследовательских и практических работ школьников «Лесная олимпиада»;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краевой конкурс народной песни «О, песня русская, родная»;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 V краевая выставка декоративно-прикладного творчества «Радуга талантов»;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спартакиада учащихся Приморского края по легкой атлетике;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краевой конкурс социальной рекламы «ПДД: взгляд из-за парты – 2015», г. Владивосток;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первенство Приморского края по автомодельному спорту в классе кордовых моделей аэросаней, г. Спасск-Дальний№;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краевой конкурс исследовательских краеведческих работ обучающихся Приморского края «Отечество. Мое Приморье», г. Владивосток;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VI краевая выставка декоративно-прикладного творчества «Радуга талантов»,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4C1">
        <w:rPr>
          <w:rFonts w:ascii="Times New Roman" w:hAnsi="Times New Roman" w:cs="Times New Roman"/>
          <w:sz w:val="28"/>
          <w:szCs w:val="28"/>
        </w:rPr>
        <w:t>Фокино;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краевой конкурс изобразительного и декоративно-прикладного искусства «Земля в иллюминаторе», г. Владивосток;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научно-исследовательская экологическая конференция школьников «Проблемы экологии глазами детей», г. Уссурийск;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открытое Первенство Приморского края по лыжероллерам;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- открытое первенство Приморского края по ОФП среди лыжников-гонщиков; 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- открытое первенство Приморского края по лыжным гонкам среди старших юношей; 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открытое первенство Приморского края по лыжным гонкам среди младших школьников;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- открытое первенство Хабаровского края по лыжным гонкам среди юношей и девушек на призы О.Ч. Юлии Чепаловой; 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- кубок Приморского края по лыжным гонкам; 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- открытый Чемпионат и Первенство Приморского края по лыжным гонкам (День зимних видов спорта); </w:t>
      </w:r>
    </w:p>
    <w:p w:rsidR="000D68A8" w:rsidRPr="000964C1" w:rsidRDefault="000D68A8" w:rsidP="000964C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открытое Первенство Приморского края по лыжным гонкам (7я зимняя Спартакиада России);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всероссийский ХII Всероссийский детский экологиче</w:t>
      </w:r>
      <w:r>
        <w:rPr>
          <w:rFonts w:ascii="Times New Roman" w:hAnsi="Times New Roman" w:cs="Times New Roman"/>
          <w:sz w:val="28"/>
          <w:szCs w:val="28"/>
        </w:rPr>
        <w:t>ский форум «Зелёная планета 2015</w:t>
      </w:r>
      <w:r w:rsidRPr="000964C1">
        <w:rPr>
          <w:rFonts w:ascii="Times New Roman" w:hAnsi="Times New Roman" w:cs="Times New Roman"/>
          <w:sz w:val="28"/>
          <w:szCs w:val="28"/>
        </w:rPr>
        <w:t>» (региональный - «Лесная олимпиада»);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ХII всероссийский детский экологиче</w:t>
      </w:r>
      <w:r>
        <w:rPr>
          <w:rFonts w:ascii="Times New Roman" w:hAnsi="Times New Roman" w:cs="Times New Roman"/>
          <w:sz w:val="28"/>
          <w:szCs w:val="28"/>
        </w:rPr>
        <w:t>ский форум «Зелёная планета 2015</w:t>
      </w:r>
      <w:r w:rsidRPr="000964C1">
        <w:rPr>
          <w:rFonts w:ascii="Times New Roman" w:hAnsi="Times New Roman" w:cs="Times New Roman"/>
          <w:sz w:val="28"/>
          <w:szCs w:val="28"/>
        </w:rPr>
        <w:t>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VIII всероссийский конкурс исполнителей эстрадной песни «Голоса ХХI века»;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«ССИТ».  Всероссийский детско-юношеский конкурс рисунка и прикладного творчества «Наша Таня громко плачет»;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всероссийский конкурс декоративно-прикладного творчества «Лиственный орнамент»;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всероссийский конкурс декоративно-прикладного искусства «Плетеное лукошко»;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всероссийский творческий конкурс «Гвардейская лента»;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всероссийский конкурс изобразительного и декоративно-прикладного искусства «На дворе звенит капель…»;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«ССИТ».  Всероссийский детско-юношеский конкурс рисунка и прикладного творчества «Для пап и мам 2016»;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всероссийский конкурс декоративно-прикладного искусства «Пасхальный сувенир»;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- всероссийский конкурс «Моя малая Родина»; 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ССИТ Всероссийский детско-юношеский конкурс рисунка и прикладного творчества «Ихтиандр или кто живёт в воде?»;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- всероссийские соревнования среди юношей и девушек по лыжным гонкам; 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- традиционные Всероссийские соревнования по лыжным гонкам Дальневосточный турнир «Лыжня Приморья»;  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- всероссийские соревнования по лыжным гонкам «Дальневосточные надежды» в честь чемпиона мира Юрия Бурлакова; 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всероссийские соревнования по лыжным гонкам Лыжня России;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- открытый чемпионат и Первенство Приморского края по кроссу среди лыжников-гонщиков; 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   II международный конкурс-фестиваль «Снежная феерия»;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«ССИТ». Международный детско-юношеский конкурс рисунка и прикладного творчества «Зима-2016»;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«ССИТ». Международный детско-юношеский конкурс рисунка и прикладного творчества «Ювелир»;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I международный конкурс декоративно-прикладного искусства «Космос глазами детей»;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>- международный  Лот-Марафон-2016 (2014, 2015 г.) на призы Олимпи</w:t>
      </w:r>
      <w:r>
        <w:rPr>
          <w:rFonts w:ascii="Times New Roman" w:hAnsi="Times New Roman" w:cs="Times New Roman"/>
          <w:sz w:val="28"/>
          <w:szCs w:val="28"/>
        </w:rPr>
        <w:t>йской Чемпионки Юлии Чепаловой;</w:t>
      </w:r>
    </w:p>
    <w:p w:rsidR="000D68A8" w:rsidRPr="000964C1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C1">
        <w:rPr>
          <w:rFonts w:ascii="Times New Roman" w:hAnsi="Times New Roman" w:cs="Times New Roman"/>
          <w:sz w:val="28"/>
          <w:szCs w:val="28"/>
        </w:rPr>
        <w:t xml:space="preserve">Результаты участия в конкурсах, фестивалях, соревнованиях и др. мероприятиях краевого, межрегионального, всероссийского и международного уровня представлены в </w:t>
      </w:r>
      <w:r>
        <w:rPr>
          <w:rFonts w:ascii="Times New Roman" w:hAnsi="Times New Roman" w:cs="Times New Roman"/>
          <w:i/>
          <w:sz w:val="28"/>
          <w:szCs w:val="28"/>
        </w:rPr>
        <w:t>таблице 29</w:t>
      </w:r>
      <w:r w:rsidRPr="000964C1">
        <w:rPr>
          <w:rFonts w:ascii="Times New Roman" w:hAnsi="Times New Roman" w:cs="Times New Roman"/>
          <w:sz w:val="28"/>
          <w:szCs w:val="28"/>
        </w:rPr>
        <w:t>.</w:t>
      </w:r>
    </w:p>
    <w:p w:rsidR="000D68A8" w:rsidRPr="00280B11" w:rsidRDefault="000D68A8" w:rsidP="003238A9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29</w:t>
      </w:r>
    </w:p>
    <w:p w:rsidR="000D68A8" w:rsidRPr="00280B11" w:rsidRDefault="000D68A8" w:rsidP="003238A9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0B11">
        <w:rPr>
          <w:rFonts w:ascii="Times New Roman" w:hAnsi="Times New Roman" w:cs="Times New Roman"/>
          <w:b/>
          <w:i/>
          <w:sz w:val="28"/>
          <w:szCs w:val="28"/>
        </w:rPr>
        <w:t>Внеучебные достижения обучающихся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9"/>
        <w:gridCol w:w="1227"/>
        <w:gridCol w:w="939"/>
        <w:gridCol w:w="1227"/>
        <w:gridCol w:w="799"/>
        <w:gridCol w:w="1227"/>
        <w:gridCol w:w="836"/>
        <w:gridCol w:w="1621"/>
        <w:gridCol w:w="825"/>
      </w:tblGrid>
      <w:tr w:rsidR="000D68A8" w:rsidRPr="00280B11" w:rsidTr="003238A9">
        <w:tc>
          <w:tcPr>
            <w:tcW w:w="869" w:type="dxa"/>
            <w:vMerge w:val="restart"/>
          </w:tcPr>
          <w:p w:rsidR="000D68A8" w:rsidRPr="00280B1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166" w:type="dxa"/>
            <w:gridSpan w:val="2"/>
          </w:tcPr>
          <w:p w:rsidR="000D68A8" w:rsidRPr="00280B1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026" w:type="dxa"/>
            <w:gridSpan w:val="2"/>
          </w:tcPr>
          <w:p w:rsidR="000D68A8" w:rsidRPr="00280B1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Лауреаты </w:t>
            </w:r>
          </w:p>
        </w:tc>
        <w:tc>
          <w:tcPr>
            <w:tcW w:w="2063" w:type="dxa"/>
            <w:gridSpan w:val="2"/>
          </w:tcPr>
          <w:p w:rsidR="000D68A8" w:rsidRPr="00280B1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Призёры </w:t>
            </w:r>
          </w:p>
        </w:tc>
        <w:tc>
          <w:tcPr>
            <w:tcW w:w="2446" w:type="dxa"/>
            <w:gridSpan w:val="2"/>
          </w:tcPr>
          <w:p w:rsidR="000D68A8" w:rsidRPr="00280B1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</w:t>
            </w:r>
          </w:p>
        </w:tc>
      </w:tr>
      <w:tr w:rsidR="000D68A8" w:rsidRPr="00280B11" w:rsidTr="003238A9">
        <w:tc>
          <w:tcPr>
            <w:tcW w:w="0" w:type="auto"/>
            <w:vMerge/>
            <w:vAlign w:val="center"/>
          </w:tcPr>
          <w:p w:rsidR="000D68A8" w:rsidRPr="00280B11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7" w:type="dxa"/>
          </w:tcPr>
          <w:p w:rsidR="000D68A8" w:rsidRPr="00280B1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39" w:type="dxa"/>
          </w:tcPr>
          <w:p w:rsidR="000D68A8" w:rsidRPr="00280B1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7" w:type="dxa"/>
          </w:tcPr>
          <w:p w:rsidR="000D68A8" w:rsidRPr="00280B1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99" w:type="dxa"/>
          </w:tcPr>
          <w:p w:rsidR="000D68A8" w:rsidRPr="00280B1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7" w:type="dxa"/>
          </w:tcPr>
          <w:p w:rsidR="000D68A8" w:rsidRPr="00280B1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36" w:type="dxa"/>
          </w:tcPr>
          <w:p w:rsidR="000D68A8" w:rsidRPr="00280B1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21" w:type="dxa"/>
          </w:tcPr>
          <w:p w:rsidR="000D68A8" w:rsidRPr="00280B1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5" w:type="dxa"/>
          </w:tcPr>
          <w:p w:rsidR="000D68A8" w:rsidRPr="00280B1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B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D68A8" w:rsidRPr="00280B11" w:rsidTr="003238A9">
        <w:tc>
          <w:tcPr>
            <w:tcW w:w="869" w:type="dxa"/>
          </w:tcPr>
          <w:p w:rsidR="000D68A8" w:rsidRPr="00666E1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2013-</w:t>
            </w:r>
          </w:p>
          <w:p w:rsidR="000D68A8" w:rsidRPr="00666E1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27" w:type="dxa"/>
          </w:tcPr>
          <w:p w:rsidR="000D68A8" w:rsidRPr="00666E1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939" w:type="dxa"/>
          </w:tcPr>
          <w:p w:rsidR="000D68A8" w:rsidRPr="00666E1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41,5%</w:t>
            </w:r>
          </w:p>
        </w:tc>
        <w:tc>
          <w:tcPr>
            <w:tcW w:w="1227" w:type="dxa"/>
          </w:tcPr>
          <w:p w:rsidR="000D68A8" w:rsidRPr="00666E1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99" w:type="dxa"/>
          </w:tcPr>
          <w:p w:rsidR="000D68A8" w:rsidRPr="00666E1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1,4%</w:t>
            </w:r>
          </w:p>
        </w:tc>
        <w:tc>
          <w:tcPr>
            <w:tcW w:w="1227" w:type="dxa"/>
          </w:tcPr>
          <w:p w:rsidR="000D68A8" w:rsidRPr="00666E1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653</w:t>
            </w:r>
          </w:p>
        </w:tc>
        <w:tc>
          <w:tcPr>
            <w:tcW w:w="836" w:type="dxa"/>
          </w:tcPr>
          <w:p w:rsidR="000D68A8" w:rsidRPr="00666E1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14,2%</w:t>
            </w:r>
          </w:p>
        </w:tc>
        <w:tc>
          <w:tcPr>
            <w:tcW w:w="1621" w:type="dxa"/>
          </w:tcPr>
          <w:p w:rsidR="000D68A8" w:rsidRPr="00666E1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825" w:type="dxa"/>
          </w:tcPr>
          <w:p w:rsidR="000D68A8" w:rsidRPr="00666E1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4,5%</w:t>
            </w:r>
          </w:p>
        </w:tc>
      </w:tr>
      <w:tr w:rsidR="000D68A8" w:rsidRPr="00280B11" w:rsidTr="003238A9">
        <w:tc>
          <w:tcPr>
            <w:tcW w:w="869" w:type="dxa"/>
          </w:tcPr>
          <w:p w:rsidR="000D68A8" w:rsidRPr="00666E1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8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227" w:type="dxa"/>
          </w:tcPr>
          <w:p w:rsidR="000D68A8" w:rsidRPr="00666E1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2479</w:t>
            </w:r>
          </w:p>
        </w:tc>
        <w:tc>
          <w:tcPr>
            <w:tcW w:w="939" w:type="dxa"/>
          </w:tcPr>
          <w:p w:rsidR="000D68A8" w:rsidRPr="00666E1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51,6 %</w:t>
            </w:r>
          </w:p>
        </w:tc>
        <w:tc>
          <w:tcPr>
            <w:tcW w:w="1227" w:type="dxa"/>
          </w:tcPr>
          <w:p w:rsidR="000D68A8" w:rsidRPr="00666E1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799" w:type="dxa"/>
          </w:tcPr>
          <w:p w:rsidR="000D68A8" w:rsidRPr="00666E1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5,8%</w:t>
            </w:r>
          </w:p>
        </w:tc>
        <w:tc>
          <w:tcPr>
            <w:tcW w:w="1227" w:type="dxa"/>
          </w:tcPr>
          <w:p w:rsidR="000D68A8" w:rsidRPr="00666E1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836" w:type="dxa"/>
          </w:tcPr>
          <w:p w:rsidR="000D68A8" w:rsidRPr="00666E1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10,9%</w:t>
            </w:r>
          </w:p>
        </w:tc>
        <w:tc>
          <w:tcPr>
            <w:tcW w:w="1621" w:type="dxa"/>
          </w:tcPr>
          <w:p w:rsidR="000D68A8" w:rsidRPr="00666E1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825" w:type="dxa"/>
          </w:tcPr>
          <w:p w:rsidR="000D68A8" w:rsidRPr="00666E1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4,4%</w:t>
            </w:r>
          </w:p>
        </w:tc>
      </w:tr>
      <w:tr w:rsidR="000D68A8" w:rsidRPr="007A73E4" w:rsidTr="003238A9">
        <w:tc>
          <w:tcPr>
            <w:tcW w:w="869" w:type="dxa"/>
          </w:tcPr>
          <w:p w:rsidR="000D68A8" w:rsidRPr="001A3F10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F10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227" w:type="dxa"/>
          </w:tcPr>
          <w:p w:rsidR="000D68A8" w:rsidRPr="001A3F10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F10">
              <w:rPr>
                <w:rFonts w:ascii="Times New Roman" w:hAnsi="Times New Roman" w:cs="Times New Roman"/>
                <w:sz w:val="24"/>
                <w:szCs w:val="24"/>
              </w:rPr>
              <w:t>2218</w:t>
            </w:r>
          </w:p>
        </w:tc>
        <w:tc>
          <w:tcPr>
            <w:tcW w:w="939" w:type="dxa"/>
          </w:tcPr>
          <w:p w:rsidR="000D68A8" w:rsidRPr="001A3F10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F10">
              <w:rPr>
                <w:rFonts w:ascii="Times New Roman" w:hAnsi="Times New Roman" w:cs="Times New Roman"/>
                <w:sz w:val="24"/>
                <w:szCs w:val="24"/>
              </w:rPr>
              <w:t>51,3%</w:t>
            </w:r>
          </w:p>
        </w:tc>
        <w:tc>
          <w:tcPr>
            <w:tcW w:w="1227" w:type="dxa"/>
          </w:tcPr>
          <w:p w:rsidR="000D68A8" w:rsidRPr="001A3F10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F10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799" w:type="dxa"/>
          </w:tcPr>
          <w:p w:rsidR="000D68A8" w:rsidRPr="001A3F10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F10">
              <w:rPr>
                <w:rFonts w:ascii="Times New Roman" w:hAnsi="Times New Roman" w:cs="Times New Roman"/>
                <w:sz w:val="24"/>
                <w:szCs w:val="24"/>
              </w:rPr>
              <w:t>4,7%</w:t>
            </w:r>
          </w:p>
        </w:tc>
        <w:tc>
          <w:tcPr>
            <w:tcW w:w="1227" w:type="dxa"/>
          </w:tcPr>
          <w:p w:rsidR="000D68A8" w:rsidRPr="001A3F10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F10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836" w:type="dxa"/>
          </w:tcPr>
          <w:p w:rsidR="000D68A8" w:rsidRPr="001A3F10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F10">
              <w:rPr>
                <w:rFonts w:ascii="Times New Roman" w:hAnsi="Times New Roman" w:cs="Times New Roman"/>
                <w:sz w:val="24"/>
                <w:szCs w:val="24"/>
              </w:rPr>
              <w:t>10,8%</w:t>
            </w:r>
          </w:p>
        </w:tc>
        <w:tc>
          <w:tcPr>
            <w:tcW w:w="1621" w:type="dxa"/>
          </w:tcPr>
          <w:p w:rsidR="000D68A8" w:rsidRPr="001A3F10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F10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825" w:type="dxa"/>
          </w:tcPr>
          <w:p w:rsidR="000D68A8" w:rsidRPr="001A3F10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F10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0D68A8" w:rsidRDefault="000D68A8" w:rsidP="003238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68A8" w:rsidRPr="00E47265" w:rsidRDefault="000D68A8" w:rsidP="00323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265">
        <w:rPr>
          <w:rFonts w:ascii="Times New Roman" w:hAnsi="Times New Roman" w:cs="Times New Roman"/>
          <w:sz w:val="28"/>
          <w:szCs w:val="28"/>
        </w:rPr>
        <w:t xml:space="preserve">Позитивная динамика учебных и внеучебных результатов обеспечивает рост численности выпускников, продолжающих обучение на следующих ступенях образования (см. </w:t>
      </w:r>
      <w:r>
        <w:rPr>
          <w:rFonts w:ascii="Times New Roman" w:hAnsi="Times New Roman" w:cs="Times New Roman"/>
          <w:i/>
          <w:sz w:val="28"/>
          <w:szCs w:val="28"/>
        </w:rPr>
        <w:t>таблицы 30</w:t>
      </w:r>
      <w:r w:rsidRPr="00E47265">
        <w:rPr>
          <w:rFonts w:ascii="Times New Roman" w:hAnsi="Times New Roman" w:cs="Times New Roman"/>
          <w:i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sz w:val="28"/>
          <w:szCs w:val="28"/>
        </w:rPr>
        <w:t>31</w:t>
      </w:r>
      <w:r w:rsidRPr="00E47265">
        <w:rPr>
          <w:rFonts w:ascii="Times New Roman" w:hAnsi="Times New Roman" w:cs="Times New Roman"/>
          <w:sz w:val="28"/>
          <w:szCs w:val="28"/>
        </w:rPr>
        <w:t>).</w:t>
      </w:r>
    </w:p>
    <w:p w:rsidR="000D68A8" w:rsidRPr="00E47265" w:rsidRDefault="000D68A8" w:rsidP="003238A9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30</w:t>
      </w:r>
    </w:p>
    <w:p w:rsidR="000D68A8" w:rsidRPr="00E47265" w:rsidRDefault="000D68A8" w:rsidP="003238A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47265">
        <w:rPr>
          <w:rFonts w:ascii="Times New Roman" w:hAnsi="Times New Roman" w:cs="Times New Roman"/>
          <w:b/>
          <w:i/>
          <w:sz w:val="28"/>
          <w:szCs w:val="28"/>
        </w:rPr>
        <w:t>Устройство выпускников 9-х классов за 3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7"/>
        <w:gridCol w:w="1546"/>
        <w:gridCol w:w="1563"/>
        <w:gridCol w:w="1558"/>
        <w:gridCol w:w="1565"/>
        <w:gridCol w:w="1556"/>
      </w:tblGrid>
      <w:tr w:rsidR="000D68A8" w:rsidRPr="00E47265" w:rsidTr="003238A9">
        <w:trPr>
          <w:trHeight w:val="283"/>
        </w:trPr>
        <w:tc>
          <w:tcPr>
            <w:tcW w:w="1557" w:type="dxa"/>
            <w:vMerge w:val="restart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546" w:type="dxa"/>
            <w:vMerge w:val="restart"/>
            <w:textDirection w:val="btLr"/>
          </w:tcPr>
          <w:p w:rsidR="000D68A8" w:rsidRPr="00E47265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 (%) выпускников, получивших аттестаты</w:t>
            </w:r>
          </w:p>
        </w:tc>
        <w:tc>
          <w:tcPr>
            <w:tcW w:w="6242" w:type="dxa"/>
            <w:gridSpan w:val="4"/>
          </w:tcPr>
          <w:p w:rsidR="000D68A8" w:rsidRPr="00E47265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Кол-во (%) выпускников, </w:t>
            </w:r>
          </w:p>
          <w:p w:rsidR="000D68A8" w:rsidRPr="00E47265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продолживших обучение</w:t>
            </w:r>
          </w:p>
        </w:tc>
      </w:tr>
      <w:tr w:rsidR="000D68A8" w:rsidRPr="00E47265" w:rsidTr="003238A9">
        <w:trPr>
          <w:trHeight w:val="2390"/>
        </w:trPr>
        <w:tc>
          <w:tcPr>
            <w:tcW w:w="0" w:type="auto"/>
            <w:vMerge/>
            <w:vAlign w:val="center"/>
          </w:tcPr>
          <w:p w:rsidR="000D68A8" w:rsidRPr="00E47265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0D68A8" w:rsidRPr="00E47265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textDirection w:val="btLr"/>
          </w:tcPr>
          <w:p w:rsidR="000D68A8" w:rsidRPr="00E47265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10 кл.</w:t>
            </w:r>
          </w:p>
        </w:tc>
        <w:tc>
          <w:tcPr>
            <w:tcW w:w="1558" w:type="dxa"/>
            <w:textDirection w:val="btLr"/>
          </w:tcPr>
          <w:p w:rsidR="000D68A8" w:rsidRPr="00E47265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учреждениях начального профессионального образования</w:t>
            </w:r>
          </w:p>
        </w:tc>
        <w:tc>
          <w:tcPr>
            <w:tcW w:w="1565" w:type="dxa"/>
            <w:textDirection w:val="btLr"/>
          </w:tcPr>
          <w:p w:rsidR="000D68A8" w:rsidRPr="00E47265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учреждениях среднего профессионального образования</w:t>
            </w:r>
          </w:p>
        </w:tc>
        <w:tc>
          <w:tcPr>
            <w:tcW w:w="1556" w:type="dxa"/>
            <w:textDirection w:val="btLr"/>
          </w:tcPr>
          <w:p w:rsidR="000D68A8" w:rsidRPr="00E47265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вечерней (сменной) школе</w:t>
            </w:r>
          </w:p>
        </w:tc>
      </w:tr>
      <w:tr w:rsidR="000D68A8" w:rsidRPr="00E47265" w:rsidTr="003238A9">
        <w:tc>
          <w:tcPr>
            <w:tcW w:w="1557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1546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511</w:t>
            </w:r>
          </w:p>
        </w:tc>
        <w:tc>
          <w:tcPr>
            <w:tcW w:w="1563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320</w:t>
            </w:r>
          </w:p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(63%)</w:t>
            </w:r>
          </w:p>
        </w:tc>
        <w:tc>
          <w:tcPr>
            <w:tcW w:w="1558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(5,5%)</w:t>
            </w:r>
          </w:p>
        </w:tc>
        <w:tc>
          <w:tcPr>
            <w:tcW w:w="1565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131</w:t>
            </w:r>
          </w:p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(26%)</w:t>
            </w:r>
          </w:p>
        </w:tc>
        <w:tc>
          <w:tcPr>
            <w:tcW w:w="1556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(1%)</w:t>
            </w:r>
          </w:p>
        </w:tc>
      </w:tr>
      <w:tr w:rsidR="000D68A8" w:rsidRPr="00E47265" w:rsidTr="003238A9">
        <w:tc>
          <w:tcPr>
            <w:tcW w:w="1557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546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410</w:t>
            </w:r>
          </w:p>
        </w:tc>
        <w:tc>
          <w:tcPr>
            <w:tcW w:w="1563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252</w:t>
            </w:r>
          </w:p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61,5%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58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5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36,6%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1,9%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0D68A8" w:rsidRPr="00E47265" w:rsidTr="003238A9">
        <w:tc>
          <w:tcPr>
            <w:tcW w:w="1557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1546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420</w:t>
            </w:r>
          </w:p>
        </w:tc>
        <w:tc>
          <w:tcPr>
            <w:tcW w:w="1563" w:type="dxa"/>
          </w:tcPr>
          <w:p w:rsidR="000D68A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260 </w:t>
            </w:r>
          </w:p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62%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58" w:type="dxa"/>
          </w:tcPr>
          <w:p w:rsidR="000D68A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18 </w:t>
            </w:r>
          </w:p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(4,3%)</w:t>
            </w:r>
          </w:p>
        </w:tc>
        <w:tc>
          <w:tcPr>
            <w:tcW w:w="1565" w:type="dxa"/>
          </w:tcPr>
          <w:p w:rsidR="000D68A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134 </w:t>
            </w:r>
          </w:p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(32%)</w:t>
            </w:r>
          </w:p>
        </w:tc>
        <w:tc>
          <w:tcPr>
            <w:tcW w:w="1556" w:type="dxa"/>
          </w:tcPr>
          <w:p w:rsidR="000D68A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(0,2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0D68A8" w:rsidRPr="00E26AF3" w:rsidTr="003238A9">
        <w:tc>
          <w:tcPr>
            <w:tcW w:w="1557" w:type="dxa"/>
          </w:tcPr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546" w:type="dxa"/>
          </w:tcPr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457</w:t>
            </w:r>
          </w:p>
        </w:tc>
        <w:tc>
          <w:tcPr>
            <w:tcW w:w="1563" w:type="dxa"/>
          </w:tcPr>
          <w:p w:rsidR="000D68A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246 </w:t>
            </w:r>
          </w:p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(54,3%)</w:t>
            </w:r>
          </w:p>
        </w:tc>
        <w:tc>
          <w:tcPr>
            <w:tcW w:w="1558" w:type="dxa"/>
          </w:tcPr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5" w:type="dxa"/>
          </w:tcPr>
          <w:p w:rsidR="000D68A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206 </w:t>
            </w:r>
          </w:p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(45,4%)</w:t>
            </w:r>
          </w:p>
        </w:tc>
        <w:tc>
          <w:tcPr>
            <w:tcW w:w="1556" w:type="dxa"/>
          </w:tcPr>
          <w:p w:rsidR="000D68A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 </w:t>
            </w:r>
          </w:p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(0,4%)</w:t>
            </w:r>
          </w:p>
        </w:tc>
      </w:tr>
      <w:tr w:rsidR="000D68A8" w:rsidRPr="00E26AF3" w:rsidTr="003238A9">
        <w:tc>
          <w:tcPr>
            <w:tcW w:w="1557" w:type="dxa"/>
          </w:tcPr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1546" w:type="dxa"/>
          </w:tcPr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1798</w:t>
            </w:r>
          </w:p>
        </w:tc>
        <w:tc>
          <w:tcPr>
            <w:tcW w:w="1563" w:type="dxa"/>
          </w:tcPr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1078</w:t>
            </w:r>
          </w:p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(60%)</w:t>
            </w:r>
          </w:p>
        </w:tc>
        <w:tc>
          <w:tcPr>
            <w:tcW w:w="1558" w:type="dxa"/>
          </w:tcPr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46</w:t>
            </w:r>
          </w:p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(3,4%)</w:t>
            </w:r>
          </w:p>
        </w:tc>
        <w:tc>
          <w:tcPr>
            <w:tcW w:w="1565" w:type="dxa"/>
          </w:tcPr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621</w:t>
            </w:r>
          </w:p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(35%)</w:t>
            </w:r>
          </w:p>
        </w:tc>
        <w:tc>
          <w:tcPr>
            <w:tcW w:w="1556" w:type="dxa"/>
          </w:tcPr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</w:t>
            </w:r>
          </w:p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(0,88%)</w:t>
            </w:r>
          </w:p>
        </w:tc>
      </w:tr>
    </w:tbl>
    <w:p w:rsidR="000D68A8" w:rsidRPr="00E47265" w:rsidRDefault="000D68A8" w:rsidP="003238A9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31</w:t>
      </w:r>
    </w:p>
    <w:p w:rsidR="000D68A8" w:rsidRPr="00E47265" w:rsidRDefault="000D68A8" w:rsidP="003238A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47265">
        <w:rPr>
          <w:rFonts w:ascii="Times New Roman" w:hAnsi="Times New Roman" w:cs="Times New Roman"/>
          <w:b/>
          <w:i/>
          <w:sz w:val="28"/>
          <w:szCs w:val="28"/>
        </w:rPr>
        <w:t>Устройство выпускников 11-х классов за 3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5"/>
      </w:tblGrid>
      <w:tr w:rsidR="000D68A8" w:rsidRPr="00E47265" w:rsidTr="003238A9">
        <w:trPr>
          <w:trHeight w:val="283"/>
        </w:trPr>
        <w:tc>
          <w:tcPr>
            <w:tcW w:w="1595" w:type="dxa"/>
            <w:vMerge w:val="restart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595" w:type="dxa"/>
            <w:vMerge w:val="restart"/>
            <w:textDirection w:val="btLr"/>
          </w:tcPr>
          <w:p w:rsidR="000D68A8" w:rsidRPr="00E47265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 (%) выпускников, получивших аттестаты</w:t>
            </w:r>
          </w:p>
        </w:tc>
        <w:tc>
          <w:tcPr>
            <w:tcW w:w="6380" w:type="dxa"/>
            <w:gridSpan w:val="4"/>
          </w:tcPr>
          <w:p w:rsidR="000D68A8" w:rsidRPr="00E47265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Кол-во (%) выпускников, </w:t>
            </w:r>
          </w:p>
          <w:p w:rsidR="000D68A8" w:rsidRPr="00E47265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продолживших обучение</w:t>
            </w:r>
          </w:p>
        </w:tc>
      </w:tr>
      <w:tr w:rsidR="000D68A8" w:rsidRPr="00E47265" w:rsidTr="003238A9">
        <w:trPr>
          <w:trHeight w:val="2390"/>
        </w:trPr>
        <w:tc>
          <w:tcPr>
            <w:tcW w:w="0" w:type="auto"/>
            <w:vMerge/>
            <w:vAlign w:val="center"/>
          </w:tcPr>
          <w:p w:rsidR="000D68A8" w:rsidRPr="00E47265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0D68A8" w:rsidRPr="00E47265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95" w:type="dxa"/>
            <w:textDirection w:val="btLr"/>
          </w:tcPr>
          <w:p w:rsidR="000D68A8" w:rsidRPr="00E47265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учреждениях начального профессионального образования</w:t>
            </w:r>
          </w:p>
        </w:tc>
        <w:tc>
          <w:tcPr>
            <w:tcW w:w="1595" w:type="dxa"/>
            <w:textDirection w:val="btLr"/>
          </w:tcPr>
          <w:p w:rsidR="000D68A8" w:rsidRPr="00E47265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учреждениях среднего профессионального образования</w:t>
            </w:r>
          </w:p>
        </w:tc>
        <w:tc>
          <w:tcPr>
            <w:tcW w:w="1595" w:type="dxa"/>
            <w:textDirection w:val="btLr"/>
          </w:tcPr>
          <w:p w:rsidR="000D68A8" w:rsidRPr="00E47265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учреждениях высшего профессионального образования</w:t>
            </w:r>
          </w:p>
        </w:tc>
        <w:tc>
          <w:tcPr>
            <w:tcW w:w="1595" w:type="dxa"/>
            <w:textDirection w:val="btLr"/>
          </w:tcPr>
          <w:p w:rsidR="000D68A8" w:rsidRPr="00E47265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 курсах</w:t>
            </w:r>
          </w:p>
        </w:tc>
      </w:tr>
      <w:tr w:rsidR="000D68A8" w:rsidRPr="00E47265" w:rsidTr="003238A9">
        <w:tc>
          <w:tcPr>
            <w:tcW w:w="1595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1595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327</w:t>
            </w:r>
          </w:p>
        </w:tc>
        <w:tc>
          <w:tcPr>
            <w:tcW w:w="1595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(0,3%)</w:t>
            </w:r>
          </w:p>
        </w:tc>
        <w:tc>
          <w:tcPr>
            <w:tcW w:w="1595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(11,6%)</w:t>
            </w:r>
          </w:p>
        </w:tc>
        <w:tc>
          <w:tcPr>
            <w:tcW w:w="1595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240</w:t>
            </w:r>
          </w:p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(73,4%)</w:t>
            </w:r>
          </w:p>
        </w:tc>
        <w:tc>
          <w:tcPr>
            <w:tcW w:w="1595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0D68A8" w:rsidRPr="00E47265" w:rsidTr="003238A9">
        <w:tc>
          <w:tcPr>
            <w:tcW w:w="1595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595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230</w:t>
            </w:r>
          </w:p>
        </w:tc>
        <w:tc>
          <w:tcPr>
            <w:tcW w:w="1595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95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595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187</w:t>
            </w:r>
          </w:p>
        </w:tc>
        <w:tc>
          <w:tcPr>
            <w:tcW w:w="1595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0D68A8" w:rsidRPr="00E47265" w:rsidTr="003238A9">
        <w:tc>
          <w:tcPr>
            <w:tcW w:w="1595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1595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242</w:t>
            </w:r>
          </w:p>
        </w:tc>
        <w:tc>
          <w:tcPr>
            <w:tcW w:w="1595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95" w:type="dxa"/>
          </w:tcPr>
          <w:p w:rsidR="000D68A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27 </w:t>
            </w:r>
          </w:p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(11%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95" w:type="dxa"/>
          </w:tcPr>
          <w:p w:rsidR="000D68A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206 </w:t>
            </w:r>
          </w:p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(85%)</w:t>
            </w:r>
          </w:p>
        </w:tc>
        <w:tc>
          <w:tcPr>
            <w:tcW w:w="1595" w:type="dxa"/>
          </w:tcPr>
          <w:p w:rsidR="000D68A8" w:rsidRPr="00E47265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2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0D68A8" w:rsidRPr="003A348D" w:rsidTr="003238A9">
        <w:tc>
          <w:tcPr>
            <w:tcW w:w="1595" w:type="dxa"/>
          </w:tcPr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595" w:type="dxa"/>
          </w:tcPr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211</w:t>
            </w:r>
          </w:p>
        </w:tc>
        <w:tc>
          <w:tcPr>
            <w:tcW w:w="1595" w:type="dxa"/>
          </w:tcPr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95" w:type="dxa"/>
          </w:tcPr>
          <w:p w:rsidR="000D68A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49 </w:t>
            </w:r>
          </w:p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(23,2%)</w:t>
            </w:r>
          </w:p>
        </w:tc>
        <w:tc>
          <w:tcPr>
            <w:tcW w:w="1595" w:type="dxa"/>
          </w:tcPr>
          <w:p w:rsidR="000D68A8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155 </w:t>
            </w:r>
          </w:p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(73,4%)</w:t>
            </w:r>
          </w:p>
        </w:tc>
        <w:tc>
          <w:tcPr>
            <w:tcW w:w="1595" w:type="dxa"/>
          </w:tcPr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0D68A8" w:rsidRPr="003A348D" w:rsidTr="003238A9">
        <w:tc>
          <w:tcPr>
            <w:tcW w:w="1595" w:type="dxa"/>
          </w:tcPr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1595" w:type="dxa"/>
          </w:tcPr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1010</w:t>
            </w:r>
          </w:p>
        </w:tc>
        <w:tc>
          <w:tcPr>
            <w:tcW w:w="1595" w:type="dxa"/>
          </w:tcPr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(0,1%)</w:t>
            </w:r>
          </w:p>
        </w:tc>
        <w:tc>
          <w:tcPr>
            <w:tcW w:w="1595" w:type="dxa"/>
          </w:tcPr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147</w:t>
            </w:r>
          </w:p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(15,3 %)</w:t>
            </w:r>
          </w:p>
        </w:tc>
        <w:tc>
          <w:tcPr>
            <w:tcW w:w="1595" w:type="dxa"/>
          </w:tcPr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788</w:t>
            </w:r>
          </w:p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(78 %)</w:t>
            </w:r>
          </w:p>
        </w:tc>
        <w:tc>
          <w:tcPr>
            <w:tcW w:w="1595" w:type="dxa"/>
          </w:tcPr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  <w:p w:rsidR="000D68A8" w:rsidRPr="000964C1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64C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(1,2%)</w:t>
            </w:r>
          </w:p>
        </w:tc>
      </w:tr>
    </w:tbl>
    <w:p w:rsidR="000D68A8" w:rsidRPr="00E47265" w:rsidRDefault="000D68A8" w:rsidP="003238A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8A8" w:rsidRDefault="000D68A8" w:rsidP="003238A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8A8" w:rsidRPr="007E0795" w:rsidRDefault="000D68A8" w:rsidP="003238A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Качественное обеспечение процесса социализации детей – один из главных внешних запросов населения городского округа Спасск-Дальний к системе образования. В этой связи муниципальные образовательные учреждения обеспечивают организацию отдыха и занятости детей и подростков в каникулярное время.</w:t>
      </w:r>
      <w:r w:rsidRPr="00E060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8A8" w:rsidRPr="00F43D13" w:rsidRDefault="000D68A8" w:rsidP="003238A9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789B">
        <w:rPr>
          <w:rFonts w:ascii="Times New Roman" w:hAnsi="Times New Roman" w:cs="Times New Roman"/>
          <w:sz w:val="28"/>
          <w:szCs w:val="28"/>
        </w:rPr>
        <w:t>Охват детей различными формами организованного отдыха, оздор</w:t>
      </w:r>
      <w:r>
        <w:rPr>
          <w:rFonts w:ascii="Times New Roman" w:hAnsi="Times New Roman" w:cs="Times New Roman"/>
          <w:sz w:val="28"/>
          <w:szCs w:val="28"/>
        </w:rPr>
        <w:t xml:space="preserve">овления и занятости составил в  </w:t>
      </w:r>
      <w:r w:rsidRPr="0027789B">
        <w:rPr>
          <w:rFonts w:ascii="Times New Roman" w:hAnsi="Times New Roman" w:cs="Times New Roman"/>
          <w:sz w:val="28"/>
          <w:szCs w:val="28"/>
        </w:rPr>
        <w:t>2014 году – 4602 чел.</w:t>
      </w:r>
      <w:r>
        <w:rPr>
          <w:rFonts w:ascii="Times New Roman" w:hAnsi="Times New Roman" w:cs="Times New Roman"/>
          <w:sz w:val="28"/>
          <w:szCs w:val="28"/>
        </w:rPr>
        <w:t xml:space="preserve">, 2015 году – 4575 чел., </w:t>
      </w:r>
      <w:r w:rsidRPr="00F43D13">
        <w:rPr>
          <w:rFonts w:ascii="Times New Roman" w:hAnsi="Times New Roman" w:cs="Times New Roman"/>
          <w:sz w:val="28"/>
          <w:szCs w:val="28"/>
        </w:rPr>
        <w:t>в 2016 году -   5148  чел.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789B">
        <w:rPr>
          <w:rFonts w:ascii="Times New Roman" w:hAnsi="Times New Roman" w:cs="Times New Roman"/>
          <w:sz w:val="28"/>
          <w:szCs w:val="28"/>
        </w:rPr>
        <w:t xml:space="preserve"> (100% от общего количества детей школьного возраста).</w:t>
      </w:r>
      <w:r w:rsidRPr="0027789B">
        <w:rPr>
          <w:rFonts w:ascii="Times New Roman" w:hAnsi="Times New Roman" w:cs="Times New Roman"/>
          <w:sz w:val="26"/>
          <w:szCs w:val="26"/>
        </w:rPr>
        <w:t xml:space="preserve"> </w:t>
      </w:r>
      <w:r w:rsidRPr="0027789B">
        <w:rPr>
          <w:rFonts w:ascii="Times New Roman" w:hAnsi="Times New Roman" w:cs="Times New Roman"/>
          <w:sz w:val="28"/>
          <w:szCs w:val="28"/>
        </w:rPr>
        <w:t>В каникулярное время проводятся специализированные смены проф</w:t>
      </w:r>
      <w:r>
        <w:rPr>
          <w:rFonts w:ascii="Times New Roman" w:hAnsi="Times New Roman" w:cs="Times New Roman"/>
          <w:sz w:val="28"/>
          <w:szCs w:val="28"/>
        </w:rPr>
        <w:t>ильных лагерей для подростков 14</w:t>
      </w:r>
      <w:r w:rsidRPr="0027789B">
        <w:rPr>
          <w:rFonts w:ascii="Times New Roman" w:hAnsi="Times New Roman" w:cs="Times New Roman"/>
          <w:sz w:val="28"/>
          <w:szCs w:val="28"/>
        </w:rPr>
        <w:t>-18 лет</w:t>
      </w:r>
      <w:r>
        <w:rPr>
          <w:rFonts w:ascii="Times New Roman" w:hAnsi="Times New Roman" w:cs="Times New Roman"/>
          <w:sz w:val="28"/>
          <w:szCs w:val="28"/>
        </w:rPr>
        <w:t xml:space="preserve"> по программам следующей </w:t>
      </w:r>
      <w:r w:rsidRPr="00F43D13">
        <w:rPr>
          <w:rFonts w:ascii="Times New Roman" w:hAnsi="Times New Roman" w:cs="Times New Roman"/>
          <w:sz w:val="28"/>
          <w:szCs w:val="28"/>
        </w:rPr>
        <w:t xml:space="preserve">направленности: </w:t>
      </w:r>
      <w:r>
        <w:rPr>
          <w:rFonts w:ascii="Times New Roman" w:hAnsi="Times New Roman" w:cs="Times New Roman"/>
          <w:sz w:val="28"/>
          <w:szCs w:val="28"/>
        </w:rPr>
        <w:t>патриотической, спортивной, туристической, литературной, экономической.</w:t>
      </w:r>
      <w:r w:rsidRPr="00F43D1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D68A8" w:rsidRPr="0027789B" w:rsidRDefault="000D68A8" w:rsidP="000964C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789B">
        <w:rPr>
          <w:rFonts w:ascii="Times New Roman" w:hAnsi="Times New Roman" w:cs="Times New Roman"/>
          <w:sz w:val="28"/>
          <w:szCs w:val="28"/>
        </w:rPr>
        <w:t xml:space="preserve">Рейтинг участия муниципальных образовательных организаций, расположенных на территории городского округа Спасск-Дальний, </w:t>
      </w:r>
      <w:r>
        <w:rPr>
          <w:rFonts w:ascii="Times New Roman" w:hAnsi="Times New Roman" w:cs="Times New Roman"/>
          <w:sz w:val="28"/>
          <w:szCs w:val="28"/>
        </w:rPr>
        <w:t>в организации лагерей летом 2016</w:t>
      </w:r>
      <w:r w:rsidRPr="0027789B">
        <w:rPr>
          <w:rFonts w:ascii="Times New Roman" w:hAnsi="Times New Roman" w:cs="Times New Roman"/>
          <w:sz w:val="28"/>
          <w:szCs w:val="28"/>
        </w:rPr>
        <w:t xml:space="preserve"> года отражен в </w:t>
      </w:r>
      <w:r>
        <w:rPr>
          <w:rFonts w:ascii="Times New Roman" w:hAnsi="Times New Roman" w:cs="Times New Roman"/>
          <w:i/>
          <w:sz w:val="28"/>
          <w:szCs w:val="28"/>
        </w:rPr>
        <w:t>таблице 32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68A8" w:rsidRPr="0027789B" w:rsidRDefault="000D68A8" w:rsidP="003238A9">
      <w:pPr>
        <w:shd w:val="clear" w:color="auto" w:fill="FFFFFF"/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32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2"/>
        <w:gridCol w:w="2393"/>
        <w:gridCol w:w="2393"/>
      </w:tblGrid>
      <w:tr w:rsidR="000D68A8" w:rsidRPr="0027789B" w:rsidTr="003238A9"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лагерях с дневным пребыванием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профильных лагерях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0D68A8" w:rsidRPr="0027789B" w:rsidTr="003238A9"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0D68A8" w:rsidRPr="0027789B" w:rsidTr="003238A9"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>МБОУ СОШ № 11</w:t>
            </w:r>
          </w:p>
        </w:tc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</w:tr>
      <w:tr w:rsidR="000D68A8" w:rsidRPr="0027789B" w:rsidTr="003238A9"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>МБУ ДО ДДТ</w:t>
            </w:r>
          </w:p>
        </w:tc>
        <w:tc>
          <w:tcPr>
            <w:tcW w:w="2392" w:type="dxa"/>
          </w:tcPr>
          <w:p w:rsidR="000D68A8" w:rsidRPr="000A05D0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0D68A8" w:rsidRPr="0027789B" w:rsidTr="003238A9"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0D68A8" w:rsidRPr="0027789B" w:rsidTr="003238A9"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0D68A8" w:rsidRPr="0027789B" w:rsidTr="003238A9"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0D68A8" w:rsidRPr="0027789B" w:rsidTr="003238A9"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0D68A8" w:rsidRPr="0027789B" w:rsidTr="003238A9"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>МБОУ «Гимназия»</w:t>
            </w:r>
          </w:p>
        </w:tc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0D68A8" w:rsidRPr="0027789B" w:rsidTr="003238A9"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>МБОУ СОШ № 14</w:t>
            </w:r>
          </w:p>
        </w:tc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0D68A8" w:rsidRPr="0027789B" w:rsidTr="003238A9"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0D68A8" w:rsidRPr="0027789B" w:rsidTr="003238A9"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>МБОУ ДОД ДООСЦ</w:t>
            </w:r>
          </w:p>
        </w:tc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0D68A8" w:rsidRPr="0027789B" w:rsidTr="003238A9"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  <w:r w:rsidRPr="0027789B">
              <w:rPr>
                <w:rFonts w:ascii="Times New Roman" w:hAnsi="Times New Roman" w:cs="Times New Roman"/>
                <w:sz w:val="24"/>
                <w:szCs w:val="24"/>
              </w:rPr>
              <w:t xml:space="preserve"> «Созвездие»</w:t>
            </w:r>
          </w:p>
        </w:tc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0D68A8" w:rsidRPr="0027789B" w:rsidTr="003238A9">
        <w:tc>
          <w:tcPr>
            <w:tcW w:w="2392" w:type="dxa"/>
          </w:tcPr>
          <w:p w:rsidR="000D68A8" w:rsidRPr="000B6992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992">
              <w:rPr>
                <w:rFonts w:ascii="Times New Roman" w:hAnsi="Times New Roman" w:cs="Times New Roman"/>
                <w:sz w:val="24"/>
                <w:szCs w:val="24"/>
              </w:rPr>
              <w:t xml:space="preserve">Филиал «Олимп » МБУ ДО ДЮСШ «Атлант» </w:t>
            </w:r>
          </w:p>
        </w:tc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D68A8" w:rsidRPr="0027789B" w:rsidTr="003238A9">
        <w:tc>
          <w:tcPr>
            <w:tcW w:w="2392" w:type="dxa"/>
          </w:tcPr>
          <w:p w:rsidR="000D68A8" w:rsidRPr="000B6992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992">
              <w:rPr>
                <w:rFonts w:ascii="Times New Roman" w:hAnsi="Times New Roman" w:cs="Times New Roman"/>
                <w:sz w:val="24"/>
                <w:szCs w:val="24"/>
              </w:rPr>
              <w:t>Филиал «Снайпер» МБУ ДО ДЮСШ «Атлант»</w:t>
            </w:r>
          </w:p>
        </w:tc>
        <w:tc>
          <w:tcPr>
            <w:tcW w:w="2392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</w:tcPr>
          <w:p w:rsidR="000D68A8" w:rsidRPr="0027789B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D68A8" w:rsidRPr="0027789B" w:rsidTr="003238A9">
        <w:tc>
          <w:tcPr>
            <w:tcW w:w="2392" w:type="dxa"/>
          </w:tcPr>
          <w:p w:rsidR="000D68A8" w:rsidRPr="00AC12A1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2A1">
              <w:rPr>
                <w:rFonts w:ascii="Times New Roman" w:hAnsi="Times New Roman" w:cs="Times New Roman"/>
                <w:b/>
                <w:sz w:val="24"/>
                <w:szCs w:val="24"/>
              </w:rPr>
              <w:t>ИОГО:</w:t>
            </w:r>
          </w:p>
        </w:tc>
        <w:tc>
          <w:tcPr>
            <w:tcW w:w="2392" w:type="dxa"/>
          </w:tcPr>
          <w:p w:rsidR="000D68A8" w:rsidRPr="00AC12A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2304</w:t>
            </w:r>
          </w:p>
        </w:tc>
        <w:tc>
          <w:tcPr>
            <w:tcW w:w="2393" w:type="dxa"/>
          </w:tcPr>
          <w:p w:rsidR="000D68A8" w:rsidRPr="00AC12A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900</w:t>
            </w:r>
          </w:p>
        </w:tc>
        <w:tc>
          <w:tcPr>
            <w:tcW w:w="2393" w:type="dxa"/>
          </w:tcPr>
          <w:p w:rsidR="000D68A8" w:rsidRPr="00AC12A1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3204</w:t>
            </w:r>
          </w:p>
        </w:tc>
      </w:tr>
    </w:tbl>
    <w:p w:rsidR="000D68A8" w:rsidRPr="0008229B" w:rsidRDefault="000D68A8" w:rsidP="000964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7789B">
        <w:rPr>
          <w:rFonts w:ascii="Times New Roman" w:hAnsi="Times New Roman" w:cs="Times New Roman"/>
          <w:sz w:val="28"/>
          <w:szCs w:val="28"/>
        </w:rPr>
        <w:t>Трудоустр</w:t>
      </w:r>
      <w:r>
        <w:rPr>
          <w:rFonts w:ascii="Times New Roman" w:hAnsi="Times New Roman" w:cs="Times New Roman"/>
          <w:sz w:val="28"/>
          <w:szCs w:val="28"/>
        </w:rPr>
        <w:t>ойством в 2014 году охвачено 400</w:t>
      </w:r>
      <w:r w:rsidRPr="0027789B">
        <w:rPr>
          <w:rFonts w:ascii="Times New Roman" w:hAnsi="Times New Roman" w:cs="Times New Roman"/>
          <w:sz w:val="28"/>
          <w:szCs w:val="28"/>
        </w:rPr>
        <w:t xml:space="preserve"> несовершенноле</w:t>
      </w:r>
      <w:r>
        <w:rPr>
          <w:rFonts w:ascii="Times New Roman" w:hAnsi="Times New Roman" w:cs="Times New Roman"/>
          <w:sz w:val="28"/>
          <w:szCs w:val="28"/>
        </w:rPr>
        <w:t xml:space="preserve">тних в возрасте от 14 до 18 лет, в 2015 году – 402, в 2016 </w:t>
      </w:r>
      <w:r w:rsidRPr="004D2A8A">
        <w:rPr>
          <w:rFonts w:ascii="Times New Roman" w:hAnsi="Times New Roman" w:cs="Times New Roman"/>
          <w:sz w:val="28"/>
          <w:szCs w:val="28"/>
        </w:rPr>
        <w:t>-   432.</w:t>
      </w:r>
    </w:p>
    <w:p w:rsidR="000D68A8" w:rsidRDefault="000D68A8" w:rsidP="003238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Условия обучения и эффективность использования ресурсов</w:t>
      </w:r>
    </w:p>
    <w:p w:rsidR="000D68A8" w:rsidRPr="007F4A54" w:rsidRDefault="000D68A8" w:rsidP="003238A9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F4A54">
        <w:rPr>
          <w:rFonts w:ascii="Times New Roman" w:hAnsi="Times New Roman" w:cs="Times New Roman"/>
          <w:b w:val="0"/>
          <w:sz w:val="28"/>
          <w:szCs w:val="28"/>
        </w:rPr>
        <w:t xml:space="preserve">Основным источником финансирования учреждений системы образования являются средства бюджетов различного уровня. Средства бюджета городского округа Спасск-Дальний предусматривают субсидии на выполнение муниципального задания муниципальными образовательными учреждениями. За счёт средств регионального бюджета финансируются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общего, дополнительного образования детей в муниципальных общеобразовательных организациях и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организациях. </w:t>
      </w:r>
    </w:p>
    <w:p w:rsidR="000D68A8" w:rsidRPr="007F4A54" w:rsidRDefault="000D68A8" w:rsidP="003238A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4A54">
        <w:rPr>
          <w:rFonts w:ascii="Times New Roman" w:hAnsi="Times New Roman" w:cs="Times New Roman"/>
          <w:sz w:val="28"/>
          <w:szCs w:val="28"/>
        </w:rPr>
        <w:t xml:space="preserve">В условиях ориентации на повышение эффективности использования бюджетных средств на территории городского округа Спасск-Дальний поэтапно, начиная с 01 сентября 2011 года, в образовательных учреждениях городского округа вводилась новая система оплаты труда, с 01 января 2014 года введена отраслевая система оплаты труда. Отраслевая система оплаты труда направлена на повышение заинтересованности педагогических работников в повышении качества предоставляемых услуг. Средняя заработная плата педагогических работников в школах возросла с 14 151 руб. (май 2011 года) до 32 949,83 руб. (среднегодовая за 6 месяцев 2016 года), средняя заработная плата педагогических работников, реализующих программы дошкольного образования возросла с 9 704 руб. (май 2011 года)  до 26 134,84 руб. (среднегодовая за 6 месяцев 2015 года), педагогических работников дополнительного образования с 13 976 руб. (май 2011 года) до 28 552,82 руб. (среднегодовая за 6 месяцев 2016 года). </w:t>
      </w:r>
    </w:p>
    <w:p w:rsidR="000D68A8" w:rsidRPr="007F4A54" w:rsidRDefault="000D68A8" w:rsidP="003238A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4A54">
        <w:rPr>
          <w:rFonts w:ascii="Times New Roman" w:hAnsi="Times New Roman" w:cs="Times New Roman"/>
          <w:sz w:val="28"/>
          <w:szCs w:val="28"/>
        </w:rPr>
        <w:t xml:space="preserve"> В </w:t>
      </w:r>
      <w:r w:rsidRPr="007F4A54">
        <w:rPr>
          <w:rFonts w:ascii="Times New Roman" w:hAnsi="Times New Roman" w:cs="Times New Roman"/>
          <w:i/>
          <w:sz w:val="28"/>
          <w:szCs w:val="28"/>
        </w:rPr>
        <w:t>таблицах 33-34</w:t>
      </w:r>
      <w:r w:rsidRPr="007F4A54">
        <w:rPr>
          <w:rFonts w:ascii="Times New Roman" w:hAnsi="Times New Roman" w:cs="Times New Roman"/>
          <w:sz w:val="28"/>
          <w:szCs w:val="28"/>
        </w:rPr>
        <w:t xml:space="preserve"> представлен мониторинг эффективности  использования ресурсов и качества управления в муниципальных образовательных учреждениях городского округа Спасск-Дальний в сравнении за 3 года.</w:t>
      </w:r>
    </w:p>
    <w:p w:rsidR="000D68A8" w:rsidRPr="007F4A54" w:rsidRDefault="000D68A8" w:rsidP="003238A9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F4A54">
        <w:rPr>
          <w:rFonts w:ascii="Times New Roman" w:hAnsi="Times New Roman" w:cs="Times New Roman"/>
          <w:i/>
          <w:sz w:val="28"/>
          <w:szCs w:val="28"/>
        </w:rPr>
        <w:t>Таблица 33</w:t>
      </w:r>
    </w:p>
    <w:p w:rsidR="000D68A8" w:rsidRPr="007F4A54" w:rsidRDefault="000D68A8" w:rsidP="003238A9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F4A54">
        <w:rPr>
          <w:rFonts w:ascii="Times New Roman" w:hAnsi="Times New Roman" w:cs="Times New Roman"/>
          <w:b/>
          <w:i/>
          <w:sz w:val="28"/>
          <w:szCs w:val="28"/>
        </w:rPr>
        <w:t xml:space="preserve">Эффективность использования ресурсов </w:t>
      </w:r>
    </w:p>
    <w:p w:rsidR="000D68A8" w:rsidRPr="007F4A54" w:rsidRDefault="000D68A8" w:rsidP="007F4A54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F4A54">
        <w:rPr>
          <w:rFonts w:ascii="Times New Roman" w:hAnsi="Times New Roman" w:cs="Times New Roman"/>
          <w:b/>
          <w:i/>
          <w:sz w:val="28"/>
          <w:szCs w:val="28"/>
        </w:rPr>
        <w:t>муниципальными общеобразовательными организациями</w:t>
      </w:r>
    </w:p>
    <w:tbl>
      <w:tblPr>
        <w:tblW w:w="9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1617"/>
        <w:gridCol w:w="1409"/>
        <w:gridCol w:w="1260"/>
        <w:gridCol w:w="1336"/>
      </w:tblGrid>
      <w:tr w:rsidR="000D68A8" w:rsidRPr="007F4A54" w:rsidTr="003238A9">
        <w:trPr>
          <w:trHeight w:val="547"/>
        </w:trPr>
        <w:tc>
          <w:tcPr>
            <w:tcW w:w="396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61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40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2013 год</w:t>
            </w:r>
          </w:p>
        </w:tc>
        <w:tc>
          <w:tcPr>
            <w:tcW w:w="1260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2014 год</w:t>
            </w:r>
          </w:p>
        </w:tc>
        <w:tc>
          <w:tcPr>
            <w:tcW w:w="1336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2015 год</w:t>
            </w:r>
          </w:p>
        </w:tc>
      </w:tr>
      <w:tr w:rsidR="000D68A8" w:rsidRPr="007F4A54" w:rsidTr="003238A9">
        <w:trPr>
          <w:trHeight w:val="274"/>
        </w:trPr>
        <w:tc>
          <w:tcPr>
            <w:tcW w:w="396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Число работающих:</w:t>
            </w:r>
          </w:p>
        </w:tc>
        <w:tc>
          <w:tcPr>
            <w:tcW w:w="161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8A8" w:rsidRPr="007F4A54" w:rsidTr="003238A9">
        <w:trPr>
          <w:trHeight w:val="284"/>
        </w:trPr>
        <w:tc>
          <w:tcPr>
            <w:tcW w:w="396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штатные должности</w:t>
            </w:r>
          </w:p>
        </w:tc>
        <w:tc>
          <w:tcPr>
            <w:tcW w:w="161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0D68A8" w:rsidRPr="007F4A54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1260" w:type="dxa"/>
          </w:tcPr>
          <w:p w:rsidR="000D68A8" w:rsidRPr="007F4A54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1336" w:type="dxa"/>
          </w:tcPr>
          <w:p w:rsidR="000D68A8" w:rsidRPr="007F4A54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</w:tr>
      <w:tr w:rsidR="000D68A8" w:rsidRPr="007F4A54" w:rsidTr="003238A9">
        <w:trPr>
          <w:trHeight w:val="274"/>
        </w:trPr>
        <w:tc>
          <w:tcPr>
            <w:tcW w:w="396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занятые должности</w:t>
            </w:r>
          </w:p>
        </w:tc>
        <w:tc>
          <w:tcPr>
            <w:tcW w:w="161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0D68A8" w:rsidRPr="007F4A54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1260" w:type="dxa"/>
          </w:tcPr>
          <w:p w:rsidR="000D68A8" w:rsidRPr="007F4A54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1336" w:type="dxa"/>
          </w:tcPr>
          <w:p w:rsidR="000D68A8" w:rsidRPr="007F4A54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</w:tr>
      <w:tr w:rsidR="000D68A8" w:rsidRPr="007F4A54" w:rsidTr="003238A9">
        <w:trPr>
          <w:trHeight w:val="274"/>
        </w:trPr>
        <w:tc>
          <w:tcPr>
            <w:tcW w:w="396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61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0D68A8" w:rsidRPr="007F4A54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1260" w:type="dxa"/>
          </w:tcPr>
          <w:p w:rsidR="000D68A8" w:rsidRPr="007F4A54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1336" w:type="dxa"/>
          </w:tcPr>
          <w:p w:rsidR="000D68A8" w:rsidRPr="007F4A54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0D68A8" w:rsidRPr="007F4A54" w:rsidTr="003238A9">
        <w:trPr>
          <w:trHeight w:val="274"/>
        </w:trPr>
        <w:tc>
          <w:tcPr>
            <w:tcW w:w="396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Число учителей:</w:t>
            </w:r>
          </w:p>
        </w:tc>
        <w:tc>
          <w:tcPr>
            <w:tcW w:w="161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8A8" w:rsidRPr="007F4A54" w:rsidTr="003238A9">
        <w:trPr>
          <w:trHeight w:val="274"/>
        </w:trPr>
        <w:tc>
          <w:tcPr>
            <w:tcW w:w="396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штатные должности</w:t>
            </w:r>
          </w:p>
        </w:tc>
        <w:tc>
          <w:tcPr>
            <w:tcW w:w="161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0D68A8" w:rsidRPr="007F4A54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260" w:type="dxa"/>
          </w:tcPr>
          <w:p w:rsidR="000D68A8" w:rsidRPr="007F4A54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336" w:type="dxa"/>
          </w:tcPr>
          <w:p w:rsidR="000D68A8" w:rsidRPr="007F4A54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0D68A8" w:rsidRPr="007F4A54" w:rsidTr="003238A9">
        <w:trPr>
          <w:trHeight w:val="284"/>
        </w:trPr>
        <w:tc>
          <w:tcPr>
            <w:tcW w:w="396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занятые должности</w:t>
            </w:r>
          </w:p>
        </w:tc>
        <w:tc>
          <w:tcPr>
            <w:tcW w:w="161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0D68A8" w:rsidRPr="007F4A54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260" w:type="dxa"/>
          </w:tcPr>
          <w:p w:rsidR="000D68A8" w:rsidRPr="007F4A54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336" w:type="dxa"/>
          </w:tcPr>
          <w:p w:rsidR="000D68A8" w:rsidRPr="007F4A54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0D68A8" w:rsidRPr="007F4A54" w:rsidTr="003238A9">
        <w:trPr>
          <w:trHeight w:val="274"/>
        </w:trPr>
        <w:tc>
          <w:tcPr>
            <w:tcW w:w="396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61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0D68A8" w:rsidRPr="007F4A54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260" w:type="dxa"/>
          </w:tcPr>
          <w:p w:rsidR="000D68A8" w:rsidRPr="007F4A54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336" w:type="dxa"/>
          </w:tcPr>
          <w:p w:rsidR="000D68A8" w:rsidRPr="007F4A54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</w:tr>
      <w:tr w:rsidR="000D68A8" w:rsidRPr="007F4A54" w:rsidTr="003238A9">
        <w:trPr>
          <w:trHeight w:val="1213"/>
        </w:trPr>
        <w:tc>
          <w:tcPr>
            <w:tcW w:w="396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Число административно-управленческого, учебно-вспомогательного, младшего обслуживающего персонала:</w:t>
            </w:r>
          </w:p>
        </w:tc>
        <w:tc>
          <w:tcPr>
            <w:tcW w:w="161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8A8" w:rsidRPr="007F4A54" w:rsidTr="003238A9">
        <w:trPr>
          <w:trHeight w:val="274"/>
        </w:trPr>
        <w:tc>
          <w:tcPr>
            <w:tcW w:w="396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штатные должности</w:t>
            </w:r>
          </w:p>
        </w:tc>
        <w:tc>
          <w:tcPr>
            <w:tcW w:w="161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0D68A8" w:rsidRPr="007F4A54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260" w:type="dxa"/>
          </w:tcPr>
          <w:p w:rsidR="000D68A8" w:rsidRPr="007F4A54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336" w:type="dxa"/>
          </w:tcPr>
          <w:p w:rsidR="000D68A8" w:rsidRPr="007F4A54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0D68A8" w:rsidRPr="007F4A54" w:rsidTr="003238A9">
        <w:trPr>
          <w:trHeight w:val="274"/>
        </w:trPr>
        <w:tc>
          <w:tcPr>
            <w:tcW w:w="396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занятые должности</w:t>
            </w:r>
          </w:p>
        </w:tc>
        <w:tc>
          <w:tcPr>
            <w:tcW w:w="161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0D68A8" w:rsidRPr="007F4A54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260" w:type="dxa"/>
          </w:tcPr>
          <w:p w:rsidR="000D68A8" w:rsidRPr="007F4A54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336" w:type="dxa"/>
          </w:tcPr>
          <w:p w:rsidR="000D68A8" w:rsidRPr="007F4A54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0D68A8" w:rsidRPr="007F4A54" w:rsidTr="003238A9">
        <w:trPr>
          <w:trHeight w:val="274"/>
        </w:trPr>
        <w:tc>
          <w:tcPr>
            <w:tcW w:w="396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61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0D68A8" w:rsidRPr="007F4A54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260" w:type="dxa"/>
          </w:tcPr>
          <w:p w:rsidR="000D68A8" w:rsidRPr="007F4A54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336" w:type="dxa"/>
          </w:tcPr>
          <w:p w:rsidR="000D68A8" w:rsidRPr="007F4A54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0D68A8" w:rsidRPr="007F4A54" w:rsidTr="003238A9">
        <w:trPr>
          <w:trHeight w:val="274"/>
        </w:trPr>
        <w:tc>
          <w:tcPr>
            <w:tcW w:w="396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</w:t>
            </w:r>
          </w:p>
        </w:tc>
        <w:tc>
          <w:tcPr>
            <w:tcW w:w="161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4 947</w:t>
            </w:r>
          </w:p>
        </w:tc>
        <w:tc>
          <w:tcPr>
            <w:tcW w:w="1260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4 913</w:t>
            </w:r>
          </w:p>
        </w:tc>
        <w:tc>
          <w:tcPr>
            <w:tcW w:w="1336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4876</w:t>
            </w:r>
          </w:p>
        </w:tc>
      </w:tr>
      <w:tr w:rsidR="000D68A8" w:rsidRPr="007F4A54" w:rsidTr="003238A9">
        <w:trPr>
          <w:trHeight w:val="513"/>
        </w:trPr>
        <w:tc>
          <w:tcPr>
            <w:tcW w:w="396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Число учеников, приходящихся на 1 учителя</w:t>
            </w:r>
          </w:p>
        </w:tc>
        <w:tc>
          <w:tcPr>
            <w:tcW w:w="161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0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36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</w:tr>
      <w:tr w:rsidR="000D68A8" w:rsidRPr="007F4A54" w:rsidTr="003238A9">
        <w:trPr>
          <w:trHeight w:val="394"/>
        </w:trPr>
        <w:tc>
          <w:tcPr>
            <w:tcW w:w="396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Наполняемость классов</w:t>
            </w:r>
          </w:p>
        </w:tc>
        <w:tc>
          <w:tcPr>
            <w:tcW w:w="161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1260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336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0D68A8" w:rsidRPr="007F4A54" w:rsidTr="003238A9">
        <w:trPr>
          <w:trHeight w:val="547"/>
        </w:trPr>
        <w:tc>
          <w:tcPr>
            <w:tcW w:w="396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Расходы на 1 ученика, воспитанника:</w:t>
            </w:r>
          </w:p>
        </w:tc>
        <w:tc>
          <w:tcPr>
            <w:tcW w:w="161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8A8" w:rsidRPr="007F4A54" w:rsidTr="003238A9">
        <w:trPr>
          <w:trHeight w:val="248"/>
        </w:trPr>
        <w:tc>
          <w:tcPr>
            <w:tcW w:w="396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дошкольных учреждений</w:t>
            </w:r>
          </w:p>
        </w:tc>
        <w:tc>
          <w:tcPr>
            <w:tcW w:w="161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0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64 845</w:t>
            </w:r>
          </w:p>
        </w:tc>
        <w:tc>
          <w:tcPr>
            <w:tcW w:w="1260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84 408</w:t>
            </w:r>
          </w:p>
        </w:tc>
        <w:tc>
          <w:tcPr>
            <w:tcW w:w="1336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74 449</w:t>
            </w:r>
          </w:p>
        </w:tc>
      </w:tr>
      <w:tr w:rsidR="000D68A8" w:rsidRPr="007F4A54" w:rsidTr="007F4A54">
        <w:trPr>
          <w:trHeight w:val="251"/>
        </w:trPr>
        <w:tc>
          <w:tcPr>
            <w:tcW w:w="396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учреждений</w:t>
            </w:r>
          </w:p>
        </w:tc>
        <w:tc>
          <w:tcPr>
            <w:tcW w:w="1617" w:type="dxa"/>
          </w:tcPr>
          <w:p w:rsidR="000D68A8" w:rsidRPr="007F4A54" w:rsidRDefault="000D68A8" w:rsidP="003238A9"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0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42 377</w:t>
            </w:r>
          </w:p>
        </w:tc>
        <w:tc>
          <w:tcPr>
            <w:tcW w:w="1260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46 396</w:t>
            </w:r>
          </w:p>
        </w:tc>
        <w:tc>
          <w:tcPr>
            <w:tcW w:w="1336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48 406</w:t>
            </w:r>
          </w:p>
        </w:tc>
      </w:tr>
      <w:tr w:rsidR="000D68A8" w:rsidRPr="007F4A54" w:rsidTr="003238A9">
        <w:trPr>
          <w:trHeight w:val="653"/>
        </w:trPr>
        <w:tc>
          <w:tcPr>
            <w:tcW w:w="396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учреждений дополнительного образования</w:t>
            </w:r>
          </w:p>
        </w:tc>
        <w:tc>
          <w:tcPr>
            <w:tcW w:w="1617" w:type="dxa"/>
          </w:tcPr>
          <w:p w:rsidR="000D68A8" w:rsidRPr="007F4A54" w:rsidRDefault="000D68A8" w:rsidP="003238A9"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09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10 510</w:t>
            </w:r>
          </w:p>
        </w:tc>
        <w:tc>
          <w:tcPr>
            <w:tcW w:w="1260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17 943</w:t>
            </w:r>
          </w:p>
        </w:tc>
        <w:tc>
          <w:tcPr>
            <w:tcW w:w="1336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17 023</w:t>
            </w:r>
          </w:p>
        </w:tc>
      </w:tr>
    </w:tbl>
    <w:p w:rsidR="000D68A8" w:rsidRPr="00464A28" w:rsidRDefault="000D68A8" w:rsidP="007F4A5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34</w:t>
      </w:r>
    </w:p>
    <w:p w:rsidR="000D68A8" w:rsidRPr="00464A28" w:rsidRDefault="000D68A8" w:rsidP="007F4A54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4A28">
        <w:rPr>
          <w:rFonts w:ascii="Times New Roman" w:hAnsi="Times New Roman" w:cs="Times New Roman"/>
          <w:b/>
          <w:i/>
          <w:sz w:val="28"/>
          <w:szCs w:val="28"/>
        </w:rPr>
        <w:t>Показатели качества управления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7"/>
        <w:gridCol w:w="1582"/>
        <w:gridCol w:w="1433"/>
        <w:gridCol w:w="1464"/>
        <w:gridCol w:w="1547"/>
      </w:tblGrid>
      <w:tr w:rsidR="000D68A8" w:rsidRPr="005F1E2E" w:rsidTr="003238A9">
        <w:tc>
          <w:tcPr>
            <w:tcW w:w="343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582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433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2013 год</w:t>
            </w:r>
          </w:p>
        </w:tc>
        <w:tc>
          <w:tcPr>
            <w:tcW w:w="1464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2014 год</w:t>
            </w:r>
          </w:p>
        </w:tc>
        <w:tc>
          <w:tcPr>
            <w:tcW w:w="154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2015 год</w:t>
            </w:r>
          </w:p>
        </w:tc>
      </w:tr>
      <w:tr w:rsidR="000D68A8" w:rsidRPr="005F1E2E" w:rsidTr="003238A9">
        <w:tc>
          <w:tcPr>
            <w:tcW w:w="343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Среднемесячная номинальная начисленная заработная плата работников:</w:t>
            </w:r>
          </w:p>
        </w:tc>
        <w:tc>
          <w:tcPr>
            <w:tcW w:w="1582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8A8" w:rsidRPr="005F1E2E" w:rsidTr="003238A9">
        <w:trPr>
          <w:trHeight w:val="574"/>
        </w:trPr>
        <w:tc>
          <w:tcPr>
            <w:tcW w:w="343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муниципальных дошкольных образовательных учреждений</w:t>
            </w:r>
          </w:p>
        </w:tc>
        <w:tc>
          <w:tcPr>
            <w:tcW w:w="1582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33" w:type="dxa"/>
          </w:tcPr>
          <w:p w:rsidR="000D68A8" w:rsidRPr="007F4A54" w:rsidRDefault="000D68A8" w:rsidP="00323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16 856,500</w:t>
            </w:r>
          </w:p>
        </w:tc>
        <w:tc>
          <w:tcPr>
            <w:tcW w:w="1464" w:type="dxa"/>
          </w:tcPr>
          <w:p w:rsidR="000D68A8" w:rsidRPr="007F4A54" w:rsidRDefault="000D68A8" w:rsidP="00323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17 837,800</w:t>
            </w:r>
          </w:p>
        </w:tc>
        <w:tc>
          <w:tcPr>
            <w:tcW w:w="1547" w:type="dxa"/>
          </w:tcPr>
          <w:p w:rsidR="000D68A8" w:rsidRPr="007F4A54" w:rsidRDefault="000D68A8" w:rsidP="00323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18 441,600</w:t>
            </w:r>
          </w:p>
        </w:tc>
      </w:tr>
      <w:tr w:rsidR="000D68A8" w:rsidRPr="005F1E2E" w:rsidTr="003238A9">
        <w:tc>
          <w:tcPr>
            <w:tcW w:w="343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муниципальных общеобразовательных учреждений</w:t>
            </w:r>
          </w:p>
        </w:tc>
        <w:tc>
          <w:tcPr>
            <w:tcW w:w="1582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33" w:type="dxa"/>
          </w:tcPr>
          <w:p w:rsidR="000D68A8" w:rsidRPr="007F4A54" w:rsidRDefault="000D68A8" w:rsidP="00323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25 330,900</w:t>
            </w:r>
          </w:p>
        </w:tc>
        <w:tc>
          <w:tcPr>
            <w:tcW w:w="1464" w:type="dxa"/>
          </w:tcPr>
          <w:p w:rsidR="000D68A8" w:rsidRPr="007F4A54" w:rsidRDefault="000D68A8" w:rsidP="00323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29 023,600</w:t>
            </w:r>
          </w:p>
        </w:tc>
        <w:tc>
          <w:tcPr>
            <w:tcW w:w="1547" w:type="dxa"/>
          </w:tcPr>
          <w:p w:rsidR="000D68A8" w:rsidRPr="007F4A54" w:rsidRDefault="000D68A8" w:rsidP="00323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28 615,400</w:t>
            </w:r>
          </w:p>
        </w:tc>
      </w:tr>
      <w:tr w:rsidR="000D68A8" w:rsidRPr="005F1E2E" w:rsidTr="003238A9">
        <w:tc>
          <w:tcPr>
            <w:tcW w:w="343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учителей муниципальных общеобразовательных учреждений</w:t>
            </w:r>
          </w:p>
        </w:tc>
        <w:tc>
          <w:tcPr>
            <w:tcW w:w="1582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33" w:type="dxa"/>
          </w:tcPr>
          <w:p w:rsidR="000D68A8" w:rsidRPr="007F4A54" w:rsidRDefault="000D68A8" w:rsidP="00323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 xml:space="preserve">30 586,200 </w:t>
            </w:r>
          </w:p>
        </w:tc>
        <w:tc>
          <w:tcPr>
            <w:tcW w:w="1464" w:type="dxa"/>
          </w:tcPr>
          <w:p w:rsidR="000D68A8" w:rsidRPr="007F4A54" w:rsidRDefault="000D68A8" w:rsidP="00323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34 104,290</w:t>
            </w:r>
          </w:p>
        </w:tc>
        <w:tc>
          <w:tcPr>
            <w:tcW w:w="1547" w:type="dxa"/>
          </w:tcPr>
          <w:p w:rsidR="000D68A8" w:rsidRPr="007F4A54" w:rsidRDefault="000D68A8" w:rsidP="00323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34 706,260</w:t>
            </w:r>
          </w:p>
        </w:tc>
      </w:tr>
      <w:tr w:rsidR="000D68A8" w:rsidRPr="005F1E2E" w:rsidTr="003238A9">
        <w:tc>
          <w:tcPr>
            <w:tcW w:w="343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582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433" w:type="dxa"/>
          </w:tcPr>
          <w:p w:rsidR="000D68A8" w:rsidRPr="007F4A54" w:rsidRDefault="000D68A8" w:rsidP="00323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42,377</w:t>
            </w:r>
          </w:p>
        </w:tc>
        <w:tc>
          <w:tcPr>
            <w:tcW w:w="1464" w:type="dxa"/>
          </w:tcPr>
          <w:p w:rsidR="000D68A8" w:rsidRPr="007F4A54" w:rsidRDefault="000D68A8" w:rsidP="00323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46,396</w:t>
            </w:r>
          </w:p>
        </w:tc>
        <w:tc>
          <w:tcPr>
            <w:tcW w:w="1547" w:type="dxa"/>
          </w:tcPr>
          <w:p w:rsidR="000D68A8" w:rsidRPr="007F4A54" w:rsidRDefault="000D68A8" w:rsidP="00323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48,406</w:t>
            </w:r>
          </w:p>
        </w:tc>
      </w:tr>
      <w:tr w:rsidR="000D68A8" w:rsidRPr="005F1E2E" w:rsidTr="003238A9">
        <w:tc>
          <w:tcPr>
            <w:tcW w:w="3437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общеобразовательных учреждений, соответствующих современным требованиям обучения, в общем кол-ве ОУ</w:t>
            </w:r>
          </w:p>
        </w:tc>
        <w:tc>
          <w:tcPr>
            <w:tcW w:w="1582" w:type="dxa"/>
          </w:tcPr>
          <w:p w:rsidR="000D68A8" w:rsidRPr="007F4A54" w:rsidRDefault="000D68A8" w:rsidP="00323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33" w:type="dxa"/>
          </w:tcPr>
          <w:p w:rsidR="000D68A8" w:rsidRPr="007F4A54" w:rsidRDefault="000D68A8" w:rsidP="00323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1464" w:type="dxa"/>
          </w:tcPr>
          <w:p w:rsidR="000D68A8" w:rsidRPr="007F4A54" w:rsidRDefault="000D68A8" w:rsidP="00323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1547" w:type="dxa"/>
          </w:tcPr>
          <w:p w:rsidR="000D68A8" w:rsidRPr="007F4A54" w:rsidRDefault="000D68A8" w:rsidP="00323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95,000</w:t>
            </w:r>
          </w:p>
        </w:tc>
      </w:tr>
    </w:tbl>
    <w:p w:rsidR="000D68A8" w:rsidRPr="00464A28" w:rsidRDefault="000D68A8" w:rsidP="003238A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4A28">
        <w:rPr>
          <w:rFonts w:ascii="Times New Roman" w:hAnsi="Times New Roman" w:cs="Times New Roman"/>
          <w:sz w:val="28"/>
          <w:szCs w:val="28"/>
        </w:rPr>
        <w:t>Состояние зданий муниципальных образовательных учреждений городского округа Спасск-Дальний удовлетворительное.</w:t>
      </w:r>
    </w:p>
    <w:p w:rsidR="000D68A8" w:rsidRPr="003C6781" w:rsidRDefault="000D68A8" w:rsidP="003238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28">
        <w:rPr>
          <w:rFonts w:ascii="Times New Roman" w:hAnsi="Times New Roman" w:cs="Times New Roman"/>
          <w:sz w:val="28"/>
          <w:szCs w:val="28"/>
        </w:rPr>
        <w:t xml:space="preserve">Среднегодовая наполняемость учащихся в классах в сравнении за 3 года представлена в </w:t>
      </w:r>
      <w:r>
        <w:rPr>
          <w:rFonts w:ascii="Times New Roman" w:hAnsi="Times New Roman" w:cs="Times New Roman"/>
          <w:i/>
          <w:sz w:val="28"/>
          <w:szCs w:val="28"/>
        </w:rPr>
        <w:t>таблице 35</w:t>
      </w:r>
      <w:r w:rsidRPr="00464A28">
        <w:rPr>
          <w:rFonts w:ascii="Times New Roman" w:hAnsi="Times New Roman" w:cs="Times New Roman"/>
          <w:sz w:val="28"/>
          <w:szCs w:val="28"/>
        </w:rPr>
        <w:t>.</w:t>
      </w:r>
    </w:p>
    <w:p w:rsidR="000D68A8" w:rsidRPr="00464A28" w:rsidRDefault="000D68A8" w:rsidP="003238A9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35</w:t>
      </w: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874"/>
        <w:gridCol w:w="853"/>
        <w:gridCol w:w="888"/>
        <w:gridCol w:w="643"/>
        <w:gridCol w:w="711"/>
        <w:gridCol w:w="851"/>
        <w:gridCol w:w="649"/>
        <w:gridCol w:w="617"/>
        <w:gridCol w:w="943"/>
        <w:gridCol w:w="660"/>
      </w:tblGrid>
      <w:tr w:rsidR="000D68A8" w:rsidRPr="005F1E2E" w:rsidTr="003238A9">
        <w:trPr>
          <w:trHeight w:val="285"/>
        </w:trPr>
        <w:tc>
          <w:tcPr>
            <w:tcW w:w="1985" w:type="dxa"/>
            <w:vMerge w:val="restart"/>
            <w:textDirection w:val="btLr"/>
          </w:tcPr>
          <w:p w:rsidR="000D68A8" w:rsidRPr="007F4A54" w:rsidRDefault="000D68A8" w:rsidP="003238A9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874" w:type="dxa"/>
            <w:vMerge w:val="restart"/>
            <w:textDirection w:val="btLr"/>
          </w:tcPr>
          <w:p w:rsidR="000D68A8" w:rsidRPr="007F4A54" w:rsidRDefault="000D68A8" w:rsidP="00323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помещений</w:t>
            </w:r>
          </w:p>
          <w:p w:rsidR="000D68A8" w:rsidRPr="007F4A54" w:rsidRDefault="000D68A8" w:rsidP="00323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(кв. м.)</w:t>
            </w:r>
          </w:p>
        </w:tc>
        <w:tc>
          <w:tcPr>
            <w:tcW w:w="2384" w:type="dxa"/>
            <w:gridSpan w:val="3"/>
          </w:tcPr>
          <w:p w:rsidR="000D68A8" w:rsidRPr="007F4A54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2013 год</w:t>
            </w:r>
          </w:p>
        </w:tc>
        <w:tc>
          <w:tcPr>
            <w:tcW w:w="2211" w:type="dxa"/>
            <w:gridSpan w:val="3"/>
          </w:tcPr>
          <w:p w:rsidR="000D68A8" w:rsidRPr="007F4A54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2014 год</w:t>
            </w:r>
          </w:p>
        </w:tc>
        <w:tc>
          <w:tcPr>
            <w:tcW w:w="2220" w:type="dxa"/>
            <w:gridSpan w:val="3"/>
          </w:tcPr>
          <w:p w:rsidR="000D68A8" w:rsidRPr="007F4A54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2015 год</w:t>
            </w:r>
          </w:p>
        </w:tc>
      </w:tr>
      <w:tr w:rsidR="000D68A8" w:rsidRPr="005F1E2E" w:rsidTr="003238A9">
        <w:trPr>
          <w:trHeight w:val="1042"/>
        </w:trPr>
        <w:tc>
          <w:tcPr>
            <w:tcW w:w="1985" w:type="dxa"/>
            <w:vMerge/>
            <w:textDirection w:val="btLr"/>
          </w:tcPr>
          <w:p w:rsidR="000D68A8" w:rsidRPr="007F4A54" w:rsidRDefault="000D68A8" w:rsidP="003238A9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Merge/>
            <w:textDirection w:val="btLr"/>
          </w:tcPr>
          <w:p w:rsidR="000D68A8" w:rsidRPr="007F4A54" w:rsidRDefault="000D68A8" w:rsidP="00323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2"/>
          </w:tcPr>
          <w:p w:rsidR="000D68A8" w:rsidRPr="007F4A54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4A54">
              <w:rPr>
                <w:rFonts w:ascii="Times New Roman" w:hAnsi="Times New Roman" w:cs="Times New Roman"/>
                <w:b/>
              </w:rPr>
              <w:t>Среднегодовое количество</w:t>
            </w:r>
          </w:p>
        </w:tc>
        <w:tc>
          <w:tcPr>
            <w:tcW w:w="643" w:type="dxa"/>
            <w:vMerge w:val="restart"/>
            <w:textDirection w:val="btLr"/>
          </w:tcPr>
          <w:p w:rsidR="000D68A8" w:rsidRPr="007F4A54" w:rsidRDefault="000D68A8" w:rsidP="00323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Среднегодовая наполняемость</w:t>
            </w:r>
          </w:p>
        </w:tc>
        <w:tc>
          <w:tcPr>
            <w:tcW w:w="1562" w:type="dxa"/>
            <w:gridSpan w:val="2"/>
          </w:tcPr>
          <w:p w:rsidR="000D68A8" w:rsidRPr="007F4A54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4A54">
              <w:rPr>
                <w:rFonts w:ascii="Times New Roman" w:hAnsi="Times New Roman" w:cs="Times New Roman"/>
                <w:b/>
              </w:rPr>
              <w:t>Среднегодовое количество</w:t>
            </w:r>
          </w:p>
        </w:tc>
        <w:tc>
          <w:tcPr>
            <w:tcW w:w="649" w:type="dxa"/>
            <w:vMerge w:val="restart"/>
            <w:textDirection w:val="btLr"/>
          </w:tcPr>
          <w:p w:rsidR="000D68A8" w:rsidRPr="007F4A54" w:rsidRDefault="000D68A8" w:rsidP="00323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Среднегодовая наполняемость</w:t>
            </w:r>
          </w:p>
        </w:tc>
        <w:tc>
          <w:tcPr>
            <w:tcW w:w="1560" w:type="dxa"/>
            <w:gridSpan w:val="2"/>
          </w:tcPr>
          <w:p w:rsidR="000D68A8" w:rsidRPr="007F4A54" w:rsidRDefault="000D68A8" w:rsidP="00323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4A54">
              <w:rPr>
                <w:rFonts w:ascii="Times New Roman" w:hAnsi="Times New Roman" w:cs="Times New Roman"/>
                <w:b/>
              </w:rPr>
              <w:t>Среднегодовое количество</w:t>
            </w:r>
          </w:p>
        </w:tc>
        <w:tc>
          <w:tcPr>
            <w:tcW w:w="660" w:type="dxa"/>
            <w:vMerge w:val="restart"/>
            <w:textDirection w:val="btLr"/>
          </w:tcPr>
          <w:p w:rsidR="000D68A8" w:rsidRPr="007F4A54" w:rsidRDefault="000D68A8" w:rsidP="00323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Среднегодовая наполняемость</w:t>
            </w:r>
          </w:p>
        </w:tc>
      </w:tr>
      <w:tr w:rsidR="000D68A8" w:rsidRPr="005F1E2E" w:rsidTr="003238A9">
        <w:trPr>
          <w:cantSplit/>
          <w:trHeight w:val="1631"/>
        </w:trPr>
        <w:tc>
          <w:tcPr>
            <w:tcW w:w="1985" w:type="dxa"/>
            <w:vMerge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Merge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extDirection w:val="btLr"/>
          </w:tcPr>
          <w:p w:rsidR="000D68A8" w:rsidRPr="007F4A54" w:rsidRDefault="000D68A8" w:rsidP="003238A9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888" w:type="dxa"/>
            <w:textDirection w:val="btLr"/>
          </w:tcPr>
          <w:p w:rsidR="000D68A8" w:rsidRPr="007F4A54" w:rsidRDefault="000D68A8" w:rsidP="003238A9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</w:t>
            </w:r>
          </w:p>
        </w:tc>
        <w:tc>
          <w:tcPr>
            <w:tcW w:w="643" w:type="dxa"/>
            <w:vMerge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extDirection w:val="btLr"/>
          </w:tcPr>
          <w:p w:rsidR="000D68A8" w:rsidRPr="007F4A54" w:rsidRDefault="000D68A8" w:rsidP="003238A9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851" w:type="dxa"/>
            <w:textDirection w:val="btLr"/>
          </w:tcPr>
          <w:p w:rsidR="000D68A8" w:rsidRPr="007F4A54" w:rsidRDefault="000D68A8" w:rsidP="003238A9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</w:t>
            </w:r>
          </w:p>
        </w:tc>
        <w:tc>
          <w:tcPr>
            <w:tcW w:w="649" w:type="dxa"/>
            <w:vMerge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extDirection w:val="btLr"/>
          </w:tcPr>
          <w:p w:rsidR="000D68A8" w:rsidRPr="007F4A54" w:rsidRDefault="000D68A8" w:rsidP="003238A9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943" w:type="dxa"/>
            <w:textDirection w:val="btLr"/>
          </w:tcPr>
          <w:p w:rsidR="000D68A8" w:rsidRPr="007F4A54" w:rsidRDefault="000D68A8" w:rsidP="003238A9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</w:t>
            </w:r>
          </w:p>
        </w:tc>
        <w:tc>
          <w:tcPr>
            <w:tcW w:w="660" w:type="dxa"/>
            <w:vMerge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8A8" w:rsidRPr="005F1E2E" w:rsidTr="003238A9">
        <w:trPr>
          <w:trHeight w:val="280"/>
        </w:trPr>
        <w:tc>
          <w:tcPr>
            <w:tcW w:w="1985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4A54">
              <w:rPr>
                <w:rFonts w:ascii="Times New Roman" w:hAnsi="Times New Roman" w:cs="Times New Roman"/>
              </w:rPr>
              <w:t>МБОУ СОШ № 1</w:t>
            </w:r>
          </w:p>
        </w:tc>
        <w:tc>
          <w:tcPr>
            <w:tcW w:w="874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2 360</w:t>
            </w:r>
          </w:p>
        </w:tc>
        <w:tc>
          <w:tcPr>
            <w:tcW w:w="85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8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64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1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649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7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660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D68A8" w:rsidRPr="005F1E2E" w:rsidTr="003238A9">
        <w:trPr>
          <w:trHeight w:val="283"/>
        </w:trPr>
        <w:tc>
          <w:tcPr>
            <w:tcW w:w="1985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4A54">
              <w:rPr>
                <w:rFonts w:ascii="Times New Roman" w:hAnsi="Times New Roman" w:cs="Times New Roman"/>
              </w:rPr>
              <w:t>МБОУ СОШ № 3</w:t>
            </w:r>
          </w:p>
        </w:tc>
        <w:tc>
          <w:tcPr>
            <w:tcW w:w="874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4 285</w:t>
            </w:r>
          </w:p>
        </w:tc>
        <w:tc>
          <w:tcPr>
            <w:tcW w:w="85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8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64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1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649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7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660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D68A8" w:rsidRPr="005F1E2E" w:rsidTr="003238A9">
        <w:trPr>
          <w:trHeight w:val="296"/>
        </w:trPr>
        <w:tc>
          <w:tcPr>
            <w:tcW w:w="1985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4A54">
              <w:rPr>
                <w:rFonts w:ascii="Times New Roman" w:hAnsi="Times New Roman" w:cs="Times New Roman"/>
              </w:rPr>
              <w:t>МБОУ СОШ № 4</w:t>
            </w:r>
          </w:p>
        </w:tc>
        <w:tc>
          <w:tcPr>
            <w:tcW w:w="874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5 455</w:t>
            </w:r>
          </w:p>
        </w:tc>
        <w:tc>
          <w:tcPr>
            <w:tcW w:w="85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8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64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1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649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7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660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D68A8" w:rsidRPr="005F1E2E" w:rsidTr="003238A9">
        <w:trPr>
          <w:trHeight w:val="271"/>
        </w:trPr>
        <w:tc>
          <w:tcPr>
            <w:tcW w:w="1985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4A54">
              <w:rPr>
                <w:rFonts w:ascii="Times New Roman" w:hAnsi="Times New Roman" w:cs="Times New Roman"/>
              </w:rPr>
              <w:t>МБОУ СОШ № 5</w:t>
            </w:r>
          </w:p>
        </w:tc>
        <w:tc>
          <w:tcPr>
            <w:tcW w:w="874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1 396</w:t>
            </w:r>
          </w:p>
        </w:tc>
        <w:tc>
          <w:tcPr>
            <w:tcW w:w="85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8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64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1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649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7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660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D68A8" w:rsidRPr="005F1E2E" w:rsidTr="003238A9">
        <w:trPr>
          <w:trHeight w:val="262"/>
        </w:trPr>
        <w:tc>
          <w:tcPr>
            <w:tcW w:w="1985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4A54">
              <w:rPr>
                <w:rFonts w:ascii="Times New Roman" w:hAnsi="Times New Roman" w:cs="Times New Roman"/>
              </w:rPr>
              <w:t>МБОУ СОШ№ 11</w:t>
            </w:r>
          </w:p>
        </w:tc>
        <w:tc>
          <w:tcPr>
            <w:tcW w:w="874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4 935</w:t>
            </w:r>
          </w:p>
        </w:tc>
        <w:tc>
          <w:tcPr>
            <w:tcW w:w="85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8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64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1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649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7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4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660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D68A8" w:rsidRPr="005F1E2E" w:rsidTr="003238A9">
        <w:trPr>
          <w:trHeight w:val="265"/>
        </w:trPr>
        <w:tc>
          <w:tcPr>
            <w:tcW w:w="1985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4A54">
              <w:rPr>
                <w:rFonts w:ascii="Times New Roman" w:hAnsi="Times New Roman" w:cs="Times New Roman"/>
              </w:rPr>
              <w:t>МБОУ СОШ № 12</w:t>
            </w:r>
          </w:p>
        </w:tc>
        <w:tc>
          <w:tcPr>
            <w:tcW w:w="874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1 783</w:t>
            </w:r>
          </w:p>
        </w:tc>
        <w:tc>
          <w:tcPr>
            <w:tcW w:w="85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8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64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1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49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7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660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D68A8" w:rsidRPr="005F1E2E" w:rsidTr="003238A9">
        <w:trPr>
          <w:trHeight w:val="270"/>
        </w:trPr>
        <w:tc>
          <w:tcPr>
            <w:tcW w:w="1985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4A54">
              <w:rPr>
                <w:rFonts w:ascii="Times New Roman" w:hAnsi="Times New Roman" w:cs="Times New Roman"/>
              </w:rPr>
              <w:t>МБОУ СОШ № 14</w:t>
            </w:r>
          </w:p>
        </w:tc>
        <w:tc>
          <w:tcPr>
            <w:tcW w:w="874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2 999</w:t>
            </w:r>
          </w:p>
        </w:tc>
        <w:tc>
          <w:tcPr>
            <w:tcW w:w="85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8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64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1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649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7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660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D68A8" w:rsidRPr="005F1E2E" w:rsidTr="003238A9">
        <w:trPr>
          <w:trHeight w:val="259"/>
        </w:trPr>
        <w:tc>
          <w:tcPr>
            <w:tcW w:w="1985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4A54">
              <w:rPr>
                <w:rFonts w:ascii="Times New Roman" w:hAnsi="Times New Roman" w:cs="Times New Roman"/>
              </w:rPr>
              <w:t>МБОУ СОШ № 15</w:t>
            </w:r>
          </w:p>
        </w:tc>
        <w:tc>
          <w:tcPr>
            <w:tcW w:w="874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4 229</w:t>
            </w:r>
          </w:p>
        </w:tc>
        <w:tc>
          <w:tcPr>
            <w:tcW w:w="85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8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64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1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649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7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660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D68A8" w:rsidRPr="005F1E2E" w:rsidTr="003238A9">
        <w:trPr>
          <w:trHeight w:val="264"/>
        </w:trPr>
        <w:tc>
          <w:tcPr>
            <w:tcW w:w="1985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4A54">
              <w:rPr>
                <w:rFonts w:ascii="Times New Roman" w:hAnsi="Times New Roman" w:cs="Times New Roman"/>
              </w:rPr>
              <w:t>МБОУ Гимназия</w:t>
            </w:r>
          </w:p>
        </w:tc>
        <w:tc>
          <w:tcPr>
            <w:tcW w:w="874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2 116</w:t>
            </w:r>
          </w:p>
        </w:tc>
        <w:tc>
          <w:tcPr>
            <w:tcW w:w="85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8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64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1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649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7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660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D68A8" w:rsidRPr="005F1E2E" w:rsidTr="003238A9">
        <w:trPr>
          <w:trHeight w:val="253"/>
        </w:trPr>
        <w:tc>
          <w:tcPr>
            <w:tcW w:w="1985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4A54">
              <w:rPr>
                <w:rFonts w:ascii="Times New Roman" w:hAnsi="Times New Roman" w:cs="Times New Roman"/>
              </w:rPr>
              <w:t>МБОУ ВСОШ</w:t>
            </w:r>
          </w:p>
        </w:tc>
        <w:tc>
          <w:tcPr>
            <w:tcW w:w="874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718</w:t>
            </w:r>
          </w:p>
        </w:tc>
        <w:tc>
          <w:tcPr>
            <w:tcW w:w="85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8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64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1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649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7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5F1E2E" w:rsidTr="003238A9">
        <w:trPr>
          <w:trHeight w:val="293"/>
        </w:trPr>
        <w:tc>
          <w:tcPr>
            <w:tcW w:w="1985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74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31550</w:t>
            </w:r>
          </w:p>
        </w:tc>
        <w:tc>
          <w:tcPr>
            <w:tcW w:w="85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888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4947</w:t>
            </w:r>
          </w:p>
        </w:tc>
        <w:tc>
          <w:tcPr>
            <w:tcW w:w="64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11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851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4913</w:t>
            </w:r>
          </w:p>
        </w:tc>
        <w:tc>
          <w:tcPr>
            <w:tcW w:w="649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17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943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4 876</w:t>
            </w:r>
          </w:p>
        </w:tc>
        <w:tc>
          <w:tcPr>
            <w:tcW w:w="660" w:type="dxa"/>
          </w:tcPr>
          <w:p w:rsidR="000D68A8" w:rsidRPr="007F4A54" w:rsidRDefault="000D68A8" w:rsidP="003238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5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</w:tbl>
    <w:p w:rsidR="000D68A8" w:rsidRDefault="000D68A8" w:rsidP="003238A9">
      <w:pPr>
        <w:spacing w:after="0" w:line="360" w:lineRule="auto"/>
        <w:ind w:firstLine="708"/>
        <w:jc w:val="both"/>
        <w:rPr>
          <w:rStyle w:val="FontStyle12"/>
          <w:rFonts w:cs="Times New Roman"/>
          <w:sz w:val="28"/>
          <w:szCs w:val="28"/>
        </w:rPr>
      </w:pPr>
    </w:p>
    <w:p w:rsidR="000D68A8" w:rsidRPr="00464A28" w:rsidRDefault="000D68A8" w:rsidP="003238A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4A28">
        <w:rPr>
          <w:rFonts w:ascii="Times New Roman" w:hAnsi="Times New Roman" w:cs="Times New Roman"/>
          <w:sz w:val="28"/>
          <w:szCs w:val="28"/>
        </w:rPr>
        <w:t>В школах городского округа Спасск-Дальний проводится целенаправленная работа по формированию и развитию информационного образовательного пространства, совершенствованию процесса использования информационно-коммуникационных технологий в урочной и внеурочной деятельности обучающихся (</w:t>
      </w:r>
      <w:r>
        <w:rPr>
          <w:rFonts w:ascii="Times New Roman" w:hAnsi="Times New Roman" w:cs="Times New Roman"/>
          <w:i/>
          <w:sz w:val="28"/>
          <w:szCs w:val="28"/>
        </w:rPr>
        <w:t>таблица 36</w:t>
      </w:r>
      <w:r w:rsidRPr="00464A28">
        <w:rPr>
          <w:rFonts w:ascii="Times New Roman" w:hAnsi="Times New Roman" w:cs="Times New Roman"/>
          <w:sz w:val="28"/>
          <w:szCs w:val="28"/>
        </w:rPr>
        <w:t>).</w:t>
      </w:r>
    </w:p>
    <w:p w:rsidR="000D68A8" w:rsidRPr="00464A28" w:rsidRDefault="000D68A8" w:rsidP="003238A9">
      <w:pPr>
        <w:spacing w:after="0" w:line="360" w:lineRule="auto"/>
        <w:ind w:firstLine="54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36</w:t>
      </w:r>
    </w:p>
    <w:p w:rsidR="000D68A8" w:rsidRPr="00464A28" w:rsidRDefault="000D68A8" w:rsidP="003238A9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4A28">
        <w:rPr>
          <w:rFonts w:ascii="Times New Roman" w:hAnsi="Times New Roman" w:cs="Times New Roman"/>
          <w:b/>
          <w:i/>
          <w:sz w:val="28"/>
          <w:szCs w:val="28"/>
        </w:rPr>
        <w:t>Оснащенность современным оборудованием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63"/>
        <w:gridCol w:w="1660"/>
      </w:tblGrid>
      <w:tr w:rsidR="000D68A8" w:rsidRPr="00130963" w:rsidTr="003238A9">
        <w:trPr>
          <w:trHeight w:val="318"/>
        </w:trPr>
        <w:tc>
          <w:tcPr>
            <w:tcW w:w="7763" w:type="dxa"/>
            <w:vMerge w:val="restart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660" w:type="dxa"/>
            <w:vMerge w:val="restart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2015-2016</w:t>
            </w:r>
          </w:p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68A8" w:rsidRPr="00130963" w:rsidTr="003238A9">
        <w:trPr>
          <w:trHeight w:val="277"/>
        </w:trPr>
        <w:tc>
          <w:tcPr>
            <w:tcW w:w="7763" w:type="dxa"/>
            <w:vMerge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0" w:type="dxa"/>
            <w:vMerge/>
          </w:tcPr>
          <w:p w:rsidR="000D68A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68A8" w:rsidRPr="00130963" w:rsidTr="003238A9">
        <w:trPr>
          <w:trHeight w:val="145"/>
        </w:trPr>
        <w:tc>
          <w:tcPr>
            <w:tcW w:w="7763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обучающихся на один компьютер, использующийся в образовательном процессе</w:t>
            </w:r>
          </w:p>
        </w:tc>
        <w:tc>
          <w:tcPr>
            <w:tcW w:w="1660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11,8</w:t>
            </w:r>
          </w:p>
        </w:tc>
      </w:tr>
      <w:tr w:rsidR="000D68A8" w:rsidRPr="00130963" w:rsidTr="003238A9">
        <w:trPr>
          <w:trHeight w:val="145"/>
        </w:trPr>
        <w:tc>
          <w:tcPr>
            <w:tcW w:w="7763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компьютеров в общеобразовательных учреждениях, в то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числе:</w:t>
            </w:r>
          </w:p>
        </w:tc>
        <w:tc>
          <w:tcPr>
            <w:tcW w:w="1660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579</w:t>
            </w:r>
          </w:p>
        </w:tc>
      </w:tr>
      <w:tr w:rsidR="000D68A8" w:rsidRPr="00130963" w:rsidTr="003238A9">
        <w:trPr>
          <w:trHeight w:val="145"/>
        </w:trPr>
        <w:tc>
          <w:tcPr>
            <w:tcW w:w="7763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количество компьютеров, используемых в учебном процессе</w:t>
            </w:r>
          </w:p>
        </w:tc>
        <w:tc>
          <w:tcPr>
            <w:tcW w:w="1660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221</w:t>
            </w:r>
          </w:p>
        </w:tc>
      </w:tr>
      <w:tr w:rsidR="000D68A8" w:rsidRPr="00130963" w:rsidTr="003238A9">
        <w:trPr>
          <w:trHeight w:val="145"/>
        </w:trPr>
        <w:tc>
          <w:tcPr>
            <w:tcW w:w="7763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количество компьютеров, используемых в административных целях</w:t>
            </w:r>
          </w:p>
        </w:tc>
        <w:tc>
          <w:tcPr>
            <w:tcW w:w="1660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</w:tr>
      <w:tr w:rsidR="000D68A8" w:rsidRPr="00130963" w:rsidTr="003238A9">
        <w:trPr>
          <w:trHeight w:val="145"/>
        </w:trPr>
        <w:tc>
          <w:tcPr>
            <w:tcW w:w="7763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интерактивных досок</w:t>
            </w:r>
          </w:p>
        </w:tc>
        <w:tc>
          <w:tcPr>
            <w:tcW w:w="1660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</w:tr>
      <w:tr w:rsidR="000D68A8" w:rsidRPr="00130963" w:rsidTr="003238A9">
        <w:trPr>
          <w:trHeight w:val="315"/>
        </w:trPr>
        <w:tc>
          <w:tcPr>
            <w:tcW w:w="7763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ноутбуков</w:t>
            </w:r>
          </w:p>
        </w:tc>
        <w:tc>
          <w:tcPr>
            <w:tcW w:w="1660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</w:t>
            </w:r>
          </w:p>
        </w:tc>
      </w:tr>
      <w:tr w:rsidR="000D68A8" w:rsidRPr="00130963" w:rsidTr="003238A9">
        <w:trPr>
          <w:trHeight w:val="315"/>
        </w:trPr>
        <w:tc>
          <w:tcPr>
            <w:tcW w:w="7763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нетбуков</w:t>
            </w:r>
          </w:p>
        </w:tc>
        <w:tc>
          <w:tcPr>
            <w:tcW w:w="1660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243</w:t>
            </w:r>
          </w:p>
        </w:tc>
      </w:tr>
      <w:tr w:rsidR="000D68A8" w:rsidRPr="00130963" w:rsidTr="003238A9">
        <w:trPr>
          <w:trHeight w:val="326"/>
        </w:trPr>
        <w:tc>
          <w:tcPr>
            <w:tcW w:w="7763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планшетов</w:t>
            </w:r>
          </w:p>
        </w:tc>
        <w:tc>
          <w:tcPr>
            <w:tcW w:w="1660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D68A8" w:rsidRPr="00130963" w:rsidTr="003238A9">
        <w:trPr>
          <w:trHeight w:val="557"/>
        </w:trPr>
        <w:tc>
          <w:tcPr>
            <w:tcW w:w="7763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общеобразовательных учреждений, имеющих школьные локальные вычислительные сети, построенные по проводной технологии</w:t>
            </w:r>
          </w:p>
        </w:tc>
        <w:tc>
          <w:tcPr>
            <w:tcW w:w="1660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(67%)</w:t>
            </w:r>
          </w:p>
        </w:tc>
      </w:tr>
      <w:tr w:rsidR="000D68A8" w:rsidRPr="00130963" w:rsidTr="003238A9">
        <w:trPr>
          <w:trHeight w:val="840"/>
        </w:trPr>
        <w:tc>
          <w:tcPr>
            <w:tcW w:w="7763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общеобразовательных учреждений, имеющих школьные локальные вычислительные сети, построенные по беспроводной технологии WiFi</w:t>
            </w:r>
          </w:p>
        </w:tc>
        <w:tc>
          <w:tcPr>
            <w:tcW w:w="1660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(56%)</w:t>
            </w:r>
          </w:p>
        </w:tc>
      </w:tr>
      <w:tr w:rsidR="000D68A8" w:rsidRPr="00130963" w:rsidTr="003238A9">
        <w:trPr>
          <w:trHeight w:val="270"/>
        </w:trPr>
        <w:tc>
          <w:tcPr>
            <w:tcW w:w="7763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уроков, проводимых с использованием ИКТ в %</w:t>
            </w:r>
          </w:p>
        </w:tc>
        <w:tc>
          <w:tcPr>
            <w:tcW w:w="1660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80%</w:t>
            </w:r>
          </w:p>
        </w:tc>
      </w:tr>
      <w:tr w:rsidR="000D68A8" w:rsidRPr="00130963" w:rsidTr="003238A9">
        <w:trPr>
          <w:trHeight w:val="274"/>
        </w:trPr>
        <w:tc>
          <w:tcPr>
            <w:tcW w:w="7763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уроков, проводимых с использованием сети "Интернет" в %</w:t>
            </w:r>
          </w:p>
        </w:tc>
        <w:tc>
          <w:tcPr>
            <w:tcW w:w="1660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18%</w:t>
            </w:r>
          </w:p>
        </w:tc>
      </w:tr>
      <w:tr w:rsidR="000D68A8" w:rsidRPr="00130963" w:rsidTr="003238A9">
        <w:trPr>
          <w:trHeight w:val="831"/>
        </w:trPr>
        <w:tc>
          <w:tcPr>
            <w:tcW w:w="7763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образовательных учреждений ведущих "электронный дневник" и "электронный журнал" в информационной системе "Электронная школа Приморья"</w:t>
            </w:r>
          </w:p>
        </w:tc>
        <w:tc>
          <w:tcPr>
            <w:tcW w:w="1660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(100%)</w:t>
            </w:r>
          </w:p>
        </w:tc>
      </w:tr>
      <w:tr w:rsidR="000D68A8" w:rsidRPr="00130963" w:rsidTr="003238A9">
        <w:trPr>
          <w:trHeight w:val="558"/>
        </w:trPr>
        <w:tc>
          <w:tcPr>
            <w:tcW w:w="7763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4A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образовательных учреждений ведущих "электронный дневник" и "электронный журнал" в других информационных системах</w:t>
            </w:r>
          </w:p>
        </w:tc>
        <w:tc>
          <w:tcPr>
            <w:tcW w:w="1660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D68A8" w:rsidRPr="00130963" w:rsidTr="003238A9">
        <w:trPr>
          <w:trHeight w:val="566"/>
        </w:trPr>
        <w:tc>
          <w:tcPr>
            <w:tcW w:w="7763" w:type="dxa"/>
          </w:tcPr>
          <w:p w:rsidR="000D68A8" w:rsidRPr="00464A2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Использование дистанционных технологий в учебном процессе (количество школ)</w:t>
            </w:r>
          </w:p>
        </w:tc>
        <w:tc>
          <w:tcPr>
            <w:tcW w:w="1660" w:type="dxa"/>
          </w:tcPr>
          <w:p w:rsidR="000D68A8" w:rsidRDefault="000D68A8" w:rsidP="0032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(22%)</w:t>
            </w:r>
          </w:p>
        </w:tc>
      </w:tr>
    </w:tbl>
    <w:p w:rsidR="000D68A8" w:rsidRPr="007F4A54" w:rsidRDefault="000D68A8" w:rsidP="007F4A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4A54">
        <w:rPr>
          <w:rFonts w:ascii="Times New Roman" w:hAnsi="Times New Roman" w:cs="Times New Roman"/>
          <w:sz w:val="28"/>
          <w:szCs w:val="28"/>
        </w:rPr>
        <w:t>Д</w:t>
      </w:r>
      <w:r w:rsidRPr="007F4A54">
        <w:rPr>
          <w:rFonts w:ascii="Times New Roman" w:hAnsi="Times New Roman"/>
          <w:sz w:val="28"/>
          <w:szCs w:val="28"/>
        </w:rPr>
        <w:t xml:space="preserve">ля  развития информационной компетентности педагогов </w:t>
      </w:r>
      <w:r>
        <w:rPr>
          <w:rFonts w:ascii="Times New Roman" w:hAnsi="Times New Roman"/>
          <w:sz w:val="28"/>
          <w:szCs w:val="28"/>
        </w:rPr>
        <w:t>в</w:t>
      </w:r>
      <w:r w:rsidRPr="007F4A54">
        <w:rPr>
          <w:rFonts w:ascii="Times New Roman" w:hAnsi="Times New Roman"/>
          <w:sz w:val="28"/>
          <w:szCs w:val="28"/>
        </w:rPr>
        <w:t xml:space="preserve">  течение учебного года  в условиях реализации ФГОС НОО и   введения ФГОС ООО </w:t>
      </w:r>
      <w:r>
        <w:rPr>
          <w:rFonts w:ascii="Times New Roman" w:hAnsi="Times New Roman"/>
          <w:sz w:val="28"/>
          <w:szCs w:val="28"/>
        </w:rPr>
        <w:t>осуществлялось   развитие</w:t>
      </w:r>
      <w:r w:rsidRPr="007F4A54">
        <w:rPr>
          <w:rFonts w:ascii="Times New Roman" w:hAnsi="Times New Roman"/>
          <w:sz w:val="28"/>
          <w:szCs w:val="28"/>
        </w:rPr>
        <w:t xml:space="preserve"> информационной компетентности педагогов.</w:t>
      </w:r>
    </w:p>
    <w:p w:rsidR="000D68A8" w:rsidRPr="007F4A54" w:rsidRDefault="000D68A8" w:rsidP="007F4A5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4A54">
        <w:rPr>
          <w:rFonts w:ascii="Times New Roman" w:hAnsi="Times New Roman"/>
          <w:sz w:val="28"/>
          <w:szCs w:val="28"/>
        </w:rPr>
        <w:t>В рамках городского Форума образовательных инициатив -2015 была проведена конкурсная программа по использованию ИКТ:</w:t>
      </w:r>
    </w:p>
    <w:p w:rsidR="000D68A8" w:rsidRPr="007F4A54" w:rsidRDefault="000D68A8" w:rsidP="007F4A54">
      <w:pPr>
        <w:pStyle w:val="ListParagraph"/>
        <w:tabs>
          <w:tab w:val="left" w:pos="708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7F4A54">
        <w:rPr>
          <w:rFonts w:ascii="Times New Roman" w:hAnsi="Times New Roman"/>
          <w:sz w:val="28"/>
          <w:szCs w:val="28"/>
        </w:rPr>
        <w:t xml:space="preserve">резентация лучших учебно – методических пакетов сезона  (программа </w:t>
      </w:r>
      <w:r w:rsidRPr="007F4A54">
        <w:rPr>
          <w:rFonts w:ascii="Times New Roman" w:hAnsi="Times New Roman"/>
          <w:sz w:val="28"/>
          <w:szCs w:val="28"/>
          <w:lang w:val="en-US"/>
        </w:rPr>
        <w:t>INTEL</w:t>
      </w:r>
      <w:r w:rsidRPr="007F4A54">
        <w:rPr>
          <w:rFonts w:ascii="Times New Roman" w:hAnsi="Times New Roman"/>
          <w:sz w:val="28"/>
          <w:szCs w:val="28"/>
        </w:rPr>
        <w:t xml:space="preserve"> «О</w:t>
      </w:r>
      <w:r>
        <w:rPr>
          <w:rFonts w:ascii="Times New Roman" w:hAnsi="Times New Roman"/>
          <w:sz w:val="28"/>
          <w:szCs w:val="28"/>
        </w:rPr>
        <w:t>бучение для будущего»);</w:t>
      </w:r>
      <w:r w:rsidRPr="007F4A54">
        <w:rPr>
          <w:rFonts w:ascii="Times New Roman" w:hAnsi="Times New Roman"/>
          <w:sz w:val="28"/>
          <w:szCs w:val="28"/>
        </w:rPr>
        <w:t xml:space="preserve">     </w:t>
      </w:r>
    </w:p>
    <w:p w:rsidR="000D68A8" w:rsidRPr="007F4A54" w:rsidRDefault="000D68A8" w:rsidP="007F4A54">
      <w:pPr>
        <w:pStyle w:val="ListParagraph"/>
        <w:tabs>
          <w:tab w:val="left" w:pos="708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</w:t>
      </w:r>
      <w:r w:rsidRPr="007F4A54">
        <w:rPr>
          <w:rFonts w:ascii="Times New Roman" w:hAnsi="Times New Roman"/>
          <w:sz w:val="28"/>
          <w:szCs w:val="28"/>
        </w:rPr>
        <w:t>етский сетевой  конкурс  «Блоголето» по теме «Нам доверена Память» - (МБОУ  СОШ № 5, 14)</w:t>
      </w:r>
      <w:r>
        <w:rPr>
          <w:rFonts w:ascii="Times New Roman" w:hAnsi="Times New Roman"/>
          <w:sz w:val="28"/>
          <w:szCs w:val="28"/>
        </w:rPr>
        <w:t>.</w:t>
      </w:r>
    </w:p>
    <w:p w:rsidR="000D68A8" w:rsidRPr="007F4A54" w:rsidRDefault="000D68A8" w:rsidP="007F4A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4A54">
        <w:rPr>
          <w:rFonts w:ascii="Times New Roman" w:hAnsi="Times New Roman"/>
          <w:sz w:val="28"/>
          <w:szCs w:val="28"/>
        </w:rPr>
        <w:t xml:space="preserve">Конкурс «Блоголето - 2015» показал качественный уровень выполненных работ: выдержана тематика конкурса, продуман дизайн сайтов, содержание материалов соответствует этическим и грамматическим нормам. При оформлении работ участники использовали разнообразные инструменты </w:t>
      </w:r>
      <w:r w:rsidRPr="007F4A54">
        <w:rPr>
          <w:rFonts w:ascii="Times New Roman" w:hAnsi="Times New Roman"/>
          <w:sz w:val="28"/>
          <w:szCs w:val="28"/>
          <w:lang w:val="en-US"/>
        </w:rPr>
        <w:t>Google</w:t>
      </w:r>
      <w:r w:rsidRPr="007F4A54">
        <w:rPr>
          <w:rFonts w:ascii="Times New Roman" w:hAnsi="Times New Roman"/>
          <w:sz w:val="28"/>
          <w:szCs w:val="28"/>
        </w:rPr>
        <w:t xml:space="preserve"> и другие возможн</w:t>
      </w:r>
      <w:r>
        <w:rPr>
          <w:rFonts w:ascii="Times New Roman" w:hAnsi="Times New Roman"/>
          <w:sz w:val="28"/>
          <w:szCs w:val="28"/>
        </w:rPr>
        <w:t>ости облачных сервисов. В</w:t>
      </w:r>
      <w:r w:rsidRPr="007F4A54">
        <w:rPr>
          <w:rFonts w:ascii="Times New Roman" w:hAnsi="Times New Roman"/>
          <w:sz w:val="28"/>
          <w:szCs w:val="28"/>
        </w:rPr>
        <w:t xml:space="preserve"> 2015 году уча</w:t>
      </w:r>
      <w:r>
        <w:rPr>
          <w:rFonts w:ascii="Times New Roman" w:hAnsi="Times New Roman"/>
          <w:sz w:val="28"/>
          <w:szCs w:val="28"/>
        </w:rPr>
        <w:t xml:space="preserve">стие в конкурсе принимали </w:t>
      </w:r>
      <w:r w:rsidRPr="007F4A54">
        <w:rPr>
          <w:rFonts w:ascii="Times New Roman" w:hAnsi="Times New Roman"/>
          <w:sz w:val="28"/>
          <w:szCs w:val="28"/>
        </w:rPr>
        <w:t xml:space="preserve">две команды.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7F4A54">
        <w:rPr>
          <w:rFonts w:ascii="Times New Roman" w:hAnsi="Times New Roman"/>
          <w:sz w:val="28"/>
          <w:szCs w:val="28"/>
        </w:rPr>
        <w:t>2016 году сетевой</w:t>
      </w:r>
      <w:r>
        <w:rPr>
          <w:rFonts w:ascii="Times New Roman" w:hAnsi="Times New Roman"/>
          <w:sz w:val="28"/>
          <w:szCs w:val="28"/>
        </w:rPr>
        <w:t xml:space="preserve"> конкурс «Блоголето» посвящён Г</w:t>
      </w:r>
      <w:r w:rsidRPr="007F4A54">
        <w:rPr>
          <w:rFonts w:ascii="Times New Roman" w:hAnsi="Times New Roman"/>
          <w:sz w:val="28"/>
          <w:szCs w:val="28"/>
        </w:rPr>
        <w:t>оду кино «Новый взгляд» и направлен на создание видеороликов</w:t>
      </w:r>
      <w:r>
        <w:rPr>
          <w:rFonts w:ascii="Times New Roman" w:hAnsi="Times New Roman"/>
          <w:sz w:val="28"/>
          <w:szCs w:val="28"/>
        </w:rPr>
        <w:t>-</w:t>
      </w:r>
      <w:r w:rsidRPr="007F4A54">
        <w:rPr>
          <w:rFonts w:ascii="Times New Roman" w:hAnsi="Times New Roman"/>
          <w:sz w:val="28"/>
          <w:szCs w:val="28"/>
        </w:rPr>
        <w:t xml:space="preserve"> социальных проектов. Участвует 4 школьных команды.</w:t>
      </w:r>
    </w:p>
    <w:p w:rsidR="000D68A8" w:rsidRPr="007F4A54" w:rsidRDefault="000D68A8" w:rsidP="007F4A5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4A54">
        <w:rPr>
          <w:rFonts w:ascii="Times New Roman" w:hAnsi="Times New Roman"/>
          <w:sz w:val="28"/>
          <w:szCs w:val="28"/>
        </w:rPr>
        <w:t xml:space="preserve">В 2015-2016 году впервые был проведен конкурс ученических видеороликов «Мой урок! Хочу всё знать!».  </w:t>
      </w:r>
    </w:p>
    <w:p w:rsidR="000D68A8" w:rsidRPr="007F4A54" w:rsidRDefault="000D68A8" w:rsidP="007F4A5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4A54">
        <w:rPr>
          <w:rFonts w:ascii="Times New Roman" w:hAnsi="Times New Roman"/>
          <w:sz w:val="28"/>
          <w:szCs w:val="28"/>
        </w:rPr>
        <w:t>Четвертый год работает сайт городских методических объединений педагогов города (</w:t>
      </w:r>
      <w:hyperlink r:id="rId8" w:history="1">
        <w:r w:rsidRPr="007F4A54">
          <w:rPr>
            <w:rStyle w:val="Hyperlink"/>
            <w:rFonts w:ascii="Times New Roman" w:hAnsi="Times New Roman"/>
            <w:sz w:val="28"/>
            <w:szCs w:val="28"/>
          </w:rPr>
          <w:t>https://sites.google.com/site/gmopedagogovspasskd/</w:t>
        </w:r>
      </w:hyperlink>
      <w:r w:rsidRPr="007F4A54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7F4A54">
        <w:rPr>
          <w:rFonts w:ascii="Times New Roman" w:hAnsi="Times New Roman"/>
          <w:sz w:val="28"/>
          <w:szCs w:val="28"/>
        </w:rPr>
        <w:t>озданы сайты ГМО учителей 2-х, 3-х классов, химии. Находятся в разработке сайты ГМО 4-х классов, биологии, физики, ин</w:t>
      </w:r>
      <w:r>
        <w:rPr>
          <w:rFonts w:ascii="Times New Roman" w:hAnsi="Times New Roman"/>
          <w:sz w:val="28"/>
          <w:szCs w:val="28"/>
        </w:rPr>
        <w:t>форматики, физической культуры; п</w:t>
      </w:r>
      <w:r w:rsidRPr="007F4A54">
        <w:rPr>
          <w:rStyle w:val="FontStyle12"/>
          <w:rFonts w:cs="Times New Roman"/>
          <w:sz w:val="28"/>
          <w:szCs w:val="28"/>
        </w:rPr>
        <w:t>родолжил</w:t>
      </w:r>
      <w:r>
        <w:rPr>
          <w:rStyle w:val="FontStyle12"/>
          <w:rFonts w:cs="Times New Roman"/>
          <w:sz w:val="28"/>
          <w:szCs w:val="28"/>
        </w:rPr>
        <w:t xml:space="preserve"> работу  сайт «Учитель года»</w:t>
      </w:r>
      <w:r w:rsidRPr="007F4A54">
        <w:rPr>
          <w:rStyle w:val="FontStyle12"/>
          <w:rFonts w:cs="Times New Roman"/>
          <w:sz w:val="28"/>
          <w:szCs w:val="28"/>
        </w:rPr>
        <w:t>.</w:t>
      </w:r>
    </w:p>
    <w:p w:rsidR="000D68A8" w:rsidRPr="007F4A54" w:rsidRDefault="000D68A8" w:rsidP="007F4A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2015-2016</w:t>
      </w:r>
      <w:r w:rsidRPr="007F4A54">
        <w:rPr>
          <w:rFonts w:ascii="Times New Roman" w:hAnsi="Times New Roman"/>
          <w:sz w:val="28"/>
          <w:szCs w:val="28"/>
        </w:rPr>
        <w:t xml:space="preserve"> учебном году работала творческая мастерская «ИКТ в развитии потенциала педагога». В ходе работы данной мастерской было успешно проведено 2 занятия:</w:t>
      </w:r>
    </w:p>
    <w:p w:rsidR="000D68A8" w:rsidRPr="007F4A54" w:rsidRDefault="000D68A8" w:rsidP="007F4A54">
      <w:pPr>
        <w:pStyle w:val="ListParagraph"/>
        <w:tabs>
          <w:tab w:val="left" w:pos="708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F4A54">
        <w:rPr>
          <w:rFonts w:ascii="Times New Roman" w:hAnsi="Times New Roman"/>
          <w:sz w:val="28"/>
          <w:szCs w:val="28"/>
        </w:rPr>
        <w:t>«Эффективное использование ЭОР в НОД воспитателя» на базе МБДОУ ЦРР № 18 (Субботина Т.Н.). Приняло</w:t>
      </w:r>
      <w:r>
        <w:rPr>
          <w:rFonts w:ascii="Times New Roman" w:hAnsi="Times New Roman"/>
          <w:sz w:val="28"/>
          <w:szCs w:val="28"/>
        </w:rPr>
        <w:t xml:space="preserve"> участие 12 воспитателей города;</w:t>
      </w:r>
    </w:p>
    <w:p w:rsidR="000D68A8" w:rsidRPr="007F4A54" w:rsidRDefault="000D68A8" w:rsidP="007F4A54">
      <w:pPr>
        <w:pStyle w:val="ListParagraph"/>
        <w:tabs>
          <w:tab w:val="left" w:pos="708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F4A54">
        <w:rPr>
          <w:rFonts w:ascii="Times New Roman" w:hAnsi="Times New Roman"/>
          <w:sz w:val="28"/>
          <w:szCs w:val="28"/>
        </w:rPr>
        <w:t>«ИКТ – компетентность у учителей начальных классов в контексте ФГОС НОО» на базе МБОУ СОШ № 1 (Краснюк Т.Н.). Участвовали 8 человек (школа № 1, 3, 4, 12, МГ).</w:t>
      </w:r>
    </w:p>
    <w:p w:rsidR="000D68A8" w:rsidRPr="007F4A54" w:rsidRDefault="000D68A8" w:rsidP="007F4A54">
      <w:pPr>
        <w:pStyle w:val="ListParagraph"/>
        <w:tabs>
          <w:tab w:val="left" w:pos="708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7F4A54">
        <w:rPr>
          <w:rFonts w:ascii="Times New Roman" w:hAnsi="Times New Roman"/>
          <w:sz w:val="28"/>
          <w:szCs w:val="28"/>
        </w:rPr>
        <w:t>величилось число учителей,  принявших  участие в различного рода вебинарах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F4A54">
        <w:rPr>
          <w:rFonts w:ascii="Times New Roman" w:hAnsi="Times New Roman"/>
          <w:sz w:val="28"/>
          <w:szCs w:val="28"/>
        </w:rPr>
        <w:t>- 19 %  (в этом году их уже 50 человек, в п</w:t>
      </w:r>
      <w:r>
        <w:rPr>
          <w:rFonts w:ascii="Times New Roman" w:hAnsi="Times New Roman"/>
          <w:sz w:val="28"/>
          <w:szCs w:val="28"/>
        </w:rPr>
        <w:t>рошлом -20, в 2014 году - 6).</w:t>
      </w:r>
      <w:r w:rsidRPr="007F4A54">
        <w:rPr>
          <w:rFonts w:ascii="Times New Roman" w:hAnsi="Times New Roman"/>
          <w:sz w:val="28"/>
          <w:szCs w:val="28"/>
        </w:rPr>
        <w:t xml:space="preserve"> 24% педагогов принимает участие</w:t>
      </w:r>
      <w:r>
        <w:rPr>
          <w:rFonts w:ascii="Times New Roman" w:hAnsi="Times New Roman"/>
          <w:sz w:val="28"/>
          <w:szCs w:val="28"/>
        </w:rPr>
        <w:t xml:space="preserve"> в сетевых проектах и конкурсах. </w:t>
      </w:r>
      <w:r w:rsidRPr="007F4A54">
        <w:rPr>
          <w:rFonts w:ascii="Times New Roman" w:hAnsi="Times New Roman"/>
          <w:sz w:val="28"/>
          <w:szCs w:val="28"/>
        </w:rPr>
        <w:t xml:space="preserve">17, 4 % педагогов имеют личные </w:t>
      </w:r>
      <w:r w:rsidRPr="007F4A54">
        <w:rPr>
          <w:rFonts w:ascii="Times New Roman" w:hAnsi="Times New Roman"/>
          <w:sz w:val="28"/>
          <w:szCs w:val="28"/>
          <w:lang w:val="en-US"/>
        </w:rPr>
        <w:t>web</w:t>
      </w:r>
      <w:r w:rsidRPr="007F4A54">
        <w:rPr>
          <w:rFonts w:ascii="Times New Roman" w:hAnsi="Times New Roman"/>
          <w:sz w:val="28"/>
          <w:szCs w:val="28"/>
        </w:rPr>
        <w:t>-сайты или блоги.</w:t>
      </w:r>
    </w:p>
    <w:p w:rsidR="000D68A8" w:rsidRPr="007F4A54" w:rsidRDefault="000D68A8" w:rsidP="007F4A5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4A54">
        <w:rPr>
          <w:rFonts w:ascii="Times New Roman" w:hAnsi="Times New Roman"/>
          <w:sz w:val="28"/>
          <w:szCs w:val="28"/>
        </w:rPr>
        <w:t xml:space="preserve">Ежегодно проводится оценка ИКТ – компетентности педагога. </w:t>
      </w:r>
    </w:p>
    <w:p w:rsidR="000D68A8" w:rsidRPr="007F4A54" w:rsidRDefault="000D68A8" w:rsidP="007F4A54">
      <w:pPr>
        <w:pStyle w:val="BodyTextIndent2"/>
        <w:tabs>
          <w:tab w:val="clear" w:pos="708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4A54">
        <w:rPr>
          <w:rFonts w:ascii="Times New Roman" w:hAnsi="Times New Roman"/>
          <w:sz w:val="28"/>
          <w:szCs w:val="28"/>
        </w:rPr>
        <w:t>В разной степени владеют базовыми навыками пользования компьютером – 83 % педагогов;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7F4A54">
        <w:rPr>
          <w:rFonts w:ascii="Times New Roman" w:hAnsi="Times New Roman"/>
          <w:sz w:val="28"/>
          <w:szCs w:val="28"/>
        </w:rPr>
        <w:t>огут самостоятельно использовать компьютер в качестве ТСО (создавать и использовать компьютерные презентации, электронные таблицы; находить необходимую информацию в И</w:t>
      </w:r>
      <w:r>
        <w:rPr>
          <w:rFonts w:ascii="Times New Roman" w:hAnsi="Times New Roman"/>
          <w:sz w:val="28"/>
          <w:szCs w:val="28"/>
        </w:rPr>
        <w:t>нтернет, использовать ЦОР (ЭОР)</w:t>
      </w:r>
      <w:r w:rsidRPr="007F4A54">
        <w:rPr>
          <w:rFonts w:ascii="Times New Roman" w:hAnsi="Times New Roman"/>
          <w:sz w:val="28"/>
          <w:szCs w:val="28"/>
        </w:rPr>
        <w:t xml:space="preserve"> – 65 %  учителей и воспитателей; </w:t>
      </w:r>
      <w:r>
        <w:rPr>
          <w:rFonts w:ascii="Times New Roman" w:hAnsi="Times New Roman"/>
          <w:sz w:val="28"/>
          <w:szCs w:val="28"/>
        </w:rPr>
        <w:t>м</w:t>
      </w:r>
      <w:r w:rsidRPr="007F4A54">
        <w:rPr>
          <w:rFonts w:ascii="Times New Roman" w:hAnsi="Times New Roman"/>
          <w:sz w:val="28"/>
          <w:szCs w:val="28"/>
        </w:rPr>
        <w:t>огут активно использовать мультимедиа и Интернет в учебном процессе (создавать и редактировать изображения, видео- и звуковые файлы, базы данных) – 42 % педагогов;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7F4A54">
        <w:rPr>
          <w:rFonts w:ascii="Times New Roman" w:hAnsi="Times New Roman"/>
          <w:sz w:val="28"/>
          <w:szCs w:val="28"/>
        </w:rPr>
        <w:t>огут использовать интерактивную доску – 16 %</w:t>
      </w:r>
      <w:r>
        <w:rPr>
          <w:rFonts w:ascii="Times New Roman" w:hAnsi="Times New Roman"/>
          <w:sz w:val="28"/>
          <w:szCs w:val="28"/>
        </w:rPr>
        <w:t>; я</w:t>
      </w:r>
      <w:r w:rsidRPr="007F4A54">
        <w:rPr>
          <w:rFonts w:ascii="Times New Roman" w:hAnsi="Times New Roman"/>
          <w:sz w:val="28"/>
          <w:szCs w:val="28"/>
        </w:rPr>
        <w:t>вляются профессиональными пользователями компьютера (используют авторские среды и языки программирования, администрируют компьютер и сеть) – 10,1 %;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4A54">
        <w:rPr>
          <w:rFonts w:ascii="Times New Roman" w:hAnsi="Times New Roman"/>
          <w:sz w:val="28"/>
          <w:szCs w:val="28"/>
        </w:rPr>
        <w:t>100% учителей (267 человек) ведут  электронный дневник;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4A54">
        <w:rPr>
          <w:rFonts w:ascii="Times New Roman" w:hAnsi="Times New Roman"/>
          <w:sz w:val="28"/>
          <w:szCs w:val="28"/>
        </w:rPr>
        <w:t>142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4A54">
        <w:rPr>
          <w:rFonts w:ascii="Times New Roman" w:hAnsi="Times New Roman"/>
          <w:sz w:val="28"/>
          <w:szCs w:val="28"/>
        </w:rPr>
        <w:t xml:space="preserve">чел. (31%) учителей и воспитателей  принимают участие в профессиональных форумах и сетевых сообществах, используют   электронные презентации,  тренажеры, компьютерное тестирование, ученические проекты, </w:t>
      </w:r>
      <w:r w:rsidRPr="007F4A54">
        <w:rPr>
          <w:rFonts w:ascii="Times New Roman" w:hAnsi="Times New Roman"/>
          <w:sz w:val="28"/>
          <w:szCs w:val="28"/>
          <w:lang w:val="en-US"/>
        </w:rPr>
        <w:t>Intel</w:t>
      </w:r>
      <w:r>
        <w:rPr>
          <w:rFonts w:ascii="Times New Roman" w:hAnsi="Times New Roman"/>
          <w:sz w:val="28"/>
          <w:szCs w:val="28"/>
        </w:rPr>
        <w:t xml:space="preserve"> – проекты, ЦОР, </w:t>
      </w:r>
      <w:r w:rsidRPr="007F4A54">
        <w:rPr>
          <w:rFonts w:ascii="Times New Roman" w:hAnsi="Times New Roman"/>
          <w:sz w:val="28"/>
          <w:szCs w:val="28"/>
        </w:rPr>
        <w:t xml:space="preserve">интерактивные доски,  технологию ТОГИС. </w:t>
      </w:r>
    </w:p>
    <w:p w:rsidR="000D68A8" w:rsidRPr="00692CA8" w:rsidRDefault="000D68A8" w:rsidP="003238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CA8">
        <w:rPr>
          <w:rFonts w:ascii="Times New Roman" w:hAnsi="Times New Roman" w:cs="Times New Roman"/>
          <w:sz w:val="28"/>
          <w:szCs w:val="28"/>
        </w:rPr>
        <w:t>Кадровый состав муниципальных общеобразовательных учреждений городского округа Спасск-Дальний следующий: общ</w:t>
      </w:r>
      <w:r>
        <w:rPr>
          <w:rFonts w:ascii="Times New Roman" w:hAnsi="Times New Roman" w:cs="Times New Roman"/>
          <w:sz w:val="28"/>
          <w:szCs w:val="28"/>
        </w:rPr>
        <w:t>ее количество работников –   385</w:t>
      </w:r>
      <w:r w:rsidRPr="00692CA8">
        <w:rPr>
          <w:rFonts w:ascii="Times New Roman" w:hAnsi="Times New Roman" w:cs="Times New Roman"/>
          <w:sz w:val="28"/>
          <w:szCs w:val="28"/>
        </w:rPr>
        <w:t xml:space="preserve"> (в 2014-2015 учебном году – 414, в 2013-2014 году – 428, в 2012-2013 учебном году - 424, в 2011-2012 учебном году – 420), количество педагогических р</w:t>
      </w:r>
      <w:r>
        <w:rPr>
          <w:rFonts w:ascii="Times New Roman" w:hAnsi="Times New Roman" w:cs="Times New Roman"/>
          <w:sz w:val="28"/>
          <w:szCs w:val="28"/>
        </w:rPr>
        <w:t>аботников – 248</w:t>
      </w:r>
      <w:r w:rsidRPr="00692CA8">
        <w:rPr>
          <w:rFonts w:ascii="Times New Roman" w:hAnsi="Times New Roman" w:cs="Times New Roman"/>
          <w:sz w:val="28"/>
          <w:szCs w:val="28"/>
        </w:rPr>
        <w:t xml:space="preserve"> (в 2014-2015 учебном году – 269, в 2013-2014 учебном году – 280, в 2012-2013 году – 286, 2011-2012 учебном году – 277), из них </w:t>
      </w:r>
      <w:r>
        <w:rPr>
          <w:rFonts w:ascii="Times New Roman" w:hAnsi="Times New Roman" w:cs="Times New Roman"/>
          <w:sz w:val="28"/>
          <w:szCs w:val="28"/>
        </w:rPr>
        <w:t>180</w:t>
      </w:r>
      <w:r w:rsidRPr="00692CA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72,6</w:t>
      </w:r>
      <w:r w:rsidRPr="00692CA8">
        <w:rPr>
          <w:rFonts w:ascii="Times New Roman" w:hAnsi="Times New Roman" w:cs="Times New Roman"/>
          <w:sz w:val="28"/>
          <w:szCs w:val="28"/>
        </w:rPr>
        <w:t xml:space="preserve">%) педагогических работников имеют высшее образование (2014-2015 учебный год - 199 (74 %)), </w:t>
      </w:r>
      <w:r>
        <w:rPr>
          <w:rFonts w:ascii="Times New Roman" w:hAnsi="Times New Roman" w:cs="Times New Roman"/>
          <w:sz w:val="28"/>
          <w:szCs w:val="28"/>
        </w:rPr>
        <w:t>67 (27</w:t>
      </w:r>
      <w:r w:rsidRPr="00692CA8">
        <w:rPr>
          <w:rFonts w:ascii="Times New Roman" w:hAnsi="Times New Roman" w:cs="Times New Roman"/>
          <w:sz w:val="28"/>
          <w:szCs w:val="28"/>
        </w:rPr>
        <w:t xml:space="preserve"> %) - среднее профессиональное образование (2014-2015 учебный год - 70 (26 %)). Стаж менее 2 лет имеют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92CA8">
        <w:rPr>
          <w:rFonts w:ascii="Times New Roman" w:hAnsi="Times New Roman" w:cs="Times New Roman"/>
          <w:sz w:val="28"/>
          <w:szCs w:val="28"/>
        </w:rPr>
        <w:t xml:space="preserve"> педагогических работн</w:t>
      </w:r>
      <w:r>
        <w:rPr>
          <w:rFonts w:ascii="Times New Roman" w:hAnsi="Times New Roman" w:cs="Times New Roman"/>
          <w:sz w:val="28"/>
          <w:szCs w:val="28"/>
        </w:rPr>
        <w:t>ика</w:t>
      </w:r>
      <w:r w:rsidRPr="00692CA8">
        <w:rPr>
          <w:rFonts w:ascii="Times New Roman" w:hAnsi="Times New Roman" w:cs="Times New Roman"/>
          <w:sz w:val="28"/>
          <w:szCs w:val="28"/>
        </w:rPr>
        <w:t xml:space="preserve"> (2014-2015 учебный г</w:t>
      </w:r>
      <w:r>
        <w:rPr>
          <w:rFonts w:ascii="Times New Roman" w:hAnsi="Times New Roman" w:cs="Times New Roman"/>
          <w:sz w:val="28"/>
          <w:szCs w:val="28"/>
        </w:rPr>
        <w:t>од – 11 чел.), от 2 до 5 лет – 11</w:t>
      </w:r>
      <w:r w:rsidRPr="00692CA8">
        <w:rPr>
          <w:rFonts w:ascii="Times New Roman" w:hAnsi="Times New Roman" w:cs="Times New Roman"/>
          <w:sz w:val="28"/>
          <w:szCs w:val="28"/>
        </w:rPr>
        <w:t xml:space="preserve"> чел. (2014-2015 учебный год – 9 чел.), от 5 до 10 лет </w:t>
      </w:r>
      <w:r>
        <w:rPr>
          <w:rFonts w:ascii="Times New Roman" w:hAnsi="Times New Roman" w:cs="Times New Roman"/>
          <w:sz w:val="28"/>
          <w:szCs w:val="28"/>
        </w:rPr>
        <w:t>– 13</w:t>
      </w:r>
      <w:r w:rsidRPr="00692CA8">
        <w:rPr>
          <w:rFonts w:ascii="Times New Roman" w:hAnsi="Times New Roman" w:cs="Times New Roman"/>
          <w:sz w:val="28"/>
          <w:szCs w:val="28"/>
        </w:rPr>
        <w:t xml:space="preserve"> чел. (2014-2015 учебный год –12 чел.), от 10 до 20 лет – </w:t>
      </w:r>
      <w:r>
        <w:rPr>
          <w:rFonts w:ascii="Times New Roman" w:hAnsi="Times New Roman" w:cs="Times New Roman"/>
          <w:sz w:val="28"/>
          <w:szCs w:val="28"/>
        </w:rPr>
        <w:t>55</w:t>
      </w:r>
      <w:r w:rsidRPr="00692CA8">
        <w:rPr>
          <w:rFonts w:ascii="Times New Roman" w:hAnsi="Times New Roman" w:cs="Times New Roman"/>
          <w:sz w:val="28"/>
          <w:szCs w:val="28"/>
        </w:rPr>
        <w:t xml:space="preserve"> чел. (2014-2015 учебный год – 67 чел.), от 20 лет и более – </w:t>
      </w:r>
      <w:r>
        <w:rPr>
          <w:rFonts w:ascii="Times New Roman" w:hAnsi="Times New Roman" w:cs="Times New Roman"/>
          <w:sz w:val="28"/>
          <w:szCs w:val="28"/>
        </w:rPr>
        <w:t>165</w:t>
      </w:r>
      <w:r w:rsidRPr="00692CA8">
        <w:rPr>
          <w:rFonts w:ascii="Times New Roman" w:hAnsi="Times New Roman" w:cs="Times New Roman"/>
          <w:sz w:val="28"/>
          <w:szCs w:val="28"/>
        </w:rPr>
        <w:t xml:space="preserve"> чел. (2014-2015 учебный год – </w:t>
      </w:r>
      <w:r>
        <w:rPr>
          <w:rFonts w:ascii="Times New Roman" w:hAnsi="Times New Roman" w:cs="Times New Roman"/>
          <w:sz w:val="28"/>
          <w:szCs w:val="28"/>
        </w:rPr>
        <w:t>170 чел.). Моложе 25 лет – 8</w:t>
      </w:r>
      <w:r w:rsidRPr="00692CA8">
        <w:rPr>
          <w:rFonts w:ascii="Times New Roman" w:hAnsi="Times New Roman" w:cs="Times New Roman"/>
          <w:sz w:val="28"/>
          <w:szCs w:val="28"/>
        </w:rPr>
        <w:t xml:space="preserve"> чел. (2014-2015 учебный год</w:t>
      </w:r>
      <w:r>
        <w:rPr>
          <w:rFonts w:ascii="Times New Roman" w:hAnsi="Times New Roman" w:cs="Times New Roman"/>
          <w:sz w:val="28"/>
          <w:szCs w:val="28"/>
        </w:rPr>
        <w:t xml:space="preserve"> – 11 чел.), 25-35 лет – 23</w:t>
      </w:r>
      <w:r w:rsidRPr="00692CA8">
        <w:rPr>
          <w:rFonts w:ascii="Times New Roman" w:hAnsi="Times New Roman" w:cs="Times New Roman"/>
          <w:sz w:val="28"/>
          <w:szCs w:val="28"/>
        </w:rPr>
        <w:t xml:space="preserve"> чел. (2014-2015 учебный год</w:t>
      </w:r>
      <w:r>
        <w:rPr>
          <w:rFonts w:ascii="Times New Roman" w:hAnsi="Times New Roman" w:cs="Times New Roman"/>
          <w:sz w:val="28"/>
          <w:szCs w:val="28"/>
        </w:rPr>
        <w:t xml:space="preserve"> – 30 чел.), 35 лет и старше – 217</w:t>
      </w:r>
      <w:r w:rsidRPr="00692CA8">
        <w:rPr>
          <w:rFonts w:ascii="Times New Roman" w:hAnsi="Times New Roman" w:cs="Times New Roman"/>
          <w:sz w:val="28"/>
          <w:szCs w:val="28"/>
        </w:rPr>
        <w:t xml:space="preserve"> чел. (2014-2015 учебный </w:t>
      </w:r>
      <w:r>
        <w:rPr>
          <w:rFonts w:ascii="Times New Roman" w:hAnsi="Times New Roman" w:cs="Times New Roman"/>
          <w:sz w:val="28"/>
          <w:szCs w:val="28"/>
        </w:rPr>
        <w:t>год – 228 чел.), пенсионеров – 48</w:t>
      </w:r>
      <w:r w:rsidRPr="00692CA8">
        <w:rPr>
          <w:rFonts w:ascii="Times New Roman" w:hAnsi="Times New Roman" w:cs="Times New Roman"/>
          <w:sz w:val="28"/>
          <w:szCs w:val="28"/>
        </w:rPr>
        <w:t xml:space="preserve"> чел. (2014-2015 учебный год – 54 чел.).</w:t>
      </w:r>
    </w:p>
    <w:p w:rsidR="000D68A8" w:rsidRPr="00692CA8" w:rsidRDefault="000D68A8" w:rsidP="003238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CA8">
        <w:rPr>
          <w:rFonts w:ascii="Times New Roman" w:hAnsi="Times New Roman" w:cs="Times New Roman"/>
          <w:sz w:val="28"/>
          <w:szCs w:val="28"/>
        </w:rPr>
        <w:t>В муниципальных дошкольных образовательных учреждениях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Спасск-Дальний работают 536 человек, из них 192</w:t>
      </w:r>
      <w:r w:rsidRPr="00692CA8">
        <w:rPr>
          <w:rFonts w:ascii="Times New Roman" w:hAnsi="Times New Roman" w:cs="Times New Roman"/>
          <w:sz w:val="28"/>
          <w:szCs w:val="28"/>
        </w:rPr>
        <w:t xml:space="preserve"> – педагогические работники. Имеют высшее </w:t>
      </w:r>
      <w:r>
        <w:rPr>
          <w:rFonts w:ascii="Times New Roman" w:hAnsi="Times New Roman" w:cs="Times New Roman"/>
          <w:sz w:val="28"/>
          <w:szCs w:val="28"/>
        </w:rPr>
        <w:t>профессиональное образование – 33 чел. (17,2</w:t>
      </w:r>
      <w:r w:rsidRPr="00692CA8">
        <w:rPr>
          <w:rFonts w:ascii="Times New Roman" w:hAnsi="Times New Roman" w:cs="Times New Roman"/>
          <w:sz w:val="28"/>
          <w:szCs w:val="28"/>
        </w:rPr>
        <w:t xml:space="preserve">%), среднее </w:t>
      </w:r>
      <w:r>
        <w:rPr>
          <w:rFonts w:ascii="Times New Roman" w:hAnsi="Times New Roman" w:cs="Times New Roman"/>
          <w:sz w:val="28"/>
          <w:szCs w:val="28"/>
        </w:rPr>
        <w:t>профессиональное образование – 58 чел. (30,2</w:t>
      </w:r>
      <w:r w:rsidRPr="00692CA8">
        <w:rPr>
          <w:rFonts w:ascii="Times New Roman" w:hAnsi="Times New Roman" w:cs="Times New Roman"/>
          <w:sz w:val="28"/>
          <w:szCs w:val="28"/>
        </w:rPr>
        <w:t>%), пе</w:t>
      </w:r>
      <w:r>
        <w:rPr>
          <w:rFonts w:ascii="Times New Roman" w:hAnsi="Times New Roman" w:cs="Times New Roman"/>
          <w:sz w:val="28"/>
          <w:szCs w:val="28"/>
        </w:rPr>
        <w:t>дагогическое образование имеют 189 чел. (98,4</w:t>
      </w:r>
      <w:r w:rsidRPr="00692CA8">
        <w:rPr>
          <w:rFonts w:ascii="Times New Roman" w:hAnsi="Times New Roman" w:cs="Times New Roman"/>
          <w:sz w:val="28"/>
          <w:szCs w:val="28"/>
        </w:rPr>
        <w:t>%).</w:t>
      </w:r>
    </w:p>
    <w:p w:rsidR="000D68A8" w:rsidRPr="00692CA8" w:rsidRDefault="000D68A8" w:rsidP="003238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CA8">
        <w:rPr>
          <w:rFonts w:ascii="Times New Roman" w:hAnsi="Times New Roman" w:cs="Times New Roman"/>
          <w:sz w:val="28"/>
          <w:szCs w:val="28"/>
        </w:rPr>
        <w:t xml:space="preserve">Численность работников муниципальных учреждений дополнительного образования детей составляет </w:t>
      </w:r>
      <w:r>
        <w:rPr>
          <w:rFonts w:ascii="Times New Roman" w:hAnsi="Times New Roman" w:cs="Times New Roman"/>
          <w:sz w:val="28"/>
          <w:szCs w:val="28"/>
        </w:rPr>
        <w:t>163 чел., из них 58</w:t>
      </w:r>
      <w:r w:rsidRPr="00692CA8">
        <w:rPr>
          <w:rFonts w:ascii="Times New Roman" w:hAnsi="Times New Roman" w:cs="Times New Roman"/>
          <w:sz w:val="28"/>
          <w:szCs w:val="28"/>
        </w:rPr>
        <w:t xml:space="preserve"> чел. – педагоги. Имеют высшее </w:t>
      </w:r>
      <w:r>
        <w:rPr>
          <w:rFonts w:ascii="Times New Roman" w:hAnsi="Times New Roman" w:cs="Times New Roman"/>
          <w:sz w:val="28"/>
          <w:szCs w:val="28"/>
        </w:rPr>
        <w:t>профессиональное образование – 39 чел. (67,2</w:t>
      </w:r>
      <w:r w:rsidRPr="00692CA8">
        <w:rPr>
          <w:rFonts w:ascii="Times New Roman" w:hAnsi="Times New Roman" w:cs="Times New Roman"/>
          <w:sz w:val="28"/>
          <w:szCs w:val="28"/>
        </w:rPr>
        <w:t xml:space="preserve">%), среднее </w:t>
      </w:r>
      <w:r>
        <w:rPr>
          <w:rFonts w:ascii="Times New Roman" w:hAnsi="Times New Roman" w:cs="Times New Roman"/>
          <w:sz w:val="28"/>
          <w:szCs w:val="28"/>
        </w:rPr>
        <w:t>профессиональное образование – 17 чел. (29,3</w:t>
      </w:r>
      <w:r w:rsidRPr="00692CA8">
        <w:rPr>
          <w:rFonts w:ascii="Times New Roman" w:hAnsi="Times New Roman" w:cs="Times New Roman"/>
          <w:sz w:val="28"/>
          <w:szCs w:val="28"/>
        </w:rPr>
        <w:t>%), пе</w:t>
      </w:r>
      <w:r>
        <w:rPr>
          <w:rFonts w:ascii="Times New Roman" w:hAnsi="Times New Roman" w:cs="Times New Roman"/>
          <w:sz w:val="28"/>
          <w:szCs w:val="28"/>
        </w:rPr>
        <w:t>дагогическое образование имеют 46</w:t>
      </w:r>
      <w:r w:rsidRPr="00692CA8">
        <w:rPr>
          <w:rFonts w:ascii="Times New Roman" w:hAnsi="Times New Roman" w:cs="Times New Roman"/>
          <w:sz w:val="28"/>
          <w:szCs w:val="28"/>
        </w:rPr>
        <w:t xml:space="preserve"> чел. (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79,3</w:t>
      </w:r>
      <w:r w:rsidRPr="00692CA8">
        <w:rPr>
          <w:rFonts w:ascii="Times New Roman" w:hAnsi="Times New Roman" w:cs="Times New Roman"/>
          <w:sz w:val="28"/>
          <w:szCs w:val="28"/>
        </w:rPr>
        <w:t>%).</w:t>
      </w:r>
    </w:p>
    <w:p w:rsidR="000D68A8" w:rsidRPr="00417BB8" w:rsidRDefault="000D68A8" w:rsidP="00417BB8">
      <w:pPr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BB8">
        <w:rPr>
          <w:rFonts w:ascii="Times New Roman" w:hAnsi="Times New Roman" w:cs="Times New Roman"/>
          <w:sz w:val="28"/>
          <w:szCs w:val="28"/>
        </w:rPr>
        <w:t>В целях обеспечения качества образования, поддержки и развития инновационной образовательной деятельности в условиях реализации  ФГОС ДО и ООО  в течение года работали 9 стажировочных площадок:</w:t>
      </w:r>
    </w:p>
    <w:p w:rsidR="000D68A8" w:rsidRPr="00417BB8" w:rsidRDefault="000D68A8" w:rsidP="00417BB8">
      <w:pPr>
        <w:tabs>
          <w:tab w:val="left" w:pos="360"/>
          <w:tab w:val="left" w:pos="12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7BB8">
        <w:rPr>
          <w:rFonts w:ascii="Times New Roman" w:hAnsi="Times New Roman" w:cs="Times New Roman"/>
          <w:sz w:val="28"/>
          <w:szCs w:val="28"/>
        </w:rPr>
        <w:t>МБОУ СОШ № 1 (ди</w:t>
      </w:r>
      <w:r>
        <w:rPr>
          <w:rFonts w:ascii="Times New Roman" w:hAnsi="Times New Roman" w:cs="Times New Roman"/>
          <w:sz w:val="28"/>
          <w:szCs w:val="28"/>
        </w:rPr>
        <w:t>ректор Митин А. С.</w:t>
      </w:r>
      <w:r w:rsidRPr="00417BB8">
        <w:rPr>
          <w:rFonts w:ascii="Times New Roman" w:hAnsi="Times New Roman" w:cs="Times New Roman"/>
          <w:sz w:val="28"/>
          <w:szCs w:val="28"/>
        </w:rPr>
        <w:t>) -  по  эффективным методам подготовки    обучающихся  к ОГЭ по математике;</w:t>
      </w:r>
    </w:p>
    <w:p w:rsidR="000D68A8" w:rsidRPr="00417BB8" w:rsidRDefault="000D68A8" w:rsidP="00417BB8">
      <w:pPr>
        <w:tabs>
          <w:tab w:val="left" w:pos="360"/>
          <w:tab w:val="left" w:pos="12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7BB8">
        <w:rPr>
          <w:rFonts w:ascii="Times New Roman" w:hAnsi="Times New Roman" w:cs="Times New Roman"/>
          <w:sz w:val="28"/>
          <w:szCs w:val="28"/>
        </w:rPr>
        <w:t>МБОУСОШ № 4 (дир</w:t>
      </w:r>
      <w:r>
        <w:rPr>
          <w:rFonts w:ascii="Times New Roman" w:hAnsi="Times New Roman" w:cs="Times New Roman"/>
          <w:sz w:val="28"/>
          <w:szCs w:val="28"/>
        </w:rPr>
        <w:t>ектор Клименко Е. Г.</w:t>
      </w:r>
      <w:r w:rsidRPr="00417BB8">
        <w:rPr>
          <w:rFonts w:ascii="Times New Roman" w:hAnsi="Times New Roman" w:cs="Times New Roman"/>
          <w:sz w:val="28"/>
          <w:szCs w:val="28"/>
        </w:rPr>
        <w:t>) - по  эффективным методам подготовки обучающихся к ОГЭ по русскому языку и литературе;</w:t>
      </w:r>
    </w:p>
    <w:p w:rsidR="000D68A8" w:rsidRPr="00417BB8" w:rsidRDefault="000D68A8" w:rsidP="00417BB8">
      <w:pPr>
        <w:tabs>
          <w:tab w:val="left" w:pos="360"/>
          <w:tab w:val="left" w:pos="12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7BB8">
        <w:rPr>
          <w:rFonts w:ascii="Times New Roman" w:hAnsi="Times New Roman" w:cs="Times New Roman"/>
          <w:sz w:val="28"/>
          <w:szCs w:val="28"/>
        </w:rPr>
        <w:t>МБОУСОШ № 15 (дирек</w:t>
      </w:r>
      <w:r>
        <w:rPr>
          <w:rFonts w:ascii="Times New Roman" w:hAnsi="Times New Roman" w:cs="Times New Roman"/>
          <w:sz w:val="28"/>
          <w:szCs w:val="28"/>
        </w:rPr>
        <w:t>тор Гриднев С. А.</w:t>
      </w:r>
      <w:r w:rsidRPr="00417BB8">
        <w:rPr>
          <w:rFonts w:ascii="Times New Roman" w:hAnsi="Times New Roman" w:cs="Times New Roman"/>
          <w:sz w:val="28"/>
          <w:szCs w:val="28"/>
        </w:rPr>
        <w:t xml:space="preserve">) по  эффективным методам подготовки обучающихся к ОГЭ по истории и обществознанию;  </w:t>
      </w:r>
    </w:p>
    <w:p w:rsidR="000D68A8" w:rsidRPr="00417BB8" w:rsidRDefault="000D68A8" w:rsidP="00417BB8">
      <w:pPr>
        <w:tabs>
          <w:tab w:val="left" w:pos="360"/>
          <w:tab w:val="left" w:pos="567"/>
          <w:tab w:val="left" w:pos="12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7BB8">
        <w:rPr>
          <w:rFonts w:ascii="Times New Roman" w:hAnsi="Times New Roman" w:cs="Times New Roman"/>
          <w:sz w:val="28"/>
          <w:szCs w:val="28"/>
        </w:rPr>
        <w:t xml:space="preserve">МБОУ СОШ№ 3 </w:t>
      </w:r>
      <w:r>
        <w:rPr>
          <w:rFonts w:ascii="Times New Roman" w:hAnsi="Times New Roman" w:cs="Times New Roman"/>
          <w:sz w:val="28"/>
          <w:szCs w:val="28"/>
        </w:rPr>
        <w:t>(директор Ордина Е. Б.</w:t>
      </w:r>
      <w:r w:rsidRPr="00417BB8">
        <w:rPr>
          <w:rFonts w:ascii="Times New Roman" w:hAnsi="Times New Roman" w:cs="Times New Roman"/>
          <w:sz w:val="28"/>
          <w:szCs w:val="28"/>
        </w:rPr>
        <w:t>) - по  освоению и внедрению в практику работы педагогов  современных образовательных технологий  в контексте  системно – деятельностного подхода;</w:t>
      </w:r>
    </w:p>
    <w:p w:rsidR="000D68A8" w:rsidRPr="00417BB8" w:rsidRDefault="000D68A8" w:rsidP="00417BB8">
      <w:pPr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17BB8">
        <w:rPr>
          <w:rFonts w:ascii="Times New Roman" w:hAnsi="Times New Roman" w:cs="Times New Roman"/>
          <w:sz w:val="28"/>
          <w:szCs w:val="28"/>
        </w:rPr>
        <w:t xml:space="preserve"> МБОУСОШ № 5(директор Ч</w:t>
      </w:r>
      <w:r>
        <w:rPr>
          <w:rFonts w:ascii="Times New Roman" w:hAnsi="Times New Roman" w:cs="Times New Roman"/>
          <w:sz w:val="28"/>
          <w:szCs w:val="28"/>
        </w:rPr>
        <w:t>уднова С. М.</w:t>
      </w:r>
      <w:r w:rsidRPr="00417BB8">
        <w:rPr>
          <w:rFonts w:ascii="Times New Roman" w:hAnsi="Times New Roman" w:cs="Times New Roman"/>
          <w:sz w:val="28"/>
          <w:szCs w:val="28"/>
        </w:rPr>
        <w:t>)- по организации инклюзивного образования детей-инвалидов, детей с ОВЗ в общеобразовательных  организациях;</w:t>
      </w:r>
    </w:p>
    <w:p w:rsidR="000D68A8" w:rsidRPr="00417BB8" w:rsidRDefault="000D68A8" w:rsidP="00417BB8">
      <w:pPr>
        <w:tabs>
          <w:tab w:val="left" w:pos="360"/>
          <w:tab w:val="left" w:pos="12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7BB8">
        <w:rPr>
          <w:rFonts w:ascii="Times New Roman" w:hAnsi="Times New Roman" w:cs="Times New Roman"/>
          <w:sz w:val="28"/>
          <w:szCs w:val="28"/>
        </w:rPr>
        <w:t>МБОУ Гимназия (ди</w:t>
      </w:r>
      <w:r>
        <w:rPr>
          <w:rFonts w:ascii="Times New Roman" w:hAnsi="Times New Roman" w:cs="Times New Roman"/>
          <w:sz w:val="28"/>
          <w:szCs w:val="28"/>
        </w:rPr>
        <w:t>ректор Гриднева О. А.</w:t>
      </w:r>
      <w:r w:rsidRPr="00417BB8">
        <w:rPr>
          <w:rFonts w:ascii="Times New Roman" w:hAnsi="Times New Roman" w:cs="Times New Roman"/>
          <w:sz w:val="28"/>
          <w:szCs w:val="28"/>
        </w:rPr>
        <w:t>) - по новым подходам к контролю и оценке в  соответствии с требованиями  ФГОС;</w:t>
      </w:r>
    </w:p>
    <w:p w:rsidR="000D68A8" w:rsidRPr="00417BB8" w:rsidRDefault="000D68A8" w:rsidP="00417BB8">
      <w:pPr>
        <w:tabs>
          <w:tab w:val="left" w:pos="360"/>
          <w:tab w:val="left" w:pos="12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7BB8">
        <w:rPr>
          <w:rFonts w:ascii="Times New Roman" w:hAnsi="Times New Roman" w:cs="Times New Roman"/>
          <w:sz w:val="28"/>
          <w:szCs w:val="28"/>
        </w:rPr>
        <w:t>МБДОУ ЦРР детский сад № 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BB8">
        <w:rPr>
          <w:rFonts w:ascii="Times New Roman" w:hAnsi="Times New Roman" w:cs="Times New Roman"/>
          <w:sz w:val="28"/>
          <w:szCs w:val="28"/>
        </w:rPr>
        <w:t>(зав</w:t>
      </w:r>
      <w:r>
        <w:rPr>
          <w:rFonts w:ascii="Times New Roman" w:hAnsi="Times New Roman" w:cs="Times New Roman"/>
          <w:sz w:val="28"/>
          <w:szCs w:val="28"/>
        </w:rPr>
        <w:t>едующий Скаромная Л. Ю.</w:t>
      </w:r>
      <w:r w:rsidRPr="00417BB8">
        <w:rPr>
          <w:rFonts w:ascii="Times New Roman" w:hAnsi="Times New Roman" w:cs="Times New Roman"/>
          <w:sz w:val="28"/>
          <w:szCs w:val="28"/>
        </w:rPr>
        <w:t>) - по освоению технологий системно-деятельностного подхода в соответствии с ФГОС ДО;</w:t>
      </w:r>
    </w:p>
    <w:p w:rsidR="000D68A8" w:rsidRPr="00417BB8" w:rsidRDefault="000D68A8" w:rsidP="00417BB8">
      <w:pPr>
        <w:tabs>
          <w:tab w:val="left" w:pos="360"/>
          <w:tab w:val="left" w:pos="12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17BB8">
        <w:rPr>
          <w:rFonts w:ascii="Times New Roman" w:hAnsi="Times New Roman" w:cs="Times New Roman"/>
          <w:sz w:val="28"/>
          <w:szCs w:val="28"/>
        </w:rPr>
        <w:t xml:space="preserve"> МБДОУ  ЦРР детский сад № 18 (</w:t>
      </w:r>
      <w:r>
        <w:rPr>
          <w:rFonts w:ascii="Times New Roman" w:hAnsi="Times New Roman" w:cs="Times New Roman"/>
          <w:sz w:val="28"/>
          <w:szCs w:val="28"/>
        </w:rPr>
        <w:t>заведующий Боровая И. Ю.</w:t>
      </w:r>
      <w:r w:rsidRPr="00417BB8">
        <w:rPr>
          <w:rFonts w:ascii="Times New Roman" w:hAnsi="Times New Roman" w:cs="Times New Roman"/>
          <w:sz w:val="28"/>
          <w:szCs w:val="28"/>
        </w:rPr>
        <w:t xml:space="preserve">) – по   созданию развивающей предметно-пространственной среды в  ДОУ в условиях реализации ФГОС дошкольного образования;                                                                       </w:t>
      </w:r>
    </w:p>
    <w:p w:rsidR="000D68A8" w:rsidRPr="00417BB8" w:rsidRDefault="000D68A8" w:rsidP="00427913">
      <w:pPr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7BB8">
        <w:rPr>
          <w:rFonts w:ascii="Times New Roman" w:hAnsi="Times New Roman" w:cs="Times New Roman"/>
          <w:sz w:val="28"/>
          <w:szCs w:val="28"/>
        </w:rPr>
        <w:t>МБДОУ ЦРР детский сад № 27</w:t>
      </w:r>
      <w:r>
        <w:rPr>
          <w:rFonts w:ascii="Times New Roman" w:hAnsi="Times New Roman" w:cs="Times New Roman"/>
          <w:sz w:val="28"/>
          <w:szCs w:val="28"/>
        </w:rPr>
        <w:t xml:space="preserve"> (заведующий Заставная С. М.</w:t>
      </w:r>
      <w:r w:rsidRPr="00417BB8">
        <w:rPr>
          <w:rFonts w:ascii="Times New Roman" w:hAnsi="Times New Roman" w:cs="Times New Roman"/>
          <w:sz w:val="28"/>
          <w:szCs w:val="28"/>
        </w:rPr>
        <w:t>) - по использованию в непосредственной образовательной деятельности воспитателя технологий  СДП.</w:t>
      </w:r>
    </w:p>
    <w:p w:rsidR="000D68A8" w:rsidRPr="00417BB8" w:rsidRDefault="000D68A8" w:rsidP="00417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BB8">
        <w:rPr>
          <w:rFonts w:ascii="Times New Roman" w:hAnsi="Times New Roman" w:cs="Times New Roman"/>
          <w:sz w:val="28"/>
          <w:szCs w:val="28"/>
        </w:rPr>
        <w:t>За 2015-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417BB8">
        <w:rPr>
          <w:rFonts w:ascii="Times New Roman" w:hAnsi="Times New Roman" w:cs="Times New Roman"/>
          <w:sz w:val="28"/>
          <w:szCs w:val="28"/>
        </w:rPr>
        <w:t xml:space="preserve">16 учебный год на базе стажировочных площадок проведено 32 семинара-практикума, на которых обучалось 211 педагогических работников. </w:t>
      </w:r>
    </w:p>
    <w:p w:rsidR="000D68A8" w:rsidRPr="00417BB8" w:rsidRDefault="000D68A8" w:rsidP="00417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BB8">
        <w:rPr>
          <w:rFonts w:ascii="Times New Roman" w:hAnsi="Times New Roman" w:cs="Times New Roman"/>
          <w:sz w:val="28"/>
          <w:szCs w:val="28"/>
        </w:rPr>
        <w:t>Для обеспечения запросов ОО и решения проблем при переходе на ФГОС ООО   на базе города организовано и проведено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BB8">
        <w:rPr>
          <w:rFonts w:ascii="Times New Roman" w:hAnsi="Times New Roman" w:cs="Times New Roman"/>
          <w:sz w:val="28"/>
          <w:szCs w:val="28"/>
        </w:rPr>
        <w:t>7 внебюджетных курсов, на которых обучен</w:t>
      </w:r>
      <w:r>
        <w:rPr>
          <w:rFonts w:ascii="Times New Roman" w:hAnsi="Times New Roman" w:cs="Times New Roman"/>
          <w:sz w:val="28"/>
          <w:szCs w:val="28"/>
        </w:rPr>
        <w:t xml:space="preserve">о – 192 человека (112 учителей и </w:t>
      </w:r>
      <w:r w:rsidRPr="00417BB8">
        <w:rPr>
          <w:rFonts w:ascii="Times New Roman" w:hAnsi="Times New Roman" w:cs="Times New Roman"/>
          <w:sz w:val="28"/>
          <w:szCs w:val="28"/>
        </w:rPr>
        <w:t>80 воспитателей).</w:t>
      </w:r>
    </w:p>
    <w:p w:rsidR="000D68A8" w:rsidRPr="00427913" w:rsidRDefault="000D68A8" w:rsidP="00427913">
      <w:pPr>
        <w:pStyle w:val="a1"/>
        <w:jc w:val="right"/>
        <w:rPr>
          <w:rFonts w:ascii="Times New Roman" w:hAnsi="Times New Roman"/>
          <w:i/>
          <w:szCs w:val="28"/>
        </w:rPr>
      </w:pPr>
      <w:r w:rsidRPr="00427913">
        <w:rPr>
          <w:rFonts w:ascii="Times New Roman" w:hAnsi="Times New Roman"/>
          <w:i/>
          <w:szCs w:val="28"/>
        </w:rPr>
        <w:t>Таблица 37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03"/>
        <w:gridCol w:w="3510"/>
        <w:gridCol w:w="1559"/>
        <w:gridCol w:w="1276"/>
        <w:gridCol w:w="1842"/>
      </w:tblGrid>
      <w:tr w:rsidR="000D68A8" w:rsidTr="00427913">
        <w:trPr>
          <w:trHeight w:val="995"/>
        </w:trPr>
        <w:tc>
          <w:tcPr>
            <w:tcW w:w="2303" w:type="dxa"/>
          </w:tcPr>
          <w:p w:rsidR="000D68A8" w:rsidRPr="00427913" w:rsidRDefault="000D68A8" w:rsidP="00427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 образования</w:t>
            </w:r>
          </w:p>
        </w:tc>
        <w:tc>
          <w:tcPr>
            <w:tcW w:w="3510" w:type="dxa"/>
          </w:tcPr>
          <w:p w:rsidR="000D68A8" w:rsidRPr="00427913" w:rsidRDefault="000D68A8" w:rsidP="00427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программы    </w:t>
            </w:r>
          </w:p>
        </w:tc>
        <w:tc>
          <w:tcPr>
            <w:tcW w:w="1559" w:type="dxa"/>
          </w:tcPr>
          <w:p w:rsidR="000D68A8" w:rsidRPr="00427913" w:rsidRDefault="000D68A8" w:rsidP="00427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276" w:type="dxa"/>
          </w:tcPr>
          <w:p w:rsidR="000D68A8" w:rsidRPr="00427913" w:rsidRDefault="000D68A8" w:rsidP="00427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b/>
                <w:sz w:val="24"/>
                <w:szCs w:val="24"/>
              </w:rPr>
              <w:t>Объем учебных часов</w:t>
            </w:r>
          </w:p>
        </w:tc>
        <w:tc>
          <w:tcPr>
            <w:tcW w:w="1842" w:type="dxa"/>
            <w:tcBorders>
              <w:left w:val="nil"/>
            </w:tcBorders>
          </w:tcPr>
          <w:p w:rsidR="000D68A8" w:rsidRPr="00427913" w:rsidRDefault="000D68A8" w:rsidP="004279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0D68A8" w:rsidRPr="00427913" w:rsidRDefault="000D68A8" w:rsidP="00427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0D68A8" w:rsidTr="0046761A">
        <w:trPr>
          <w:trHeight w:val="1063"/>
        </w:trPr>
        <w:tc>
          <w:tcPr>
            <w:tcW w:w="2303" w:type="dxa"/>
          </w:tcPr>
          <w:p w:rsidR="000D68A8" w:rsidRPr="00427913" w:rsidRDefault="000D68A8" w:rsidP="00427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оспитатели и старшие воспитатели ДОО</w:t>
            </w:r>
          </w:p>
        </w:tc>
        <w:tc>
          <w:tcPr>
            <w:tcW w:w="3510" w:type="dxa"/>
          </w:tcPr>
          <w:p w:rsidR="000D68A8" w:rsidRPr="00427913" w:rsidRDefault="000D68A8" w:rsidP="00427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Создание инновационного  пространства дошкольной образовательной  организации (в условиях  реализации ФГОС)</w:t>
            </w:r>
          </w:p>
        </w:tc>
        <w:tc>
          <w:tcPr>
            <w:tcW w:w="1559" w:type="dxa"/>
          </w:tcPr>
          <w:p w:rsidR="000D68A8" w:rsidRPr="00427913" w:rsidRDefault="000D68A8" w:rsidP="0046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276" w:type="dxa"/>
          </w:tcPr>
          <w:p w:rsidR="000D68A8" w:rsidRPr="00427913" w:rsidRDefault="000D68A8" w:rsidP="0046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2" w:type="dxa"/>
            <w:tcBorders>
              <w:left w:val="nil"/>
            </w:tcBorders>
          </w:tcPr>
          <w:p w:rsidR="000D68A8" w:rsidRPr="00427913" w:rsidRDefault="000D68A8" w:rsidP="0046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D68A8" w:rsidTr="0046761A">
        <w:trPr>
          <w:trHeight w:val="795"/>
        </w:trPr>
        <w:tc>
          <w:tcPr>
            <w:tcW w:w="2303" w:type="dxa"/>
          </w:tcPr>
          <w:p w:rsidR="000D68A8" w:rsidRPr="00427913" w:rsidRDefault="000D68A8" w:rsidP="00427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оспитатели и старшие воспитатели ДОО</w:t>
            </w:r>
          </w:p>
        </w:tc>
        <w:tc>
          <w:tcPr>
            <w:tcW w:w="3510" w:type="dxa"/>
          </w:tcPr>
          <w:p w:rsidR="000D68A8" w:rsidRPr="00427913" w:rsidRDefault="000D68A8" w:rsidP="00427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Технологическая компетентность педагога для работы по ФГОС ДОО</w:t>
            </w:r>
          </w:p>
        </w:tc>
        <w:tc>
          <w:tcPr>
            <w:tcW w:w="1559" w:type="dxa"/>
          </w:tcPr>
          <w:p w:rsidR="000D68A8" w:rsidRPr="00427913" w:rsidRDefault="000D68A8" w:rsidP="0046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0D68A8" w:rsidRPr="00427913" w:rsidRDefault="000D68A8" w:rsidP="0046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left w:val="nil"/>
            </w:tcBorders>
          </w:tcPr>
          <w:p w:rsidR="000D68A8" w:rsidRPr="00427913" w:rsidRDefault="000D68A8" w:rsidP="0046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0D68A8" w:rsidTr="0046761A">
        <w:trPr>
          <w:trHeight w:val="1124"/>
        </w:trPr>
        <w:tc>
          <w:tcPr>
            <w:tcW w:w="2303" w:type="dxa"/>
          </w:tcPr>
          <w:p w:rsidR="000D68A8" w:rsidRPr="00427913" w:rsidRDefault="000D68A8" w:rsidP="00427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Педагогические работники общеобразовательных организаций</w:t>
            </w:r>
          </w:p>
        </w:tc>
        <w:tc>
          <w:tcPr>
            <w:tcW w:w="3510" w:type="dxa"/>
          </w:tcPr>
          <w:p w:rsidR="000D68A8" w:rsidRPr="00427913" w:rsidRDefault="000D68A8" w:rsidP="00427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Технологическая компетентность педагога для работы по ФГОС ОО</w:t>
            </w:r>
          </w:p>
        </w:tc>
        <w:tc>
          <w:tcPr>
            <w:tcW w:w="1559" w:type="dxa"/>
          </w:tcPr>
          <w:p w:rsidR="000D68A8" w:rsidRPr="00427913" w:rsidRDefault="000D68A8" w:rsidP="0046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</w:t>
            </w:r>
          </w:p>
        </w:tc>
        <w:tc>
          <w:tcPr>
            <w:tcW w:w="1276" w:type="dxa"/>
          </w:tcPr>
          <w:p w:rsidR="000D68A8" w:rsidRPr="00427913" w:rsidRDefault="000D68A8" w:rsidP="0046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16 </w:t>
            </w:r>
          </w:p>
        </w:tc>
        <w:tc>
          <w:tcPr>
            <w:tcW w:w="1842" w:type="dxa"/>
            <w:tcBorders>
              <w:left w:val="nil"/>
            </w:tcBorders>
          </w:tcPr>
          <w:p w:rsidR="000D68A8" w:rsidRPr="00427913" w:rsidRDefault="000D68A8" w:rsidP="0046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D68A8" w:rsidTr="0046761A">
        <w:trPr>
          <w:trHeight w:val="840"/>
        </w:trPr>
        <w:tc>
          <w:tcPr>
            <w:tcW w:w="2303" w:type="dxa"/>
          </w:tcPr>
          <w:p w:rsidR="000D68A8" w:rsidRPr="00427913" w:rsidRDefault="000D68A8" w:rsidP="00427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основной школы</w:t>
            </w:r>
          </w:p>
        </w:tc>
        <w:tc>
          <w:tcPr>
            <w:tcW w:w="3510" w:type="dxa"/>
          </w:tcPr>
          <w:p w:rsidR="000D68A8" w:rsidRPr="00427913" w:rsidRDefault="000D68A8" w:rsidP="00427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метапредметный подход в образовании: от теории к практике</w:t>
            </w:r>
          </w:p>
        </w:tc>
        <w:tc>
          <w:tcPr>
            <w:tcW w:w="1559" w:type="dxa"/>
          </w:tcPr>
          <w:p w:rsidR="000D68A8" w:rsidRPr="00427913" w:rsidRDefault="000D68A8" w:rsidP="0046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очно-заочная</w:t>
            </w:r>
          </w:p>
        </w:tc>
        <w:tc>
          <w:tcPr>
            <w:tcW w:w="1276" w:type="dxa"/>
          </w:tcPr>
          <w:p w:rsidR="000D68A8" w:rsidRPr="00427913" w:rsidRDefault="000D68A8" w:rsidP="0046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842" w:type="dxa"/>
            <w:tcBorders>
              <w:left w:val="nil"/>
            </w:tcBorders>
          </w:tcPr>
          <w:p w:rsidR="000D68A8" w:rsidRPr="00427913" w:rsidRDefault="000D68A8" w:rsidP="0046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 xml:space="preserve">22                     </w:t>
            </w:r>
          </w:p>
        </w:tc>
      </w:tr>
      <w:tr w:rsidR="000D68A8" w:rsidTr="0046761A">
        <w:trPr>
          <w:trHeight w:val="979"/>
        </w:trPr>
        <w:tc>
          <w:tcPr>
            <w:tcW w:w="2303" w:type="dxa"/>
          </w:tcPr>
          <w:p w:rsidR="000D68A8" w:rsidRPr="00427913" w:rsidRDefault="000D68A8" w:rsidP="00427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 основной школы</w:t>
            </w:r>
          </w:p>
        </w:tc>
        <w:tc>
          <w:tcPr>
            <w:tcW w:w="3510" w:type="dxa"/>
          </w:tcPr>
          <w:p w:rsidR="000D68A8" w:rsidRPr="00427913" w:rsidRDefault="000D68A8" w:rsidP="00427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Организация мониторинга и анализ результатов воспитания и социализации учащихся основной школы</w:t>
            </w:r>
          </w:p>
        </w:tc>
        <w:tc>
          <w:tcPr>
            <w:tcW w:w="1559" w:type="dxa"/>
          </w:tcPr>
          <w:p w:rsidR="000D68A8" w:rsidRPr="00427913" w:rsidRDefault="000D68A8" w:rsidP="0046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0D68A8" w:rsidRPr="00427913" w:rsidRDefault="000D68A8" w:rsidP="0046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842" w:type="dxa"/>
            <w:tcBorders>
              <w:left w:val="nil"/>
            </w:tcBorders>
          </w:tcPr>
          <w:p w:rsidR="000D68A8" w:rsidRPr="00427913" w:rsidRDefault="000D68A8" w:rsidP="0046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D68A8" w:rsidTr="0046761A">
        <w:trPr>
          <w:trHeight w:val="1292"/>
        </w:trPr>
        <w:tc>
          <w:tcPr>
            <w:tcW w:w="2303" w:type="dxa"/>
          </w:tcPr>
          <w:p w:rsidR="000D68A8" w:rsidRPr="00427913" w:rsidRDefault="000D68A8" w:rsidP="00427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8A8" w:rsidRPr="00427913" w:rsidRDefault="000D68A8" w:rsidP="00427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  <w:tc>
          <w:tcPr>
            <w:tcW w:w="3510" w:type="dxa"/>
          </w:tcPr>
          <w:p w:rsidR="000D68A8" w:rsidRPr="00427913" w:rsidRDefault="000D68A8" w:rsidP="00427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Программа профилактики наркомании для сотрудников образовательных организаций, работающих с детьми и молодёжью</w:t>
            </w:r>
          </w:p>
        </w:tc>
        <w:tc>
          <w:tcPr>
            <w:tcW w:w="1559" w:type="dxa"/>
          </w:tcPr>
          <w:p w:rsidR="000D68A8" w:rsidRPr="00427913" w:rsidRDefault="000D68A8" w:rsidP="0046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0D68A8" w:rsidRPr="00427913" w:rsidRDefault="000D68A8" w:rsidP="0046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842" w:type="dxa"/>
            <w:tcBorders>
              <w:left w:val="nil"/>
            </w:tcBorders>
          </w:tcPr>
          <w:p w:rsidR="000D68A8" w:rsidRPr="00427913" w:rsidRDefault="000D68A8" w:rsidP="0046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D68A8" w:rsidTr="0046761A">
        <w:trPr>
          <w:trHeight w:val="765"/>
        </w:trPr>
        <w:tc>
          <w:tcPr>
            <w:tcW w:w="2303" w:type="dxa"/>
          </w:tcPr>
          <w:p w:rsidR="000D68A8" w:rsidRPr="00427913" w:rsidRDefault="000D68A8" w:rsidP="00427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Учителя  1-х классов</w:t>
            </w:r>
          </w:p>
        </w:tc>
        <w:tc>
          <w:tcPr>
            <w:tcW w:w="3510" w:type="dxa"/>
          </w:tcPr>
          <w:p w:rsidR="000D68A8" w:rsidRPr="00427913" w:rsidRDefault="000D68A8" w:rsidP="00427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Работа  с детьми с ограниченными возможностями здоровья</w:t>
            </w:r>
          </w:p>
        </w:tc>
        <w:tc>
          <w:tcPr>
            <w:tcW w:w="1559" w:type="dxa"/>
          </w:tcPr>
          <w:p w:rsidR="000D68A8" w:rsidRPr="00427913" w:rsidRDefault="000D68A8" w:rsidP="0046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</w:t>
            </w:r>
          </w:p>
        </w:tc>
        <w:tc>
          <w:tcPr>
            <w:tcW w:w="1276" w:type="dxa"/>
          </w:tcPr>
          <w:p w:rsidR="000D68A8" w:rsidRPr="00427913" w:rsidRDefault="000D68A8" w:rsidP="0046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842" w:type="dxa"/>
            <w:tcBorders>
              <w:left w:val="nil"/>
            </w:tcBorders>
          </w:tcPr>
          <w:p w:rsidR="000D68A8" w:rsidRPr="00427913" w:rsidRDefault="000D68A8" w:rsidP="00467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0D68A8" w:rsidRDefault="000D68A8" w:rsidP="00427913">
      <w:pPr>
        <w:pStyle w:val="a1"/>
        <w:rPr>
          <w:rFonts w:ascii="Times New Roman" w:hAnsi="Times New Roman"/>
          <w:szCs w:val="28"/>
        </w:rPr>
      </w:pPr>
    </w:p>
    <w:p w:rsidR="000D68A8" w:rsidRPr="00427913" w:rsidRDefault="000D68A8" w:rsidP="00427913">
      <w:pPr>
        <w:pStyle w:val="a1"/>
        <w:rPr>
          <w:rFonts w:ascii="Times New Roman" w:hAnsi="Times New Roman"/>
          <w:szCs w:val="28"/>
        </w:rPr>
      </w:pPr>
      <w:r w:rsidRPr="00427913">
        <w:rPr>
          <w:rFonts w:ascii="Times New Roman" w:hAnsi="Times New Roman"/>
          <w:szCs w:val="28"/>
        </w:rPr>
        <w:t>В связи с вступлением с 1 сентября 2016 года в силу ФГОС для детей с ОВЗ 20-21 июня 2016 года обучено 17 учителей 1-х классов для работы с детьми с ограни</w:t>
      </w:r>
      <w:r>
        <w:rPr>
          <w:rFonts w:ascii="Times New Roman" w:hAnsi="Times New Roman"/>
          <w:szCs w:val="28"/>
        </w:rPr>
        <w:t>ченными возможностями здоровья.</w:t>
      </w:r>
    </w:p>
    <w:p w:rsidR="000D68A8" w:rsidRPr="00427913" w:rsidRDefault="000D68A8" w:rsidP="004279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913">
        <w:rPr>
          <w:rFonts w:ascii="Times New Roman" w:hAnsi="Times New Roman"/>
          <w:sz w:val="28"/>
          <w:szCs w:val="28"/>
        </w:rPr>
        <w:t>С 17  февраля по 5 марта тьюторами  проведены обучающие семинары в объёме 30 часов для учителей-экспертов предметных комиссий ГИА в форме ОГЭ и ГВЭ по русскому языку, литературе, математике, истории, обществознанию, физике, химии, биологии, географии, английскому языку, информатике и ИКТ; 115 учителей - предметников получили сертификаты.</w:t>
      </w:r>
    </w:p>
    <w:p w:rsidR="000D68A8" w:rsidRPr="00427913" w:rsidRDefault="000D68A8" w:rsidP="00427913">
      <w:pPr>
        <w:pStyle w:val="a1"/>
        <w:rPr>
          <w:rFonts w:ascii="Times New Roman" w:hAnsi="Times New Roman"/>
          <w:szCs w:val="28"/>
        </w:rPr>
      </w:pPr>
      <w:r w:rsidRPr="00427913">
        <w:rPr>
          <w:rFonts w:ascii="Times New Roman" w:hAnsi="Times New Roman"/>
          <w:szCs w:val="28"/>
        </w:rPr>
        <w:t>На базе школ № 3 и № 15 состоялись корпоративные курсы (обучился весь коллектив) по проблемам: «Инклюзивное образование» и «Проектирование урока  на основе системно-деятельностного подхода». Обучено  54 пед</w:t>
      </w:r>
      <w:r>
        <w:rPr>
          <w:rFonts w:ascii="Times New Roman" w:hAnsi="Times New Roman"/>
          <w:szCs w:val="28"/>
        </w:rPr>
        <w:t>агога.</w:t>
      </w:r>
    </w:p>
    <w:p w:rsidR="000D68A8" w:rsidRPr="00427913" w:rsidRDefault="000D68A8" w:rsidP="004279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27913">
        <w:rPr>
          <w:rFonts w:ascii="Times New Roman" w:hAnsi="Times New Roman"/>
          <w:sz w:val="28"/>
          <w:szCs w:val="28"/>
        </w:rPr>
        <w:t>На базе  ПК ИРО   в 2015-2016 учебном году прошли курсовую подготовку 49 человек  (14- в 2015, 35- в 2016)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27913">
        <w:rPr>
          <w:rFonts w:ascii="Times New Roman" w:hAnsi="Times New Roman"/>
          <w:sz w:val="28"/>
          <w:szCs w:val="28"/>
        </w:rPr>
        <w:t>Из них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913">
        <w:rPr>
          <w:rFonts w:ascii="Times New Roman" w:hAnsi="Times New Roman"/>
          <w:sz w:val="28"/>
          <w:szCs w:val="28"/>
        </w:rPr>
        <w:t xml:space="preserve">11 педагогов повышали квалификацию как эксперты предметных комиссий ЕГЭ. </w:t>
      </w:r>
    </w:p>
    <w:p w:rsidR="000D68A8" w:rsidRPr="00427913" w:rsidRDefault="000D68A8" w:rsidP="009F173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27913">
        <w:rPr>
          <w:rFonts w:ascii="Times New Roman" w:hAnsi="Times New Roman"/>
          <w:sz w:val="28"/>
          <w:szCs w:val="28"/>
        </w:rPr>
        <w:t xml:space="preserve"> 17 педагогов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913">
        <w:rPr>
          <w:rFonts w:ascii="Times New Roman" w:hAnsi="Times New Roman"/>
          <w:sz w:val="28"/>
          <w:szCs w:val="28"/>
        </w:rPr>
        <w:t xml:space="preserve">(10 учителей, 6 воспитателей и 1 педагог доп. образования) обучались дистанционно, используя возможности Интернет. </w:t>
      </w:r>
    </w:p>
    <w:p w:rsidR="000D68A8" w:rsidRDefault="000D68A8" w:rsidP="004279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27913">
        <w:rPr>
          <w:rFonts w:ascii="Times New Roman" w:hAnsi="Times New Roman"/>
          <w:sz w:val="28"/>
          <w:szCs w:val="28"/>
        </w:rPr>
        <w:t>Итого в 2015-2016 учебном году обучено 295</w:t>
      </w:r>
      <w:r>
        <w:rPr>
          <w:rFonts w:ascii="Times New Roman" w:hAnsi="Times New Roman"/>
          <w:sz w:val="28"/>
          <w:szCs w:val="28"/>
        </w:rPr>
        <w:t xml:space="preserve"> педагогов</w:t>
      </w:r>
      <w:r w:rsidRPr="00427913">
        <w:rPr>
          <w:rFonts w:ascii="Times New Roman" w:hAnsi="Times New Roman"/>
          <w:sz w:val="28"/>
          <w:szCs w:val="28"/>
        </w:rPr>
        <w:t xml:space="preserve"> (10 педагогов УДО, 8</w:t>
      </w:r>
      <w:r>
        <w:rPr>
          <w:rFonts w:ascii="Times New Roman" w:hAnsi="Times New Roman"/>
          <w:sz w:val="28"/>
          <w:szCs w:val="28"/>
        </w:rPr>
        <w:t>0 воспитателей и 205 учителей).</w:t>
      </w:r>
    </w:p>
    <w:p w:rsidR="000D68A8" w:rsidRDefault="000D68A8" w:rsidP="004279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D68A8" w:rsidRDefault="000D68A8" w:rsidP="004279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D68A8" w:rsidRPr="00427913" w:rsidRDefault="000D68A8" w:rsidP="004279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D68A8" w:rsidRPr="00427913" w:rsidRDefault="000D68A8" w:rsidP="00427913">
      <w:pPr>
        <w:spacing w:after="0" w:line="360" w:lineRule="auto"/>
        <w:ind w:firstLine="709"/>
        <w:contextualSpacing/>
        <w:jc w:val="right"/>
        <w:rPr>
          <w:rFonts w:ascii="Times New Roman" w:hAnsi="Times New Roman"/>
          <w:i/>
          <w:sz w:val="28"/>
          <w:szCs w:val="28"/>
        </w:rPr>
      </w:pPr>
      <w:r w:rsidRPr="00427913">
        <w:rPr>
          <w:rFonts w:ascii="Times New Roman" w:hAnsi="Times New Roman"/>
          <w:i/>
          <w:sz w:val="28"/>
          <w:szCs w:val="28"/>
        </w:rPr>
        <w:t>Таблица 38</w:t>
      </w:r>
    </w:p>
    <w:p w:rsidR="000D68A8" w:rsidRPr="00427913" w:rsidRDefault="000D68A8" w:rsidP="004279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27913">
        <w:rPr>
          <w:rFonts w:ascii="Times New Roman" w:hAnsi="Times New Roman"/>
          <w:b/>
          <w:sz w:val="28"/>
          <w:szCs w:val="28"/>
        </w:rPr>
        <w:t>Педагоги ОО города, прошедшие курсы в 2015-2016 учебном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077"/>
        <w:gridCol w:w="1701"/>
        <w:gridCol w:w="1843"/>
        <w:gridCol w:w="1843"/>
      </w:tblGrid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 xml:space="preserve">    ОО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 xml:space="preserve"> Кол-во педагогов,  прошедих курсовую подготовку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 xml:space="preserve"> Кол-во педагогов, обучавшихся дистанционно</w:t>
            </w:r>
          </w:p>
        </w:tc>
      </w:tr>
      <w:tr w:rsidR="000D68A8" w:rsidRPr="00F41556" w:rsidTr="00B771F4">
        <w:trPr>
          <w:trHeight w:val="316"/>
        </w:trPr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МБОУСОШ № 1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МБОУСОШ № 3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МБОУСОШ № 4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МБОУСОШ № 5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МБОУСОШ № 11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МБОУСОШ № 12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МБОУСОШ № 14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МБОУСОШ № 15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МБОУ Гимназия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МБДОУ №1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МБДОУ №2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МБДОУ № 3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МБДОУ № 4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МБДОУ № 5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МБДОУ № 7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0D68A8" w:rsidRPr="00427913" w:rsidRDefault="000D68A8" w:rsidP="00B771F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МБДОУ№ 10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МБДОУ№ 14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МБДОУ№ 16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МБДОУ №17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МБДОУ №18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МБДОУ№ 23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МБДОУ №26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МБДОУ №27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МБУДО ДЮСШ «АТЛАНТ»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МБУДО ДЮЦ «Созвездие»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МБУДО ДДТ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8A8" w:rsidRPr="00F41556" w:rsidTr="00B771F4">
        <w:tc>
          <w:tcPr>
            <w:tcW w:w="4077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МБУДО ДООСЦ</w:t>
            </w:r>
          </w:p>
        </w:tc>
        <w:tc>
          <w:tcPr>
            <w:tcW w:w="1701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D68A8" w:rsidRPr="00427913" w:rsidRDefault="000D68A8" w:rsidP="00427913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79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D68A8" w:rsidRPr="00B771F4" w:rsidRDefault="000D68A8" w:rsidP="00B771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71F4">
        <w:rPr>
          <w:rFonts w:ascii="Times New Roman" w:hAnsi="Times New Roman" w:cs="Times New Roman"/>
          <w:sz w:val="28"/>
          <w:szCs w:val="28"/>
        </w:rPr>
        <w:t>В связи с введением с 01.01.2017 года профессионального стандарта «Педагог (воспитатель, учитель)» (приказ Минтруда России от 25.12.2014 № 1115н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771F4">
        <w:rPr>
          <w:rFonts w:ascii="Times New Roman" w:hAnsi="Times New Roman" w:cs="Times New Roman"/>
          <w:sz w:val="28"/>
          <w:szCs w:val="28"/>
        </w:rPr>
        <w:t xml:space="preserve"> и «Педагог дополнительного образования детей и взрослых» (приказ Минтруда и социальной защиты РФ № 613н от 08.10.15г.) педагоги образовательных организаций проходят профессиональную переподготовку. Сегодня уже обучаются дистанционно 57 человек.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1F4">
        <w:rPr>
          <w:rFonts w:ascii="Times New Roman" w:hAnsi="Times New Roman" w:cs="Times New Roman"/>
          <w:sz w:val="28"/>
          <w:szCs w:val="28"/>
        </w:rPr>
        <w:t>Всего необходимо пройти переподготовку 106  педагогам.</w:t>
      </w:r>
    </w:p>
    <w:p w:rsidR="000D68A8" w:rsidRPr="00B771F4" w:rsidRDefault="000D68A8" w:rsidP="00B771F4">
      <w:pPr>
        <w:spacing w:after="0"/>
        <w:contextualSpacing/>
        <w:jc w:val="right"/>
        <w:rPr>
          <w:rFonts w:ascii="Times New Roman" w:hAnsi="Times New Roman"/>
          <w:i/>
          <w:sz w:val="28"/>
          <w:szCs w:val="28"/>
        </w:rPr>
      </w:pPr>
      <w:r w:rsidRPr="00B771F4">
        <w:rPr>
          <w:rFonts w:ascii="Times New Roman" w:hAnsi="Times New Roman"/>
          <w:i/>
          <w:sz w:val="28"/>
          <w:szCs w:val="28"/>
        </w:rPr>
        <w:t>Таблица 39</w:t>
      </w: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85"/>
        <w:gridCol w:w="1284"/>
        <w:gridCol w:w="1914"/>
        <w:gridCol w:w="1260"/>
        <w:gridCol w:w="1929"/>
        <w:gridCol w:w="1842"/>
      </w:tblGrid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 xml:space="preserve">    ОО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Кол-во педагогов, которым</w:t>
            </w:r>
            <w:r w:rsidRPr="001102B4">
              <w:rPr>
                <w:rFonts w:ascii="Times New Roman" w:hAnsi="Times New Roman"/>
                <w:sz w:val="24"/>
                <w:szCs w:val="24"/>
              </w:rPr>
              <w:t xml:space="preserve"> необходима переподготовка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Проходят перепод</w:t>
            </w:r>
          </w:p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готовку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Руководители, прошедшие переподготовку «Менеджмент в образовании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руководителей,</w:t>
            </w:r>
          </w:p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 xml:space="preserve">прошедшие переподготовку </w:t>
            </w:r>
          </w:p>
        </w:tc>
      </w:tr>
      <w:tr w:rsidR="000D68A8" w:rsidRPr="00F41556" w:rsidTr="00B771F4">
        <w:trPr>
          <w:trHeight w:val="412"/>
        </w:trPr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МБОУСОШ № 1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МБОУСОШ № 3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МБОУСОШ № 4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обучается</w:t>
            </w: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МБОУСОШ № 5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МБОУСОШ № 11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МБОУСОШ № 12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МБОУСОШ № 14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МБОУСОШ № 15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МБОУ Гимназия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МБДОУ №1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МБДОУ №2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МБДОУ № 3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МБДОУ № 4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МБДОУ № 5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МБДОУ № 7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обучается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МБДОУ№ 10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02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обучается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МБДОУ№ 14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МБДОУ№ 16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МБДОУ №17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МБДОУ №18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МБДОУ№ 23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МБДОУ №26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МБДОУ №27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МБУДО ДЮСШ «АТЛАНТ»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МБУДО ДЮЦ «Созвездие»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МБУДО ДДТ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обучается</w:t>
            </w:r>
          </w:p>
        </w:tc>
      </w:tr>
      <w:tr w:rsidR="000D68A8" w:rsidRPr="00F41556" w:rsidTr="00B771F4">
        <w:tc>
          <w:tcPr>
            <w:tcW w:w="2085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МБУДО ДООСЦ</w:t>
            </w:r>
          </w:p>
        </w:tc>
        <w:tc>
          <w:tcPr>
            <w:tcW w:w="128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9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0D68A8" w:rsidRPr="001102B4" w:rsidRDefault="000D68A8" w:rsidP="00B771F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68A8" w:rsidRPr="00F41556" w:rsidRDefault="000D68A8" w:rsidP="003238A9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0D68A8" w:rsidRPr="00B771F4" w:rsidRDefault="000D68A8" w:rsidP="00B771F4">
      <w:pPr>
        <w:pStyle w:val="BodyTextIndent"/>
        <w:tabs>
          <w:tab w:val="clear" w:pos="708"/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217E">
        <w:rPr>
          <w:rFonts w:ascii="Times New Roman" w:hAnsi="Times New Roman"/>
          <w:sz w:val="28"/>
          <w:szCs w:val="28"/>
        </w:rPr>
        <w:t xml:space="preserve">         Анализ   уровня организации деятельности городских  методических объединений показал, что заседания ГМО способствовали внедрению  базовых технологий  ФГОС, формированию   УУД,  новых подходов к оцениванию, заполнению технологических карт современного урока, распространению результативного педагогического опыта.  Наиболее продуктивно работали ГМО учителей 4-х классов (руководитель Бедина Т.Н.),  учителей русского языка и литературы (руководитель Грищенко И.В.), учителей английского языка (руководитель Кирилова Н.А.), учителей физики  (руководитель  ТибеткоН.А.), ГМО ДОУ  «Речевое развитие детей среднего и подготовительного возр</w:t>
      </w:r>
      <w:r>
        <w:rPr>
          <w:rFonts w:ascii="Times New Roman" w:hAnsi="Times New Roman"/>
          <w:sz w:val="28"/>
          <w:szCs w:val="28"/>
        </w:rPr>
        <w:t xml:space="preserve">аста» (руководитель </w:t>
      </w:r>
      <w:r w:rsidRPr="00E4217E">
        <w:rPr>
          <w:rFonts w:ascii="Times New Roman" w:hAnsi="Times New Roman"/>
          <w:sz w:val="28"/>
          <w:szCs w:val="28"/>
        </w:rPr>
        <w:t>Штабная Л.В.),  «Познава</w:t>
      </w:r>
      <w:r>
        <w:rPr>
          <w:rFonts w:ascii="Times New Roman" w:hAnsi="Times New Roman"/>
          <w:sz w:val="28"/>
          <w:szCs w:val="28"/>
        </w:rPr>
        <w:t xml:space="preserve">тельное развитие» (руководитель </w:t>
      </w:r>
      <w:r w:rsidRPr="00E4217E">
        <w:rPr>
          <w:rFonts w:ascii="Times New Roman" w:hAnsi="Times New Roman"/>
          <w:sz w:val="28"/>
          <w:szCs w:val="28"/>
        </w:rPr>
        <w:t>Дегтярёва И.Т.).</w:t>
      </w:r>
    </w:p>
    <w:p w:rsidR="000D68A8" w:rsidRPr="00B771F4" w:rsidRDefault="000D68A8" w:rsidP="00B771F4">
      <w:pPr>
        <w:spacing w:after="0" w:line="360" w:lineRule="auto"/>
        <w:ind w:firstLine="709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B771F4">
        <w:rPr>
          <w:rFonts w:ascii="Times New Roman" w:hAnsi="Times New Roman"/>
          <w:sz w:val="28"/>
          <w:szCs w:val="28"/>
        </w:rPr>
        <w:t>Одним из главных факторов формирования потребностей в профессиональном росте, мотивации к саморазвитию является аттестация педагогических работников.</w:t>
      </w:r>
    </w:p>
    <w:p w:rsidR="000D68A8" w:rsidRPr="00B771F4" w:rsidRDefault="000D68A8" w:rsidP="00B771F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B771F4">
        <w:rPr>
          <w:rFonts w:ascii="Times New Roman" w:hAnsi="Times New Roman"/>
          <w:sz w:val="28"/>
          <w:szCs w:val="28"/>
        </w:rPr>
        <w:t>В 2015-2016 учебном году аттестация педагогических работников  была направлена на выявление  методического уровня аттестующихся в соответствии с требованиями ФГОС   через организацию экспертизы профессиональ</w:t>
      </w:r>
      <w:r>
        <w:rPr>
          <w:rFonts w:ascii="Times New Roman" w:hAnsi="Times New Roman"/>
          <w:sz w:val="28"/>
          <w:szCs w:val="28"/>
        </w:rPr>
        <w:t xml:space="preserve">ных компетентностей педагогов. </w:t>
      </w:r>
      <w:r w:rsidRPr="00B771F4">
        <w:rPr>
          <w:rFonts w:ascii="Times New Roman" w:hAnsi="Times New Roman"/>
          <w:sz w:val="28"/>
          <w:szCs w:val="28"/>
        </w:rPr>
        <w:t xml:space="preserve">Всего к экспертной деятельности привлечено 63 педагога.    Для   качественного проведения аттестации была организована  учеба экспертов в практической деятельности  </w:t>
      </w:r>
    </w:p>
    <w:p w:rsidR="000D68A8" w:rsidRPr="00B771F4" w:rsidRDefault="000D68A8" w:rsidP="00B771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71F4">
        <w:rPr>
          <w:rFonts w:ascii="Times New Roman" w:hAnsi="Times New Roman"/>
          <w:sz w:val="28"/>
          <w:szCs w:val="28"/>
        </w:rPr>
        <w:t xml:space="preserve"> В течение года проведено 3 семинара-практикума для  заместителей директоров по УВР, методистов,  старших воспитателей, экспертов аттестационной комиссии:</w:t>
      </w:r>
    </w:p>
    <w:p w:rsidR="000D68A8" w:rsidRDefault="000D68A8" w:rsidP="00B771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</w:t>
      </w:r>
      <w:r w:rsidRPr="00B771F4">
        <w:rPr>
          <w:rFonts w:ascii="Times New Roman" w:hAnsi="Times New Roman"/>
          <w:sz w:val="28"/>
          <w:szCs w:val="28"/>
        </w:rPr>
        <w:t>«Экспертиза  и анализ  профессиональной   деяте</w:t>
      </w:r>
      <w:r>
        <w:rPr>
          <w:rFonts w:ascii="Times New Roman" w:hAnsi="Times New Roman"/>
          <w:sz w:val="28"/>
          <w:szCs w:val="28"/>
        </w:rPr>
        <w:t>льности учителя» в МБОУ СОШ №11;</w:t>
      </w:r>
    </w:p>
    <w:p w:rsidR="000D68A8" w:rsidRDefault="000D68A8" w:rsidP="007158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771F4">
        <w:rPr>
          <w:rFonts w:ascii="Times New Roman" w:hAnsi="Times New Roman"/>
          <w:sz w:val="28"/>
          <w:szCs w:val="28"/>
        </w:rPr>
        <w:t>«Организация  мониторинга  профессиона</w:t>
      </w:r>
      <w:r>
        <w:rPr>
          <w:rFonts w:ascii="Times New Roman" w:hAnsi="Times New Roman"/>
          <w:sz w:val="28"/>
          <w:szCs w:val="28"/>
        </w:rPr>
        <w:t>льных  достижений воспитателя» в</w:t>
      </w:r>
      <w:r w:rsidRPr="00B771F4">
        <w:rPr>
          <w:rFonts w:ascii="Times New Roman" w:hAnsi="Times New Roman"/>
          <w:sz w:val="28"/>
          <w:szCs w:val="28"/>
        </w:rPr>
        <w:t xml:space="preserve"> МБДОУ №3</w:t>
      </w:r>
      <w:r>
        <w:rPr>
          <w:rFonts w:ascii="Times New Roman" w:hAnsi="Times New Roman"/>
          <w:sz w:val="28"/>
          <w:szCs w:val="28"/>
        </w:rPr>
        <w:t>;</w:t>
      </w:r>
    </w:p>
    <w:p w:rsidR="000D68A8" w:rsidRDefault="000D68A8" w:rsidP="007158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771F4">
        <w:rPr>
          <w:rFonts w:ascii="Times New Roman" w:hAnsi="Times New Roman"/>
          <w:sz w:val="28"/>
          <w:szCs w:val="28"/>
        </w:rPr>
        <w:t>«Экспертиза  и анализ  профессиональной   деятельности педаго</w:t>
      </w:r>
      <w:r>
        <w:rPr>
          <w:rFonts w:ascii="Times New Roman" w:hAnsi="Times New Roman"/>
          <w:sz w:val="28"/>
          <w:szCs w:val="28"/>
        </w:rPr>
        <w:t xml:space="preserve">га дополнительного образования </w:t>
      </w:r>
      <w:r w:rsidRPr="00B771F4">
        <w:rPr>
          <w:rFonts w:ascii="Times New Roman" w:hAnsi="Times New Roman"/>
          <w:sz w:val="28"/>
          <w:szCs w:val="28"/>
        </w:rPr>
        <w:t>в  МБУДО ДЮСШ «Атлан</w:t>
      </w:r>
      <w:r>
        <w:rPr>
          <w:rFonts w:ascii="Times New Roman" w:hAnsi="Times New Roman"/>
          <w:sz w:val="28"/>
          <w:szCs w:val="28"/>
        </w:rPr>
        <w:t>т».</w:t>
      </w:r>
    </w:p>
    <w:p w:rsidR="000D68A8" w:rsidRPr="007158DA" w:rsidRDefault="000D68A8" w:rsidP="007158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71F4">
        <w:rPr>
          <w:rFonts w:ascii="Times New Roman" w:hAnsi="Times New Roman"/>
          <w:sz w:val="28"/>
          <w:szCs w:val="28"/>
        </w:rPr>
        <w:t xml:space="preserve">Всего в течение учебного года  аттестовано  на высшую и первую квалификационную категорию 108 человек (20,6% от числа работающих), из них на высшую категорию – 41, на первую – 67. Повысили квалификационную категорию 15 человек  (6 учителей, 5  воспитателей ДОУ, 4 педагога дополнительного образования). Понизили категорию с высшей на первую 3 человека: 1 учитель, 1 воспитатель, 1 педагог дополнительного образования.  </w:t>
      </w:r>
    </w:p>
    <w:p w:rsidR="000D68A8" w:rsidRDefault="000D68A8" w:rsidP="00B771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71F4">
        <w:rPr>
          <w:rFonts w:ascii="Times New Roman" w:hAnsi="Times New Roman"/>
          <w:sz w:val="28"/>
          <w:szCs w:val="28"/>
        </w:rPr>
        <w:t xml:space="preserve">Количество аттестованных педагогов в образовательных организациях в 2015-2016 уч. </w:t>
      </w:r>
      <w:r>
        <w:rPr>
          <w:rFonts w:ascii="Times New Roman" w:hAnsi="Times New Roman"/>
          <w:sz w:val="28"/>
          <w:szCs w:val="28"/>
        </w:rPr>
        <w:t>г</w:t>
      </w:r>
      <w:r w:rsidRPr="00B771F4">
        <w:rPr>
          <w:rFonts w:ascii="Times New Roman" w:hAnsi="Times New Roman"/>
          <w:sz w:val="28"/>
          <w:szCs w:val="28"/>
        </w:rPr>
        <w:t>оду</w:t>
      </w:r>
      <w:r>
        <w:rPr>
          <w:rFonts w:ascii="Times New Roman" w:hAnsi="Times New Roman"/>
          <w:sz w:val="28"/>
          <w:szCs w:val="28"/>
        </w:rPr>
        <w:t xml:space="preserve"> представлено в </w:t>
      </w:r>
      <w:r>
        <w:rPr>
          <w:rFonts w:ascii="Times New Roman" w:hAnsi="Times New Roman"/>
          <w:i/>
          <w:sz w:val="28"/>
          <w:szCs w:val="28"/>
        </w:rPr>
        <w:t>таблицах</w:t>
      </w:r>
      <w:r w:rsidRPr="007158DA">
        <w:rPr>
          <w:rFonts w:ascii="Times New Roman" w:hAnsi="Times New Roman"/>
          <w:i/>
          <w:sz w:val="28"/>
          <w:szCs w:val="28"/>
        </w:rPr>
        <w:t xml:space="preserve"> 40</w:t>
      </w:r>
      <w:r>
        <w:rPr>
          <w:rFonts w:ascii="Times New Roman" w:hAnsi="Times New Roman"/>
          <w:i/>
          <w:sz w:val="28"/>
          <w:szCs w:val="28"/>
        </w:rPr>
        <w:t>-41</w:t>
      </w:r>
      <w:r>
        <w:rPr>
          <w:rFonts w:ascii="Times New Roman" w:hAnsi="Times New Roman"/>
          <w:sz w:val="28"/>
          <w:szCs w:val="28"/>
        </w:rPr>
        <w:t>.</w:t>
      </w:r>
    </w:p>
    <w:p w:rsidR="000D68A8" w:rsidRPr="007158DA" w:rsidRDefault="000D68A8" w:rsidP="007158DA">
      <w:pPr>
        <w:spacing w:after="0" w:line="36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7158DA">
        <w:rPr>
          <w:rFonts w:ascii="Times New Roman" w:hAnsi="Times New Roman"/>
          <w:i/>
          <w:sz w:val="28"/>
          <w:szCs w:val="28"/>
        </w:rPr>
        <w:t>Таблица 40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39"/>
        <w:gridCol w:w="1708"/>
        <w:gridCol w:w="1942"/>
        <w:gridCol w:w="1749"/>
        <w:gridCol w:w="2068"/>
      </w:tblGrid>
      <w:tr w:rsidR="000D68A8" w:rsidRPr="00F41556" w:rsidTr="007158DA">
        <w:trPr>
          <w:trHeight w:val="716"/>
        </w:trPr>
        <w:tc>
          <w:tcPr>
            <w:tcW w:w="2039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Типы ОУ</w:t>
            </w:r>
          </w:p>
        </w:tc>
        <w:tc>
          <w:tcPr>
            <w:tcW w:w="1708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 xml:space="preserve">Аттестовано </w:t>
            </w:r>
          </w:p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на высшую категорию</w:t>
            </w:r>
          </w:p>
        </w:tc>
        <w:tc>
          <w:tcPr>
            <w:tcW w:w="1942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Из них впервые</w:t>
            </w:r>
          </w:p>
        </w:tc>
        <w:tc>
          <w:tcPr>
            <w:tcW w:w="1749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Аттестовано на первую категорию</w:t>
            </w:r>
          </w:p>
        </w:tc>
        <w:tc>
          <w:tcPr>
            <w:tcW w:w="2068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Из них впервые</w:t>
            </w:r>
          </w:p>
        </w:tc>
      </w:tr>
      <w:tr w:rsidR="000D68A8" w:rsidRPr="00F41556" w:rsidTr="007158DA">
        <w:trPr>
          <w:trHeight w:val="162"/>
        </w:trPr>
        <w:tc>
          <w:tcPr>
            <w:tcW w:w="2039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МБОУСОШ</w:t>
            </w:r>
          </w:p>
        </w:tc>
        <w:tc>
          <w:tcPr>
            <w:tcW w:w="1708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42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9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068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D68A8" w:rsidRPr="00F41556" w:rsidTr="007158DA">
        <w:trPr>
          <w:trHeight w:val="165"/>
        </w:trPr>
        <w:tc>
          <w:tcPr>
            <w:tcW w:w="2039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МБДОУ</w:t>
            </w:r>
          </w:p>
        </w:tc>
        <w:tc>
          <w:tcPr>
            <w:tcW w:w="1708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42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9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68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D68A8" w:rsidRPr="00F41556" w:rsidTr="007158DA">
        <w:trPr>
          <w:trHeight w:val="170"/>
        </w:trPr>
        <w:tc>
          <w:tcPr>
            <w:tcW w:w="2039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МБОУ ДОД</w:t>
            </w:r>
          </w:p>
        </w:tc>
        <w:tc>
          <w:tcPr>
            <w:tcW w:w="1708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42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9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68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D68A8" w:rsidRPr="00F41556" w:rsidTr="007158DA">
        <w:trPr>
          <w:trHeight w:val="443"/>
        </w:trPr>
        <w:tc>
          <w:tcPr>
            <w:tcW w:w="2039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Всего аттестовано</w:t>
            </w:r>
          </w:p>
        </w:tc>
        <w:tc>
          <w:tcPr>
            <w:tcW w:w="1708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942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49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068" w:type="dxa"/>
          </w:tcPr>
          <w:p w:rsidR="000D68A8" w:rsidRPr="001102B4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2B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</w:tbl>
    <w:p w:rsidR="000D68A8" w:rsidRPr="007158DA" w:rsidRDefault="000D68A8" w:rsidP="007158DA">
      <w:pPr>
        <w:jc w:val="right"/>
        <w:rPr>
          <w:rFonts w:ascii="Times New Roman" w:hAnsi="Times New Roman"/>
          <w:i/>
          <w:sz w:val="28"/>
          <w:szCs w:val="28"/>
        </w:rPr>
      </w:pPr>
      <w:r w:rsidRPr="007158DA">
        <w:rPr>
          <w:rFonts w:ascii="Times New Roman" w:hAnsi="Times New Roman"/>
          <w:i/>
          <w:sz w:val="28"/>
          <w:szCs w:val="28"/>
        </w:rPr>
        <w:t>Таблица 41</w:t>
      </w:r>
    </w:p>
    <w:p w:rsidR="000D68A8" w:rsidRPr="007158DA" w:rsidRDefault="000D68A8" w:rsidP="007158DA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7158DA">
        <w:rPr>
          <w:rFonts w:ascii="Times New Roman" w:hAnsi="Times New Roman"/>
          <w:b/>
          <w:sz w:val="28"/>
          <w:szCs w:val="28"/>
        </w:rPr>
        <w:t>Данные об аттестации за три года</w:t>
      </w:r>
    </w:p>
    <w:tbl>
      <w:tblPr>
        <w:tblpPr w:leftFromText="180" w:rightFromText="180" w:vertAnchor="text" w:tblpX="-561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1525"/>
        <w:gridCol w:w="1168"/>
        <w:gridCol w:w="1525"/>
        <w:gridCol w:w="1168"/>
        <w:gridCol w:w="1525"/>
        <w:gridCol w:w="1418"/>
      </w:tblGrid>
      <w:tr w:rsidR="000D68A8" w:rsidRPr="00F41556" w:rsidTr="007158DA">
        <w:tc>
          <w:tcPr>
            <w:tcW w:w="1702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Учебный  год</w:t>
            </w:r>
          </w:p>
        </w:tc>
        <w:tc>
          <w:tcPr>
            <w:tcW w:w="2693" w:type="dxa"/>
            <w:gridSpan w:val="2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2013-2014 учебный    год</w:t>
            </w:r>
          </w:p>
        </w:tc>
        <w:tc>
          <w:tcPr>
            <w:tcW w:w="2693" w:type="dxa"/>
            <w:gridSpan w:val="2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2014-2015 учебный год</w:t>
            </w:r>
          </w:p>
        </w:tc>
        <w:tc>
          <w:tcPr>
            <w:tcW w:w="2943" w:type="dxa"/>
            <w:gridSpan w:val="2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2015-2016 учебный год</w:t>
            </w:r>
          </w:p>
        </w:tc>
      </w:tr>
      <w:tr w:rsidR="000D68A8" w:rsidRPr="00F41556" w:rsidTr="007158DA">
        <w:trPr>
          <w:trHeight w:val="698"/>
        </w:trPr>
        <w:tc>
          <w:tcPr>
            <w:tcW w:w="1702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525" w:type="dxa"/>
          </w:tcPr>
          <w:p w:rsidR="000D68A8" w:rsidRPr="0072359B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Всего аттесто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41556">
              <w:rPr>
                <w:rFonts w:ascii="Times New Roman" w:hAnsi="Times New Roman"/>
                <w:sz w:val="24"/>
                <w:szCs w:val="24"/>
              </w:rPr>
              <w:t>ано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1556">
              <w:rPr>
                <w:rFonts w:ascii="Times New Roman" w:hAnsi="Times New Roman"/>
                <w:sz w:val="24"/>
                <w:szCs w:val="24"/>
              </w:rPr>
              <w:t>педагогов</w:t>
            </w:r>
          </w:p>
        </w:tc>
        <w:tc>
          <w:tcPr>
            <w:tcW w:w="1168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впервые</w:t>
            </w:r>
          </w:p>
        </w:tc>
        <w:tc>
          <w:tcPr>
            <w:tcW w:w="1525" w:type="dxa"/>
          </w:tcPr>
          <w:p w:rsidR="000D68A8" w:rsidRPr="0072359B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Всего аттесто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41556">
              <w:rPr>
                <w:rFonts w:ascii="Times New Roman" w:hAnsi="Times New Roman"/>
                <w:sz w:val="24"/>
                <w:szCs w:val="24"/>
              </w:rPr>
              <w:t>ано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1556">
              <w:rPr>
                <w:rFonts w:ascii="Times New Roman" w:hAnsi="Times New Roman"/>
                <w:sz w:val="24"/>
                <w:szCs w:val="24"/>
              </w:rPr>
              <w:t>педагогов</w:t>
            </w:r>
          </w:p>
        </w:tc>
        <w:tc>
          <w:tcPr>
            <w:tcW w:w="1168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впервые</w:t>
            </w:r>
          </w:p>
        </w:tc>
        <w:tc>
          <w:tcPr>
            <w:tcW w:w="1525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Всего аттесто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41556">
              <w:rPr>
                <w:rFonts w:ascii="Times New Roman" w:hAnsi="Times New Roman"/>
                <w:sz w:val="24"/>
                <w:szCs w:val="24"/>
              </w:rPr>
              <w:t>ано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1556">
              <w:rPr>
                <w:rFonts w:ascii="Times New Roman" w:hAnsi="Times New Roman"/>
                <w:sz w:val="24"/>
                <w:szCs w:val="24"/>
              </w:rPr>
              <w:t>педагогов</w:t>
            </w:r>
          </w:p>
        </w:tc>
        <w:tc>
          <w:tcPr>
            <w:tcW w:w="1418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впервые</w:t>
            </w:r>
          </w:p>
        </w:tc>
      </w:tr>
      <w:tr w:rsidR="000D68A8" w:rsidRPr="00F41556" w:rsidTr="007158DA">
        <w:tc>
          <w:tcPr>
            <w:tcW w:w="1702" w:type="dxa"/>
          </w:tcPr>
          <w:p w:rsidR="000D68A8" w:rsidRPr="007158DA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158DA">
              <w:rPr>
                <w:rFonts w:ascii="Times New Roman" w:hAnsi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525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68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68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25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D68A8" w:rsidRPr="00F41556" w:rsidTr="007158DA">
        <w:tc>
          <w:tcPr>
            <w:tcW w:w="1702" w:type="dxa"/>
          </w:tcPr>
          <w:p w:rsidR="000D68A8" w:rsidRPr="007158DA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158DA">
              <w:rPr>
                <w:rFonts w:ascii="Times New Roman" w:hAnsi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1525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68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68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25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0D68A8" w:rsidRPr="00F41556" w:rsidTr="007158DA">
        <w:tc>
          <w:tcPr>
            <w:tcW w:w="1702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F41556">
              <w:rPr>
                <w:rFonts w:ascii="Times New Roman" w:hAnsi="Times New Roman"/>
                <w:sz w:val="24"/>
                <w:szCs w:val="24"/>
                <w:u w:val="single"/>
              </w:rPr>
              <w:t>ИТОГО</w:t>
            </w:r>
          </w:p>
        </w:tc>
        <w:tc>
          <w:tcPr>
            <w:tcW w:w="1525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168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168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25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418" w:type="dxa"/>
          </w:tcPr>
          <w:p w:rsidR="000D68A8" w:rsidRPr="00F41556" w:rsidRDefault="000D68A8" w:rsidP="00715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55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</w:tbl>
    <w:p w:rsidR="000D68A8" w:rsidRPr="00F41556" w:rsidRDefault="000D68A8" w:rsidP="007158D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D68A8" w:rsidRDefault="000D68A8" w:rsidP="007158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8DA">
        <w:rPr>
          <w:rFonts w:ascii="Times New Roman" w:hAnsi="Times New Roman"/>
          <w:sz w:val="28"/>
          <w:szCs w:val="28"/>
        </w:rPr>
        <w:t>Уровень  квалификации педагогических работников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7158DA">
        <w:rPr>
          <w:rFonts w:ascii="Times New Roman" w:hAnsi="Times New Roman"/>
          <w:sz w:val="28"/>
          <w:szCs w:val="28"/>
        </w:rPr>
        <w:t xml:space="preserve">(июнь 2013   - июнь 2016 </w:t>
      </w:r>
      <w:r>
        <w:rPr>
          <w:rFonts w:ascii="Times New Roman" w:hAnsi="Times New Roman"/>
          <w:sz w:val="28"/>
          <w:szCs w:val="28"/>
        </w:rPr>
        <w:t xml:space="preserve">года) представлен в сравнительной </w:t>
      </w:r>
      <w:r w:rsidRPr="007158DA">
        <w:rPr>
          <w:rFonts w:ascii="Times New Roman" w:hAnsi="Times New Roman"/>
          <w:i/>
          <w:sz w:val="28"/>
          <w:szCs w:val="28"/>
        </w:rPr>
        <w:t>таблице 42</w:t>
      </w:r>
      <w:r>
        <w:rPr>
          <w:rFonts w:ascii="Times New Roman" w:hAnsi="Times New Roman"/>
          <w:sz w:val="28"/>
          <w:szCs w:val="28"/>
        </w:rPr>
        <w:t>.</w:t>
      </w:r>
    </w:p>
    <w:p w:rsidR="000D68A8" w:rsidRPr="007158DA" w:rsidRDefault="000D68A8" w:rsidP="007158DA">
      <w:pPr>
        <w:spacing w:after="0"/>
        <w:ind w:firstLine="709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Таблица 42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4"/>
        <w:gridCol w:w="1824"/>
        <w:gridCol w:w="1783"/>
        <w:gridCol w:w="1651"/>
        <w:gridCol w:w="1893"/>
        <w:gridCol w:w="1559"/>
      </w:tblGrid>
      <w:tr w:rsidR="000D68A8" w:rsidRPr="00F41556" w:rsidTr="003238A9">
        <w:tc>
          <w:tcPr>
            <w:tcW w:w="754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824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Всего педагогических работников.</w:t>
            </w:r>
          </w:p>
        </w:tc>
        <w:tc>
          <w:tcPr>
            <w:tcW w:w="1783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651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1893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 xml:space="preserve">Не имеют  квалификацион-ной  категории   </w:t>
            </w:r>
          </w:p>
        </w:tc>
        <w:tc>
          <w:tcPr>
            <w:tcW w:w="1559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% аттесто-ванных работников</w:t>
            </w:r>
          </w:p>
        </w:tc>
      </w:tr>
      <w:tr w:rsidR="000D68A8" w:rsidRPr="00F41556" w:rsidTr="003238A9">
        <w:tc>
          <w:tcPr>
            <w:tcW w:w="754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824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635</w:t>
            </w:r>
          </w:p>
        </w:tc>
        <w:tc>
          <w:tcPr>
            <w:tcW w:w="1783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227(35,75%)</w:t>
            </w:r>
          </w:p>
        </w:tc>
        <w:tc>
          <w:tcPr>
            <w:tcW w:w="1651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216(34%)</w:t>
            </w:r>
          </w:p>
        </w:tc>
        <w:tc>
          <w:tcPr>
            <w:tcW w:w="1893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169 (26,6 %)</w:t>
            </w:r>
          </w:p>
        </w:tc>
        <w:tc>
          <w:tcPr>
            <w:tcW w:w="1559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73,4%</w:t>
            </w:r>
          </w:p>
        </w:tc>
      </w:tr>
      <w:tr w:rsidR="000D68A8" w:rsidRPr="00F41556" w:rsidTr="003238A9">
        <w:tc>
          <w:tcPr>
            <w:tcW w:w="754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824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611</w:t>
            </w:r>
          </w:p>
        </w:tc>
        <w:tc>
          <w:tcPr>
            <w:tcW w:w="1783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210 (34,4%)</w:t>
            </w:r>
          </w:p>
        </w:tc>
        <w:tc>
          <w:tcPr>
            <w:tcW w:w="1651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210 (34,4%)</w:t>
            </w:r>
          </w:p>
        </w:tc>
        <w:tc>
          <w:tcPr>
            <w:tcW w:w="1893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191 (31,3%)</w:t>
            </w:r>
          </w:p>
        </w:tc>
        <w:tc>
          <w:tcPr>
            <w:tcW w:w="1559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68,8%</w:t>
            </w:r>
          </w:p>
        </w:tc>
      </w:tr>
      <w:tr w:rsidR="000D68A8" w:rsidRPr="00F41556" w:rsidTr="003238A9">
        <w:tc>
          <w:tcPr>
            <w:tcW w:w="754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824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545</w:t>
            </w:r>
          </w:p>
        </w:tc>
        <w:tc>
          <w:tcPr>
            <w:tcW w:w="1783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181 (33,2%)</w:t>
            </w:r>
          </w:p>
        </w:tc>
        <w:tc>
          <w:tcPr>
            <w:tcW w:w="1651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216 (39,6%)</w:t>
            </w:r>
          </w:p>
        </w:tc>
        <w:tc>
          <w:tcPr>
            <w:tcW w:w="1893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148 (27,2%)</w:t>
            </w:r>
          </w:p>
        </w:tc>
        <w:tc>
          <w:tcPr>
            <w:tcW w:w="1559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72,8%</w:t>
            </w:r>
          </w:p>
        </w:tc>
      </w:tr>
      <w:tr w:rsidR="000D68A8" w:rsidRPr="00F41556" w:rsidTr="003238A9">
        <w:tc>
          <w:tcPr>
            <w:tcW w:w="754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824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525</w:t>
            </w:r>
          </w:p>
        </w:tc>
        <w:tc>
          <w:tcPr>
            <w:tcW w:w="1783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188 (35,8%)</w:t>
            </w:r>
          </w:p>
        </w:tc>
        <w:tc>
          <w:tcPr>
            <w:tcW w:w="1651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205 (39%)</w:t>
            </w:r>
          </w:p>
        </w:tc>
        <w:tc>
          <w:tcPr>
            <w:tcW w:w="1893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132 (25,14%)</w:t>
            </w:r>
          </w:p>
        </w:tc>
        <w:tc>
          <w:tcPr>
            <w:tcW w:w="1559" w:type="dxa"/>
          </w:tcPr>
          <w:p w:rsidR="000D68A8" w:rsidRPr="00604CD5" w:rsidRDefault="000D68A8" w:rsidP="007158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CD5">
              <w:rPr>
                <w:rFonts w:ascii="Times New Roman" w:hAnsi="Times New Roman"/>
                <w:sz w:val="24"/>
                <w:szCs w:val="24"/>
              </w:rPr>
              <w:t>74,85%</w:t>
            </w:r>
          </w:p>
        </w:tc>
      </w:tr>
    </w:tbl>
    <w:p w:rsidR="000D68A8" w:rsidRPr="00E4217E" w:rsidRDefault="000D68A8" w:rsidP="003238A9">
      <w:pPr>
        <w:jc w:val="both"/>
        <w:rPr>
          <w:rFonts w:ascii="Times New Roman" w:hAnsi="Times New Roman"/>
          <w:i/>
          <w:sz w:val="28"/>
          <w:szCs w:val="28"/>
        </w:rPr>
      </w:pPr>
    </w:p>
    <w:p w:rsidR="000D68A8" w:rsidRPr="007158DA" w:rsidRDefault="000D68A8" w:rsidP="007158D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158DA">
        <w:rPr>
          <w:rFonts w:ascii="Times New Roman" w:hAnsi="Times New Roman"/>
          <w:sz w:val="28"/>
          <w:szCs w:val="28"/>
        </w:rPr>
        <w:t>Увеличилось количество педагогов высшей категории  (на 7 человек)    при общем уменьшении числа работников  на  20 человек.   Впервые аттестованы или повысили квалификационную категорию 36 человек из числа педагогов,  активно  работающих над повышением профессионализма,   участвующих в трансляции собственного опыта на всех уровнях.</w:t>
      </w:r>
    </w:p>
    <w:p w:rsidR="000D68A8" w:rsidRPr="007158DA" w:rsidRDefault="000D68A8" w:rsidP="007158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8DA">
        <w:rPr>
          <w:rFonts w:ascii="Times New Roman" w:hAnsi="Times New Roman" w:cs="Times New Roman"/>
          <w:sz w:val="28"/>
          <w:szCs w:val="28"/>
        </w:rPr>
        <w:t>С целью выявления талантливых работников образования, их поддержки и поощрения, повышения творческой активности и профессиональной компетентности педагога, формирования положительного общественного мнения о современном учителе в городе в феврале 2016 года прошёл 23-й городской конкурс профессионального мастерства «Учитель года-2016».</w:t>
      </w:r>
    </w:p>
    <w:p w:rsidR="000D68A8" w:rsidRPr="007158DA" w:rsidRDefault="000D68A8" w:rsidP="002A3A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8DA">
        <w:rPr>
          <w:rFonts w:ascii="Times New Roman" w:hAnsi="Times New Roman"/>
          <w:sz w:val="28"/>
          <w:szCs w:val="28"/>
        </w:rPr>
        <w:t>В конкурсе участвовало 6 учителей школ: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8DA">
        <w:rPr>
          <w:rFonts w:ascii="Times New Roman" w:hAnsi="Times New Roman"/>
          <w:sz w:val="28"/>
          <w:szCs w:val="28"/>
        </w:rPr>
        <w:t>Кравченко Светлана Викторовна, учитель русского языка и литературы МБОУСОШ № 11</w:t>
      </w:r>
      <w:r>
        <w:rPr>
          <w:rFonts w:ascii="Times New Roman" w:hAnsi="Times New Roman"/>
          <w:sz w:val="28"/>
          <w:szCs w:val="28"/>
        </w:rPr>
        <w:t xml:space="preserve">; </w:t>
      </w:r>
      <w:r w:rsidRPr="007158DA">
        <w:rPr>
          <w:rFonts w:ascii="Times New Roman" w:hAnsi="Times New Roman"/>
          <w:sz w:val="28"/>
          <w:szCs w:val="28"/>
        </w:rPr>
        <w:t>Квашнина Татьяна Анатольевна, учитель начальных классов МБОУСОШ № 3</w:t>
      </w:r>
      <w:r>
        <w:rPr>
          <w:rFonts w:ascii="Times New Roman" w:hAnsi="Times New Roman"/>
          <w:sz w:val="28"/>
          <w:szCs w:val="28"/>
        </w:rPr>
        <w:t xml:space="preserve">; </w:t>
      </w:r>
      <w:r w:rsidRPr="007158DA">
        <w:rPr>
          <w:rFonts w:ascii="Times New Roman" w:hAnsi="Times New Roman"/>
          <w:sz w:val="28"/>
          <w:szCs w:val="28"/>
        </w:rPr>
        <w:t>Мазур Елена Борисовна, учитель русского языка и литературы МБОУСОШ № 4</w:t>
      </w:r>
      <w:r>
        <w:rPr>
          <w:rFonts w:ascii="Times New Roman" w:hAnsi="Times New Roman"/>
          <w:sz w:val="28"/>
          <w:szCs w:val="28"/>
        </w:rPr>
        <w:t xml:space="preserve">; </w:t>
      </w:r>
      <w:r w:rsidRPr="007158DA">
        <w:rPr>
          <w:rFonts w:ascii="Times New Roman" w:hAnsi="Times New Roman"/>
          <w:sz w:val="28"/>
          <w:szCs w:val="28"/>
        </w:rPr>
        <w:t>Нелипа Александр Сергеевич, учитель физической культуры МБОУСОШ № 15</w:t>
      </w:r>
      <w:r>
        <w:rPr>
          <w:rFonts w:ascii="Times New Roman" w:hAnsi="Times New Roman"/>
          <w:sz w:val="28"/>
          <w:szCs w:val="28"/>
        </w:rPr>
        <w:t xml:space="preserve">; </w:t>
      </w:r>
      <w:r w:rsidRPr="007158DA">
        <w:rPr>
          <w:rFonts w:ascii="Times New Roman" w:hAnsi="Times New Roman"/>
          <w:sz w:val="28"/>
          <w:szCs w:val="28"/>
        </w:rPr>
        <w:t>Потягайло Марина Николаевна, учитель истории и обществознания МБОУСОШ № 12</w:t>
      </w:r>
      <w:r>
        <w:rPr>
          <w:rFonts w:ascii="Times New Roman" w:hAnsi="Times New Roman"/>
          <w:sz w:val="28"/>
          <w:szCs w:val="28"/>
        </w:rPr>
        <w:t xml:space="preserve">; </w:t>
      </w:r>
      <w:r w:rsidRPr="007158DA">
        <w:rPr>
          <w:rFonts w:ascii="Times New Roman" w:hAnsi="Times New Roman"/>
          <w:sz w:val="28"/>
          <w:szCs w:val="28"/>
        </w:rPr>
        <w:t>Пухова Варвара Анатольевна, учитель английского языка МБОУ Гимназия</w:t>
      </w:r>
      <w:r>
        <w:rPr>
          <w:rFonts w:ascii="Times New Roman" w:hAnsi="Times New Roman"/>
          <w:sz w:val="28"/>
          <w:szCs w:val="28"/>
        </w:rPr>
        <w:t>.</w:t>
      </w:r>
    </w:p>
    <w:p w:rsidR="000D68A8" w:rsidRPr="007158DA" w:rsidRDefault="000D68A8" w:rsidP="007158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8DA">
        <w:rPr>
          <w:rFonts w:ascii="Times New Roman" w:hAnsi="Times New Roman"/>
          <w:sz w:val="28"/>
          <w:szCs w:val="28"/>
        </w:rPr>
        <w:t xml:space="preserve">По итогам конкурса </w:t>
      </w:r>
      <w:r>
        <w:rPr>
          <w:rFonts w:ascii="Times New Roman" w:hAnsi="Times New Roman"/>
          <w:sz w:val="28"/>
          <w:szCs w:val="28"/>
        </w:rPr>
        <w:t>победителем стал</w:t>
      </w:r>
      <w:r w:rsidRPr="007158DA">
        <w:rPr>
          <w:rFonts w:ascii="Times New Roman" w:hAnsi="Times New Roman"/>
          <w:sz w:val="28"/>
          <w:szCs w:val="28"/>
        </w:rPr>
        <w:t xml:space="preserve"> Нелипа Александр Сергеевич, учитель физической культуры МБОУСОШ № 15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158DA">
        <w:rPr>
          <w:rFonts w:ascii="Times New Roman" w:hAnsi="Times New Roman"/>
          <w:sz w:val="28"/>
          <w:szCs w:val="28"/>
        </w:rPr>
        <w:t>2-е место заняла Мазур Елена Геннадьевна, учитель русского языка и литературы  МБОУСОШ №15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158DA">
        <w:rPr>
          <w:rFonts w:ascii="Times New Roman" w:hAnsi="Times New Roman"/>
          <w:sz w:val="28"/>
          <w:szCs w:val="28"/>
        </w:rPr>
        <w:t>3-е место у Потягайло Марины Николаевны, учителя истории и обществознания  МБОУСОШ № 12.</w:t>
      </w:r>
    </w:p>
    <w:p w:rsidR="000D68A8" w:rsidRPr="007158DA" w:rsidRDefault="000D68A8" w:rsidP="007158DA">
      <w:pPr>
        <w:tabs>
          <w:tab w:val="left" w:pos="68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8DA">
        <w:rPr>
          <w:rStyle w:val="FontStyle12"/>
          <w:rFonts w:cs="Times New Roman"/>
          <w:sz w:val="28"/>
          <w:szCs w:val="28"/>
        </w:rPr>
        <w:t xml:space="preserve">В этом учебном году  с 18 по 23 апреля 2016 года  проходил региональный конкурс «Учитель года Приморского края – 2016»,   в нём приняла участие </w:t>
      </w:r>
      <w:r>
        <w:rPr>
          <w:rStyle w:val="FontStyle12"/>
          <w:rFonts w:cs="Times New Roman"/>
          <w:sz w:val="28"/>
          <w:szCs w:val="28"/>
        </w:rPr>
        <w:t xml:space="preserve">и стала победителем </w:t>
      </w:r>
      <w:r w:rsidRPr="007158DA">
        <w:rPr>
          <w:rStyle w:val="FontStyle12"/>
          <w:rFonts w:cs="Times New Roman"/>
          <w:sz w:val="28"/>
          <w:szCs w:val="28"/>
        </w:rPr>
        <w:t>Вологдина Инна Владимировна,  учитель математики МБОУСОШ № 3.</w:t>
      </w:r>
    </w:p>
    <w:p w:rsidR="000D68A8" w:rsidRPr="007158DA" w:rsidRDefault="000D68A8" w:rsidP="007158DA">
      <w:pPr>
        <w:pStyle w:val="NormalWeb"/>
        <w:spacing w:before="0" w:beforeAutospacing="0" w:after="0" w:afterAutospacing="0" w:line="360" w:lineRule="auto"/>
        <w:ind w:firstLine="709"/>
        <w:jc w:val="both"/>
        <w:rPr>
          <w:bCs/>
          <w:color w:val="333333"/>
          <w:sz w:val="28"/>
          <w:szCs w:val="28"/>
        </w:rPr>
      </w:pPr>
      <w:r w:rsidRPr="007158DA">
        <w:rPr>
          <w:sz w:val="28"/>
          <w:szCs w:val="28"/>
        </w:rPr>
        <w:t xml:space="preserve">Ежегодно педагоги г. Спасска-Дальнего участвуют в Приморском Форуме образовательных инициатив. </w:t>
      </w:r>
    </w:p>
    <w:p w:rsidR="000D68A8" w:rsidRPr="007158DA" w:rsidRDefault="000D68A8" w:rsidP="007158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8DA">
        <w:rPr>
          <w:rFonts w:ascii="Times New Roman" w:hAnsi="Times New Roman"/>
          <w:bCs/>
          <w:color w:val="333333"/>
          <w:sz w:val="28"/>
          <w:szCs w:val="28"/>
        </w:rPr>
        <w:t>В конкурсной программе</w:t>
      </w:r>
      <w:r>
        <w:rPr>
          <w:rFonts w:ascii="Times New Roman" w:hAnsi="Times New Roman"/>
          <w:bCs/>
          <w:color w:val="333333"/>
          <w:sz w:val="28"/>
          <w:szCs w:val="28"/>
        </w:rPr>
        <w:t xml:space="preserve"> 2015 года</w:t>
      </w:r>
      <w:r w:rsidRPr="007158DA">
        <w:rPr>
          <w:rFonts w:ascii="Times New Roman" w:hAnsi="Times New Roman"/>
          <w:bCs/>
          <w:color w:val="333333"/>
          <w:sz w:val="28"/>
          <w:szCs w:val="28"/>
        </w:rPr>
        <w:t xml:space="preserve"> «Инновации образования: от идеи к результату» участвовали 22 педагога г.о. Спасск - Дальний.</w:t>
      </w:r>
    </w:p>
    <w:p w:rsidR="000D68A8" w:rsidRPr="007158DA" w:rsidRDefault="000D68A8" w:rsidP="007158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7158DA">
        <w:rPr>
          <w:rFonts w:ascii="Times New Roman" w:hAnsi="Times New Roman"/>
          <w:color w:val="333333"/>
          <w:sz w:val="28"/>
          <w:szCs w:val="28"/>
        </w:rPr>
        <w:t xml:space="preserve">Конкурсный отбор образовательных организаций на присвоение статуса региональной инновационной площадки -2 </w:t>
      </w:r>
      <w:r>
        <w:rPr>
          <w:rFonts w:ascii="Times New Roman" w:hAnsi="Times New Roman"/>
          <w:color w:val="333333"/>
          <w:sz w:val="28"/>
          <w:szCs w:val="28"/>
        </w:rPr>
        <w:t xml:space="preserve">учреждения </w:t>
      </w:r>
      <w:r w:rsidRPr="007158DA">
        <w:rPr>
          <w:rFonts w:ascii="Times New Roman" w:hAnsi="Times New Roman"/>
          <w:color w:val="333333"/>
          <w:sz w:val="28"/>
          <w:szCs w:val="28"/>
        </w:rPr>
        <w:t>(МБДОУ №18, 23)</w:t>
      </w:r>
      <w:r>
        <w:rPr>
          <w:rFonts w:ascii="Times New Roman" w:hAnsi="Times New Roman"/>
          <w:color w:val="333333"/>
          <w:sz w:val="28"/>
          <w:szCs w:val="28"/>
        </w:rPr>
        <w:t>.</w:t>
      </w:r>
    </w:p>
    <w:p w:rsidR="000D68A8" w:rsidRPr="007158DA" w:rsidRDefault="000D68A8" w:rsidP="007158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В к</w:t>
      </w:r>
      <w:r w:rsidRPr="007158DA">
        <w:rPr>
          <w:rFonts w:ascii="Times New Roman" w:hAnsi="Times New Roman"/>
          <w:color w:val="333333"/>
          <w:sz w:val="28"/>
          <w:szCs w:val="28"/>
        </w:rPr>
        <w:t>онкурс</w:t>
      </w:r>
      <w:r>
        <w:rPr>
          <w:rFonts w:ascii="Times New Roman" w:hAnsi="Times New Roman"/>
          <w:color w:val="333333"/>
          <w:sz w:val="28"/>
          <w:szCs w:val="28"/>
        </w:rPr>
        <w:t>е</w:t>
      </w:r>
      <w:r w:rsidRPr="007158DA">
        <w:rPr>
          <w:rFonts w:ascii="Times New Roman" w:hAnsi="Times New Roman"/>
          <w:color w:val="333333"/>
          <w:sz w:val="28"/>
          <w:szCs w:val="28"/>
        </w:rPr>
        <w:t xml:space="preserve"> методических разработок «Секреты профессионального успеха»</w:t>
      </w:r>
      <w:r>
        <w:rPr>
          <w:rFonts w:ascii="Times New Roman" w:hAnsi="Times New Roman"/>
          <w:color w:val="333333"/>
          <w:sz w:val="28"/>
          <w:szCs w:val="28"/>
        </w:rPr>
        <w:t xml:space="preserve"> были представлены:</w:t>
      </w:r>
    </w:p>
    <w:p w:rsidR="000D68A8" w:rsidRPr="007158DA" w:rsidRDefault="000D68A8" w:rsidP="007158DA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58DA">
        <w:rPr>
          <w:rFonts w:ascii="Times New Roman" w:hAnsi="Times New Roman"/>
          <w:sz w:val="28"/>
          <w:szCs w:val="28"/>
        </w:rPr>
        <w:t>«Лучшая основная образовательная программа»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8D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8DA">
        <w:rPr>
          <w:rFonts w:ascii="Times New Roman" w:hAnsi="Times New Roman"/>
          <w:sz w:val="28"/>
          <w:szCs w:val="28"/>
        </w:rPr>
        <w:t>1работа    (МБОУСОШ №5)</w:t>
      </w:r>
      <w:r>
        <w:rPr>
          <w:rFonts w:ascii="Times New Roman" w:hAnsi="Times New Roman"/>
          <w:sz w:val="28"/>
          <w:szCs w:val="28"/>
        </w:rPr>
        <w:t>;</w:t>
      </w:r>
    </w:p>
    <w:p w:rsidR="000D68A8" w:rsidRPr="007158DA" w:rsidRDefault="000D68A8" w:rsidP="007158DA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58DA">
        <w:rPr>
          <w:rFonts w:ascii="Times New Roman" w:hAnsi="Times New Roman"/>
          <w:sz w:val="28"/>
          <w:szCs w:val="28"/>
        </w:rPr>
        <w:t>«Лучшая рабочая программа учебного предмета» -12 работ (МБДОУ 4, 5, 12, 16, 18, 27; МБОУСОШ 1, 4, 14)</w:t>
      </w:r>
      <w:r>
        <w:rPr>
          <w:rFonts w:ascii="Times New Roman" w:hAnsi="Times New Roman"/>
          <w:sz w:val="28"/>
          <w:szCs w:val="28"/>
        </w:rPr>
        <w:t>;</w:t>
      </w:r>
    </w:p>
    <w:p w:rsidR="000D68A8" w:rsidRPr="002A3A26" w:rsidRDefault="000D68A8" w:rsidP="007158DA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7158DA">
        <w:rPr>
          <w:rFonts w:ascii="Times New Roman" w:hAnsi="Times New Roman"/>
          <w:sz w:val="28"/>
          <w:szCs w:val="28"/>
        </w:rPr>
        <w:t xml:space="preserve">«Лучшая практика использования современных образовательных технологий, в том числе ИКТ» - 2 работы (МБОУСОШ № </w:t>
      </w:r>
      <w:r w:rsidRPr="002A3A26">
        <w:rPr>
          <w:rFonts w:ascii="Times New Roman" w:hAnsi="Times New Roman"/>
          <w:sz w:val="28"/>
          <w:szCs w:val="28"/>
        </w:rPr>
        <w:t>1, № 5)</w:t>
      </w:r>
      <w:r>
        <w:rPr>
          <w:rFonts w:ascii="Times New Roman" w:hAnsi="Times New Roman"/>
          <w:sz w:val="28"/>
          <w:szCs w:val="28"/>
        </w:rPr>
        <w:t>;</w:t>
      </w:r>
    </w:p>
    <w:p w:rsidR="000D68A8" w:rsidRPr="007158DA" w:rsidRDefault="000D68A8" w:rsidP="007158DA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58DA">
        <w:rPr>
          <w:rFonts w:ascii="Times New Roman" w:hAnsi="Times New Roman"/>
          <w:sz w:val="28"/>
          <w:szCs w:val="28"/>
        </w:rPr>
        <w:t>«Лучшая система оценки достижения планируемых результатов основной образовательной программы» - 1 работа (МБДОУ № 7)</w:t>
      </w:r>
      <w:r>
        <w:rPr>
          <w:rFonts w:ascii="Times New Roman" w:hAnsi="Times New Roman"/>
          <w:sz w:val="28"/>
          <w:szCs w:val="28"/>
        </w:rPr>
        <w:t>;</w:t>
      </w:r>
    </w:p>
    <w:p w:rsidR="000D68A8" w:rsidRPr="007158DA" w:rsidRDefault="000D68A8" w:rsidP="007158DA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58DA">
        <w:rPr>
          <w:rFonts w:ascii="Times New Roman" w:hAnsi="Times New Roman"/>
          <w:sz w:val="28"/>
          <w:szCs w:val="28"/>
        </w:rPr>
        <w:t>«Лучшая программа формирования (развития) универсальных учебных действий» -1 работа (МБОУСОШ № 11)</w:t>
      </w:r>
      <w:r>
        <w:rPr>
          <w:rFonts w:ascii="Times New Roman" w:hAnsi="Times New Roman"/>
          <w:sz w:val="28"/>
          <w:szCs w:val="28"/>
        </w:rPr>
        <w:t>.</w:t>
      </w:r>
    </w:p>
    <w:p w:rsidR="000D68A8" w:rsidRPr="007158DA" w:rsidRDefault="000D68A8" w:rsidP="007158DA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В сетевом</w:t>
      </w:r>
      <w:r w:rsidRPr="007158DA">
        <w:rPr>
          <w:color w:val="333333"/>
          <w:sz w:val="28"/>
          <w:szCs w:val="28"/>
        </w:rPr>
        <w:t xml:space="preserve"> конкурс</w:t>
      </w:r>
      <w:r>
        <w:rPr>
          <w:color w:val="333333"/>
          <w:sz w:val="28"/>
          <w:szCs w:val="28"/>
        </w:rPr>
        <w:t>е</w:t>
      </w:r>
      <w:r w:rsidRPr="007158DA">
        <w:rPr>
          <w:color w:val="333333"/>
          <w:sz w:val="28"/>
          <w:szCs w:val="28"/>
        </w:rPr>
        <w:t xml:space="preserve"> креативных идей для учащихся «Территория дивергентов» </w:t>
      </w:r>
      <w:r>
        <w:rPr>
          <w:color w:val="000000"/>
          <w:sz w:val="28"/>
          <w:szCs w:val="28"/>
        </w:rPr>
        <w:t xml:space="preserve"> приняла участие</w:t>
      </w:r>
      <w:r w:rsidRPr="007158DA">
        <w:rPr>
          <w:color w:val="000000"/>
          <w:sz w:val="28"/>
          <w:szCs w:val="28"/>
        </w:rPr>
        <w:t xml:space="preserve">  команда обучающихся   МБОУ «Гимназия»   заняла первое место и была награждена золотой медалью. </w:t>
      </w:r>
    </w:p>
    <w:p w:rsidR="000D68A8" w:rsidRPr="007158DA" w:rsidRDefault="000D68A8" w:rsidP="002A3A26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58DA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общем итоге  спассчане  получили 2 первых места и две</w:t>
      </w:r>
      <w:r w:rsidRPr="007158DA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з</w:t>
      </w:r>
      <w:r w:rsidRPr="007158DA">
        <w:rPr>
          <w:color w:val="000000"/>
          <w:sz w:val="28"/>
          <w:szCs w:val="28"/>
        </w:rPr>
        <w:t>олотых медали Форума</w:t>
      </w:r>
      <w:r>
        <w:rPr>
          <w:color w:val="000000"/>
          <w:sz w:val="28"/>
          <w:szCs w:val="28"/>
        </w:rPr>
        <w:t>:</w:t>
      </w:r>
      <w:r w:rsidRPr="007158DA">
        <w:rPr>
          <w:color w:val="000000"/>
          <w:sz w:val="28"/>
          <w:szCs w:val="28"/>
        </w:rPr>
        <w:t xml:space="preserve"> </w:t>
      </w:r>
    </w:p>
    <w:p w:rsidR="000D68A8" w:rsidRPr="007158DA" w:rsidRDefault="000D68A8" w:rsidP="007158DA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158DA">
        <w:rPr>
          <w:color w:val="000000"/>
          <w:sz w:val="28"/>
          <w:szCs w:val="28"/>
        </w:rPr>
        <w:t xml:space="preserve">Клышко Анна Николаевна, старший воспитатель МБДОУ № 7,  за </w:t>
      </w:r>
      <w:r w:rsidRPr="007158DA">
        <w:rPr>
          <w:sz w:val="28"/>
          <w:szCs w:val="28"/>
        </w:rPr>
        <w:t xml:space="preserve">лучшую систему оценки достижения планируемых результатов основной образовательной программы;  </w:t>
      </w:r>
    </w:p>
    <w:p w:rsidR="000D68A8" w:rsidRPr="007158DA" w:rsidRDefault="000D68A8" w:rsidP="007158DA">
      <w:pPr>
        <w:pStyle w:val="ListParagraph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7158DA">
        <w:rPr>
          <w:rFonts w:ascii="Times New Roman" w:hAnsi="Times New Roman"/>
          <w:color w:val="000000"/>
          <w:sz w:val="28"/>
          <w:szCs w:val="28"/>
        </w:rPr>
        <w:t>команда обучающихся   МБОУ «Гимназия» - за участие в</w:t>
      </w:r>
      <w:r w:rsidRPr="007158DA">
        <w:rPr>
          <w:rFonts w:ascii="Times New Roman" w:hAnsi="Times New Roman"/>
          <w:color w:val="333333"/>
          <w:sz w:val="28"/>
          <w:szCs w:val="28"/>
        </w:rPr>
        <w:t xml:space="preserve"> сетевом конкурсе креативных идей для учащихся «Территория дивергентов»</w:t>
      </w:r>
      <w:r>
        <w:rPr>
          <w:rFonts w:ascii="Times New Roman" w:hAnsi="Times New Roman"/>
          <w:color w:val="333333"/>
          <w:sz w:val="28"/>
          <w:szCs w:val="28"/>
        </w:rPr>
        <w:t>.</w:t>
      </w:r>
    </w:p>
    <w:p w:rsidR="000D68A8" w:rsidRDefault="000D68A8" w:rsidP="007158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0D68A8" w:rsidRDefault="000D68A8" w:rsidP="007158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0D68A8" w:rsidRDefault="000D68A8" w:rsidP="007158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0D68A8" w:rsidRPr="007158DA" w:rsidRDefault="000D68A8" w:rsidP="007158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Удостоены 2 д</w:t>
      </w:r>
      <w:r w:rsidRPr="007158DA">
        <w:rPr>
          <w:rFonts w:ascii="Times New Roman" w:hAnsi="Times New Roman"/>
          <w:color w:val="333333"/>
          <w:sz w:val="28"/>
          <w:szCs w:val="28"/>
        </w:rPr>
        <w:t>ип</w:t>
      </w:r>
      <w:r>
        <w:rPr>
          <w:rFonts w:ascii="Times New Roman" w:hAnsi="Times New Roman"/>
          <w:color w:val="333333"/>
          <w:sz w:val="28"/>
          <w:szCs w:val="28"/>
        </w:rPr>
        <w:t>ломов</w:t>
      </w:r>
      <w:r w:rsidRPr="007158DA">
        <w:rPr>
          <w:rFonts w:ascii="Times New Roman" w:hAnsi="Times New Roman"/>
          <w:color w:val="333333"/>
          <w:sz w:val="28"/>
          <w:szCs w:val="28"/>
        </w:rPr>
        <w:t xml:space="preserve"> лауреата Форума:</w:t>
      </w:r>
    </w:p>
    <w:p w:rsidR="000D68A8" w:rsidRPr="007158DA" w:rsidRDefault="000D68A8" w:rsidP="007158DA">
      <w:pPr>
        <w:pStyle w:val="ListParagraph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- </w:t>
      </w:r>
      <w:r w:rsidRPr="007158DA">
        <w:rPr>
          <w:rFonts w:ascii="Times New Roman" w:hAnsi="Times New Roman"/>
          <w:color w:val="333333"/>
          <w:sz w:val="28"/>
          <w:szCs w:val="28"/>
        </w:rPr>
        <w:t xml:space="preserve">Бедина Татьяна Михайловна, учитель начальных классов МБОУСОШ № 11- за лучшую программу </w:t>
      </w:r>
      <w:r w:rsidRPr="007158DA">
        <w:rPr>
          <w:rFonts w:ascii="Times New Roman" w:hAnsi="Times New Roman"/>
          <w:sz w:val="28"/>
          <w:szCs w:val="28"/>
        </w:rPr>
        <w:t>формирования (развития) универсальных учебных действий;</w:t>
      </w:r>
    </w:p>
    <w:p w:rsidR="000D68A8" w:rsidRPr="007158DA" w:rsidRDefault="000D68A8" w:rsidP="007158DA">
      <w:pPr>
        <w:pStyle w:val="ListParagraph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58DA">
        <w:rPr>
          <w:rFonts w:ascii="Times New Roman" w:hAnsi="Times New Roman"/>
          <w:sz w:val="28"/>
          <w:szCs w:val="28"/>
        </w:rPr>
        <w:t>Горбунова Елена Владимировна, старший воспитатель МБДОУ № 23, за вариативную образовательную программу</w:t>
      </w:r>
      <w:r>
        <w:rPr>
          <w:rFonts w:ascii="Times New Roman" w:hAnsi="Times New Roman"/>
          <w:sz w:val="28"/>
          <w:szCs w:val="28"/>
        </w:rPr>
        <w:t>.</w:t>
      </w:r>
    </w:p>
    <w:p w:rsidR="000D68A8" w:rsidRPr="007158DA" w:rsidRDefault="000D68A8" w:rsidP="007158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7158DA">
        <w:rPr>
          <w:rFonts w:ascii="Times New Roman" w:hAnsi="Times New Roman"/>
          <w:color w:val="333333"/>
          <w:sz w:val="28"/>
          <w:szCs w:val="28"/>
        </w:rPr>
        <w:t>Все участники получили сертификаты обучения  по проблеме «Технологии выявления и продвижения инноваций в образовании» (36 часов).</w:t>
      </w:r>
    </w:p>
    <w:p w:rsidR="000D68A8" w:rsidRPr="007158DA" w:rsidRDefault="000D68A8" w:rsidP="007158D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158DA">
        <w:rPr>
          <w:rFonts w:ascii="Times New Roman" w:hAnsi="Times New Roman"/>
          <w:sz w:val="28"/>
          <w:szCs w:val="28"/>
        </w:rPr>
        <w:t xml:space="preserve">За последние 3 года   в краевом Форуме образовательных инициатив   участвовало 73 человека.  </w:t>
      </w:r>
    </w:p>
    <w:p w:rsidR="000D68A8" w:rsidRPr="007158DA" w:rsidRDefault="000D68A8" w:rsidP="007158D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158DA">
        <w:rPr>
          <w:rFonts w:ascii="Times New Roman" w:hAnsi="Times New Roman"/>
          <w:sz w:val="28"/>
          <w:szCs w:val="28"/>
        </w:rPr>
        <w:t>Таблица участия и поощрения педагогов  города Спасска-Дальнего в краевых форумах образовательных инициатив</w:t>
      </w:r>
      <w:r>
        <w:rPr>
          <w:rFonts w:ascii="Times New Roman" w:hAnsi="Times New Roman"/>
          <w:sz w:val="28"/>
          <w:szCs w:val="28"/>
        </w:rPr>
        <w:t>:</w:t>
      </w:r>
    </w:p>
    <w:p w:rsidR="000D68A8" w:rsidRPr="002A3A26" w:rsidRDefault="000D68A8" w:rsidP="002A3A26">
      <w:pPr>
        <w:spacing w:after="0" w:line="360" w:lineRule="auto"/>
        <w:ind w:firstLine="709"/>
        <w:contextualSpacing/>
        <w:jc w:val="right"/>
        <w:rPr>
          <w:rFonts w:ascii="Times New Roman" w:hAnsi="Times New Roman"/>
          <w:i/>
          <w:sz w:val="28"/>
          <w:szCs w:val="28"/>
        </w:rPr>
      </w:pPr>
      <w:r w:rsidRPr="002A3A26">
        <w:rPr>
          <w:rFonts w:ascii="Times New Roman" w:hAnsi="Times New Roman"/>
          <w:i/>
          <w:sz w:val="28"/>
          <w:szCs w:val="28"/>
        </w:rPr>
        <w:t>Таблица 43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92"/>
        <w:gridCol w:w="1365"/>
        <w:gridCol w:w="874"/>
        <w:gridCol w:w="1417"/>
        <w:gridCol w:w="1380"/>
        <w:gridCol w:w="1283"/>
        <w:gridCol w:w="1013"/>
        <w:gridCol w:w="1247"/>
      </w:tblGrid>
      <w:tr w:rsidR="000D68A8" w:rsidTr="002A3A26">
        <w:trPr>
          <w:cantSplit/>
          <w:trHeight w:val="1633"/>
        </w:trPr>
        <w:tc>
          <w:tcPr>
            <w:tcW w:w="992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 xml:space="preserve">    Годы</w:t>
            </w:r>
          </w:p>
          <w:p w:rsidR="000D68A8" w:rsidRPr="002A3A26" w:rsidRDefault="000D68A8" w:rsidP="002A3A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extDirection w:val="tbRl"/>
          </w:tcPr>
          <w:p w:rsidR="000D68A8" w:rsidRPr="002A3A26" w:rsidRDefault="000D68A8" w:rsidP="002A3A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D68A8" w:rsidRPr="002A3A26" w:rsidRDefault="000D68A8" w:rsidP="002A3A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874" w:type="dxa"/>
            <w:textDirection w:val="tbRl"/>
          </w:tcPr>
          <w:p w:rsidR="000D68A8" w:rsidRPr="002A3A26" w:rsidRDefault="000D68A8" w:rsidP="002A3A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>Результаты:</w:t>
            </w:r>
          </w:p>
          <w:p w:rsidR="000D68A8" w:rsidRPr="002A3A26" w:rsidRDefault="000D68A8" w:rsidP="002A3A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>всего наград</w:t>
            </w:r>
          </w:p>
        </w:tc>
        <w:tc>
          <w:tcPr>
            <w:tcW w:w="1417" w:type="dxa"/>
            <w:textDirection w:val="tbRl"/>
          </w:tcPr>
          <w:p w:rsidR="000D68A8" w:rsidRPr="002A3A26" w:rsidRDefault="000D68A8" w:rsidP="002A3A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>Золотая медаль</w:t>
            </w:r>
          </w:p>
        </w:tc>
        <w:tc>
          <w:tcPr>
            <w:tcW w:w="1380" w:type="dxa"/>
            <w:textDirection w:val="tbRl"/>
          </w:tcPr>
          <w:p w:rsidR="000D68A8" w:rsidRPr="002A3A26" w:rsidRDefault="000D68A8" w:rsidP="002A3A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>Серебряная медаль</w:t>
            </w:r>
          </w:p>
        </w:tc>
        <w:tc>
          <w:tcPr>
            <w:tcW w:w="1283" w:type="dxa"/>
            <w:textDirection w:val="tbRl"/>
          </w:tcPr>
          <w:p w:rsidR="000D68A8" w:rsidRPr="002A3A26" w:rsidRDefault="000D68A8" w:rsidP="002A3A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>Бронзовая медаль</w:t>
            </w:r>
          </w:p>
        </w:tc>
        <w:tc>
          <w:tcPr>
            <w:tcW w:w="1013" w:type="dxa"/>
            <w:textDirection w:val="tbRl"/>
          </w:tcPr>
          <w:p w:rsidR="000D68A8" w:rsidRPr="002A3A26" w:rsidRDefault="000D68A8" w:rsidP="002A3A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 xml:space="preserve"> Приз</w:t>
            </w:r>
          </w:p>
          <w:p w:rsidR="000D68A8" w:rsidRPr="002A3A26" w:rsidRDefault="000D68A8" w:rsidP="002A3A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1247" w:type="dxa"/>
            <w:textDirection w:val="tbRl"/>
          </w:tcPr>
          <w:p w:rsidR="000D68A8" w:rsidRPr="002A3A26" w:rsidRDefault="000D68A8" w:rsidP="002A3A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 xml:space="preserve">Дипломы </w:t>
            </w:r>
          </w:p>
          <w:p w:rsidR="000D68A8" w:rsidRPr="002A3A26" w:rsidRDefault="000D68A8" w:rsidP="002A3A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>лауреата</w:t>
            </w:r>
          </w:p>
        </w:tc>
      </w:tr>
      <w:tr w:rsidR="000D68A8" w:rsidTr="002A3A26">
        <w:tc>
          <w:tcPr>
            <w:tcW w:w="992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  <w:tc>
          <w:tcPr>
            <w:tcW w:w="1365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4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0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013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247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 xml:space="preserve">     7</w:t>
            </w:r>
          </w:p>
        </w:tc>
      </w:tr>
      <w:tr w:rsidR="000D68A8" w:rsidTr="002A3A26">
        <w:tc>
          <w:tcPr>
            <w:tcW w:w="992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 xml:space="preserve"> 2014</w:t>
            </w:r>
          </w:p>
        </w:tc>
        <w:tc>
          <w:tcPr>
            <w:tcW w:w="1365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4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0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1013" w:type="dxa"/>
          </w:tcPr>
          <w:p w:rsidR="000D68A8" w:rsidRPr="002A3A26" w:rsidRDefault="000D68A8" w:rsidP="002A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  <w:tc>
          <w:tcPr>
            <w:tcW w:w="1247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 xml:space="preserve">     4</w:t>
            </w:r>
          </w:p>
        </w:tc>
      </w:tr>
      <w:tr w:rsidR="000D68A8" w:rsidTr="002A3A26">
        <w:tc>
          <w:tcPr>
            <w:tcW w:w="992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</w:tc>
        <w:tc>
          <w:tcPr>
            <w:tcW w:w="1365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 xml:space="preserve">       22</w:t>
            </w:r>
          </w:p>
        </w:tc>
        <w:tc>
          <w:tcPr>
            <w:tcW w:w="874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0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013" w:type="dxa"/>
          </w:tcPr>
          <w:p w:rsidR="000D68A8" w:rsidRPr="002A3A26" w:rsidRDefault="000D68A8" w:rsidP="002A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  <w:tc>
          <w:tcPr>
            <w:tcW w:w="1247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</w:tc>
      </w:tr>
      <w:tr w:rsidR="000D68A8" w:rsidRPr="001D4368" w:rsidTr="002A3A26">
        <w:tc>
          <w:tcPr>
            <w:tcW w:w="992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365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874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0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3</w:t>
            </w:r>
          </w:p>
        </w:tc>
        <w:tc>
          <w:tcPr>
            <w:tcW w:w="1013" w:type="dxa"/>
          </w:tcPr>
          <w:p w:rsidR="000D68A8" w:rsidRPr="002A3A26" w:rsidRDefault="000D68A8" w:rsidP="002A3A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</w:t>
            </w:r>
          </w:p>
        </w:tc>
        <w:tc>
          <w:tcPr>
            <w:tcW w:w="1247" w:type="dxa"/>
          </w:tcPr>
          <w:p w:rsidR="000D68A8" w:rsidRPr="002A3A26" w:rsidRDefault="000D68A8" w:rsidP="002A3A2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13</w:t>
            </w:r>
          </w:p>
        </w:tc>
      </w:tr>
    </w:tbl>
    <w:p w:rsidR="000D68A8" w:rsidRPr="00E4217E" w:rsidRDefault="000D68A8" w:rsidP="002A3A2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217E">
        <w:rPr>
          <w:rFonts w:ascii="Times New Roman" w:hAnsi="Times New Roman"/>
          <w:sz w:val="28"/>
          <w:szCs w:val="28"/>
        </w:rPr>
        <w:t>В этом учебном году МБДОУ ЦРР детский сад № 18 «Родничок» прошёл конкурсный отбор образовательных организаций на статус «Региональной инновационной площадки», прошёл общественную</w:t>
      </w:r>
      <w:r>
        <w:rPr>
          <w:rFonts w:ascii="Times New Roman" w:hAnsi="Times New Roman"/>
          <w:sz w:val="28"/>
          <w:szCs w:val="28"/>
        </w:rPr>
        <w:t xml:space="preserve"> экспертизу и утверждён</w:t>
      </w:r>
      <w:r w:rsidRPr="00E4217E">
        <w:rPr>
          <w:rFonts w:ascii="Times New Roman" w:hAnsi="Times New Roman"/>
          <w:sz w:val="28"/>
          <w:szCs w:val="28"/>
        </w:rPr>
        <w:t xml:space="preserve"> инновационной площадкой по проблеме «Формирование ИКТ – компетентности у педагогов ДОУ». Педагогический коллектив  разработал самостоятельно программу, реализовал совместно с детьми, их родителями проект, сегодня проектируют он-лайн - площадку.</w:t>
      </w:r>
    </w:p>
    <w:p w:rsidR="000D68A8" w:rsidRPr="00B50440" w:rsidRDefault="000D68A8" w:rsidP="002A3A2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056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E056E5">
        <w:rPr>
          <w:rFonts w:ascii="Times New Roman" w:hAnsi="Times New Roman"/>
          <w:sz w:val="28"/>
          <w:szCs w:val="28"/>
        </w:rPr>
        <w:t xml:space="preserve">з мониторинга деятельности  классных руководителей выявлено, что в общеобразовательных учреждениях </w:t>
      </w:r>
      <w:r>
        <w:rPr>
          <w:rFonts w:ascii="Times New Roman" w:hAnsi="Times New Roman"/>
          <w:sz w:val="28"/>
          <w:szCs w:val="28"/>
        </w:rPr>
        <w:t>из</w:t>
      </w:r>
      <w:r w:rsidRPr="00E056E5">
        <w:rPr>
          <w:rFonts w:ascii="Times New Roman" w:hAnsi="Times New Roman"/>
          <w:sz w:val="28"/>
          <w:szCs w:val="28"/>
        </w:rPr>
        <w:t xml:space="preserve"> 267 педагогов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56E5">
        <w:rPr>
          <w:rFonts w:ascii="Times New Roman" w:hAnsi="Times New Roman"/>
          <w:sz w:val="28"/>
          <w:szCs w:val="28"/>
        </w:rPr>
        <w:t>183</w:t>
      </w:r>
      <w:r>
        <w:rPr>
          <w:rFonts w:ascii="Times New Roman" w:hAnsi="Times New Roman"/>
          <w:sz w:val="28"/>
          <w:szCs w:val="28"/>
        </w:rPr>
        <w:t xml:space="preserve"> человека  (</w:t>
      </w:r>
      <w:r w:rsidRPr="00E056E5">
        <w:rPr>
          <w:rFonts w:ascii="Times New Roman" w:hAnsi="Times New Roman"/>
          <w:sz w:val="28"/>
          <w:szCs w:val="28"/>
        </w:rPr>
        <w:t xml:space="preserve">68,5%)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56E5">
        <w:rPr>
          <w:rFonts w:ascii="Times New Roman" w:hAnsi="Times New Roman"/>
          <w:sz w:val="28"/>
          <w:szCs w:val="28"/>
        </w:rPr>
        <w:t>явля</w:t>
      </w:r>
      <w:r>
        <w:rPr>
          <w:rFonts w:ascii="Times New Roman" w:hAnsi="Times New Roman"/>
          <w:sz w:val="28"/>
          <w:szCs w:val="28"/>
        </w:rPr>
        <w:t xml:space="preserve">ются классными руководителями. </w:t>
      </w:r>
      <w:r w:rsidRPr="00E056E5">
        <w:rPr>
          <w:rFonts w:ascii="Times New Roman" w:hAnsi="Times New Roman"/>
          <w:sz w:val="28"/>
          <w:szCs w:val="28"/>
        </w:rPr>
        <w:t xml:space="preserve">Семь  </w:t>
      </w:r>
      <w:r>
        <w:rPr>
          <w:rFonts w:ascii="Times New Roman" w:hAnsi="Times New Roman"/>
          <w:sz w:val="28"/>
          <w:szCs w:val="28"/>
        </w:rPr>
        <w:t xml:space="preserve"> классных руководителей</w:t>
      </w:r>
      <w:r w:rsidRPr="00E056E5">
        <w:rPr>
          <w:rFonts w:ascii="Times New Roman" w:hAnsi="Times New Roman"/>
          <w:sz w:val="28"/>
          <w:szCs w:val="28"/>
        </w:rPr>
        <w:t xml:space="preserve"> (3,82%)  стали  победителями и призерами конкурсов муниципального и регионального, всероссийского  уровней</w:t>
      </w:r>
      <w:r w:rsidRPr="00E056E5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056E5">
        <w:rPr>
          <w:rFonts w:ascii="Times New Roman" w:hAnsi="Times New Roman"/>
          <w:sz w:val="28"/>
          <w:szCs w:val="28"/>
        </w:rPr>
        <w:t>Надток Н.И (МБОУСОШ №1)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56E5">
        <w:rPr>
          <w:rFonts w:ascii="Times New Roman" w:hAnsi="Times New Roman"/>
          <w:sz w:val="28"/>
          <w:szCs w:val="28"/>
        </w:rPr>
        <w:t>в краевом ко</w:t>
      </w:r>
      <w:r>
        <w:rPr>
          <w:rFonts w:ascii="Times New Roman" w:hAnsi="Times New Roman"/>
          <w:sz w:val="28"/>
          <w:szCs w:val="28"/>
        </w:rPr>
        <w:t xml:space="preserve">нкурсе «Стоп кадр – Учитель»,  </w:t>
      </w:r>
      <w:r w:rsidRPr="00E056E5">
        <w:rPr>
          <w:rFonts w:ascii="Times New Roman" w:hAnsi="Times New Roman"/>
          <w:sz w:val="28"/>
          <w:szCs w:val="28"/>
        </w:rPr>
        <w:t>Коровицкая Л.А. ( МБОУСОШ №1)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56E5">
        <w:rPr>
          <w:rFonts w:ascii="Times New Roman" w:hAnsi="Times New Roman"/>
          <w:sz w:val="28"/>
          <w:szCs w:val="28"/>
        </w:rPr>
        <w:t>во Всероссийском конкурсе «Вопросита»</w:t>
      </w:r>
      <w:r>
        <w:rPr>
          <w:rFonts w:ascii="Times New Roman" w:hAnsi="Times New Roman"/>
          <w:sz w:val="28"/>
          <w:szCs w:val="28"/>
        </w:rPr>
        <w:t xml:space="preserve"> (</w:t>
      </w:r>
      <w:r w:rsidRPr="00E056E5">
        <w:rPr>
          <w:rFonts w:ascii="Times New Roman" w:hAnsi="Times New Roman"/>
          <w:sz w:val="28"/>
          <w:szCs w:val="28"/>
        </w:rPr>
        <w:t xml:space="preserve"> Блиц-олимпиада «Самый классный классный</w:t>
      </w:r>
      <w:r>
        <w:rPr>
          <w:rFonts w:ascii="Times New Roman" w:hAnsi="Times New Roman"/>
          <w:sz w:val="28"/>
          <w:szCs w:val="28"/>
        </w:rPr>
        <w:t>)</w:t>
      </w:r>
      <w:r w:rsidRPr="00E056E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56E5">
        <w:rPr>
          <w:rFonts w:ascii="Times New Roman" w:hAnsi="Times New Roman"/>
          <w:sz w:val="28"/>
          <w:szCs w:val="28"/>
        </w:rPr>
        <w:t>Косолапова Т.Л. (МБОУСОШ №4) –победитель в краевой конференции, посвященной 120-летию основания Свя</w:t>
      </w:r>
      <w:r>
        <w:rPr>
          <w:rFonts w:ascii="Times New Roman" w:hAnsi="Times New Roman"/>
          <w:sz w:val="28"/>
          <w:szCs w:val="28"/>
        </w:rPr>
        <w:t xml:space="preserve">то-Троицкого мужского монастыря. </w:t>
      </w:r>
      <w:r w:rsidRPr="00E056E5">
        <w:rPr>
          <w:rFonts w:ascii="Times New Roman" w:hAnsi="Times New Roman"/>
          <w:sz w:val="28"/>
          <w:szCs w:val="28"/>
        </w:rPr>
        <w:t>Шесть классных руководителей награждены федеральными и региональными грамотами за высокие показатели в работе: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56E5">
        <w:rPr>
          <w:rFonts w:ascii="Times New Roman" w:hAnsi="Times New Roman"/>
          <w:sz w:val="28"/>
          <w:szCs w:val="28"/>
        </w:rPr>
        <w:t>Кучма А.В. – классный руководитель 8 класса МБОУСОШ №1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056E5">
        <w:rPr>
          <w:rFonts w:ascii="Times New Roman" w:hAnsi="Times New Roman"/>
          <w:sz w:val="28"/>
          <w:szCs w:val="28"/>
        </w:rPr>
        <w:t>Дергач В. Н.-  классный руководитель 6 класса, МБОУСОШ №3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056E5">
        <w:rPr>
          <w:rFonts w:ascii="Times New Roman" w:hAnsi="Times New Roman"/>
          <w:sz w:val="28"/>
          <w:szCs w:val="28"/>
        </w:rPr>
        <w:t>Ломакина С. Н.- учител</w:t>
      </w:r>
      <w:r>
        <w:rPr>
          <w:rFonts w:ascii="Times New Roman" w:hAnsi="Times New Roman"/>
          <w:sz w:val="28"/>
          <w:szCs w:val="28"/>
        </w:rPr>
        <w:t xml:space="preserve">ь начальных классов МБОУСОШ №3, </w:t>
      </w:r>
      <w:r w:rsidRPr="00E056E5">
        <w:rPr>
          <w:rFonts w:ascii="Times New Roman" w:hAnsi="Times New Roman"/>
          <w:sz w:val="28"/>
          <w:szCs w:val="28"/>
        </w:rPr>
        <w:t>Афанасьева С. В.-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56E5">
        <w:rPr>
          <w:rFonts w:ascii="Times New Roman" w:hAnsi="Times New Roman"/>
          <w:sz w:val="28"/>
          <w:szCs w:val="28"/>
        </w:rPr>
        <w:t>классный руководитель 6 «А» класса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56E5">
        <w:rPr>
          <w:rFonts w:ascii="Times New Roman" w:hAnsi="Times New Roman"/>
          <w:sz w:val="28"/>
          <w:szCs w:val="28"/>
        </w:rPr>
        <w:t>МБОУСОШ № 4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056E5">
        <w:rPr>
          <w:rFonts w:ascii="Times New Roman" w:hAnsi="Times New Roman"/>
          <w:sz w:val="28"/>
          <w:szCs w:val="28"/>
        </w:rPr>
        <w:t>Козак О. С.- классный руко</w:t>
      </w:r>
      <w:r>
        <w:rPr>
          <w:rFonts w:ascii="Times New Roman" w:hAnsi="Times New Roman"/>
          <w:sz w:val="28"/>
          <w:szCs w:val="28"/>
        </w:rPr>
        <w:t xml:space="preserve">водитель7класс «А» МБОУСОШ №5, </w:t>
      </w:r>
      <w:r w:rsidRPr="00E056E5">
        <w:rPr>
          <w:rFonts w:ascii="Times New Roman" w:hAnsi="Times New Roman"/>
          <w:sz w:val="28"/>
          <w:szCs w:val="28"/>
        </w:rPr>
        <w:t>Мелехина О. Л. - учитель начальных классов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56E5">
        <w:rPr>
          <w:rFonts w:ascii="Times New Roman" w:hAnsi="Times New Roman"/>
          <w:sz w:val="28"/>
          <w:szCs w:val="28"/>
        </w:rPr>
        <w:t xml:space="preserve">  МБОУСОШ №15</w:t>
      </w:r>
      <w:r>
        <w:rPr>
          <w:rFonts w:ascii="Times New Roman" w:hAnsi="Times New Roman"/>
          <w:sz w:val="28"/>
          <w:szCs w:val="28"/>
        </w:rPr>
        <w:t>.</w:t>
      </w:r>
    </w:p>
    <w:p w:rsidR="000D68A8" w:rsidRDefault="000D68A8" w:rsidP="003238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Решения, принятые по итогам общественного обсуждения </w:t>
      </w:r>
    </w:p>
    <w:p w:rsidR="000D68A8" w:rsidRPr="002A3A26" w:rsidRDefault="000D68A8" w:rsidP="002A3A2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 итогам публикации предыдущего доклада)</w:t>
      </w:r>
    </w:p>
    <w:p w:rsidR="000D68A8" w:rsidRDefault="000D68A8" w:rsidP="003238A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Публичный доклад 2015 года размещался на официальном сайте городского округа Спасск-Дальний. Данному вопросу были посвящены итоговая педагогическая конференция (август 2015 года), публичные отчёты перед родительской общественностью, проведённые  всеми муниципальными общеобразовательными учреждениями на начало 2015-2016 учебного года.</w:t>
      </w:r>
    </w:p>
    <w:p w:rsidR="000D68A8" w:rsidRDefault="000D68A8" w:rsidP="003238A9">
      <w:pPr>
        <w:pStyle w:val="2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обсуждения были приняты следующие решения:</w:t>
      </w:r>
    </w:p>
    <w:p w:rsidR="000D68A8" w:rsidRDefault="000D68A8" w:rsidP="003238A9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считать,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что в целом задачи, поставленные в </w:t>
      </w:r>
      <w:r>
        <w:rPr>
          <w:rFonts w:ascii="Times New Roman" w:hAnsi="Times New Roman" w:cs="Times New Roman"/>
          <w:sz w:val="28"/>
          <w:szCs w:val="28"/>
        </w:rPr>
        <w:t xml:space="preserve">2015-2016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учебном году управлением образования, муниципальными образовательными организациями городского округа Спасск-Дальний, выполнены достаточно эффективно и результативно;</w:t>
      </w:r>
    </w:p>
    <w:p w:rsidR="000D68A8" w:rsidRDefault="000D68A8" w:rsidP="003238A9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способствовать укреплению материально-технической базы муниципальных образовательных учреждений в соответствии с современными требованиями;</w:t>
      </w:r>
    </w:p>
    <w:p w:rsidR="000D68A8" w:rsidRDefault="000D68A8" w:rsidP="003238A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качественно реализовывать в муниципальных общеобразовательных организациях городского округа Спасск-Дальний образовательные программы общего образования в разрезе новых ФГОС с учетом совершенствования образовательной среды, учитывать данный фактор при разработке программ развития учреждений, отражать результаты этой работы в публичных докладах;</w:t>
      </w:r>
    </w:p>
    <w:p w:rsidR="000D68A8" w:rsidRPr="00E70DFD" w:rsidRDefault="000D68A8" w:rsidP="003238A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практику предоставления населению дополнительных платных услуг.</w:t>
      </w:r>
    </w:p>
    <w:p w:rsidR="000D68A8" w:rsidRDefault="000D68A8" w:rsidP="003238A9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D68A8" w:rsidRDefault="000D68A8" w:rsidP="003238A9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Учитывая социально-экономические условия, сложившиеся на территории городского округа Спасск-Дальний приоритетными направлениями улучшения муниципальной системы образования на </w:t>
      </w:r>
      <w:r>
        <w:rPr>
          <w:rFonts w:ascii="Times New Roman" w:hAnsi="Times New Roman" w:cs="Times New Roman"/>
          <w:sz w:val="28"/>
          <w:szCs w:val="28"/>
        </w:rPr>
        <w:t>2016-2017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 являются:</w:t>
      </w:r>
    </w:p>
    <w:p w:rsidR="000D68A8" w:rsidRPr="0016592E" w:rsidRDefault="000D68A8" w:rsidP="003238A9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Совершенствование материально-технического оснащения образовательного процесса в муниципальных общеобразовательных организациях для эффективной реализации современных требований, выполнение которых обеспечивает безопасность, охрану здоровья участников образовательного процесса. </w:t>
      </w:r>
    </w:p>
    <w:p w:rsidR="000D68A8" w:rsidRDefault="000D68A8" w:rsidP="003238A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Создание в муниципальных образовательных организациях городского округа Спасск-Дальний условий для качественной реализации ФГОС в системе общего образования, включая дошкольное образование, организацию инклюзивного образования.</w:t>
      </w:r>
    </w:p>
    <w:p w:rsidR="000D68A8" w:rsidRDefault="000D68A8" w:rsidP="003238A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Стимулирование профессионально-личностного, компетентностного развития педагогических кадров, совершенствование информационно-коммуникационной компетентности учителей.</w:t>
      </w:r>
    </w:p>
    <w:p w:rsidR="000D68A8" w:rsidRDefault="000D68A8" w:rsidP="003238A9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Оптимизация системы образования с учетом современных требований и ресурсов городского округа Спасск-Дальний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68A8" w:rsidRDefault="000D68A8" w:rsidP="003238A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Активизация предоставления муниципальными образовательными организациями востребованных у населения платных услуг.</w:t>
      </w:r>
    </w:p>
    <w:p w:rsidR="000D68A8" w:rsidRDefault="000D68A8" w:rsidP="003238A9"/>
    <w:p w:rsidR="000D68A8" w:rsidRDefault="000D68A8" w:rsidP="003238A9">
      <w:pPr>
        <w:spacing w:after="0" w:line="360" w:lineRule="auto"/>
        <w:ind w:firstLine="708"/>
        <w:jc w:val="both"/>
      </w:pPr>
    </w:p>
    <w:sectPr w:rsidR="000D68A8" w:rsidSect="008C3E0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8A8" w:rsidRDefault="000D68A8" w:rsidP="00933D4D">
      <w:pPr>
        <w:spacing w:after="0" w:line="240" w:lineRule="auto"/>
      </w:pPr>
      <w:r>
        <w:separator/>
      </w:r>
    </w:p>
  </w:endnote>
  <w:endnote w:type="continuationSeparator" w:id="0">
    <w:p w:rsidR="000D68A8" w:rsidRDefault="000D68A8" w:rsidP="00933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8A8" w:rsidRDefault="000D68A8">
    <w:pPr>
      <w:pStyle w:val="Footer"/>
      <w:jc w:val="center"/>
    </w:pPr>
    <w:fldSimple w:instr="PAGE   \* MERGEFORMAT">
      <w:r>
        <w:rPr>
          <w:noProof/>
        </w:rPr>
        <w:t>62</w:t>
      </w:r>
    </w:fldSimple>
  </w:p>
  <w:p w:rsidR="000D68A8" w:rsidRDefault="000D68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8A8" w:rsidRDefault="000D68A8" w:rsidP="00933D4D">
      <w:pPr>
        <w:spacing w:after="0" w:line="240" w:lineRule="auto"/>
      </w:pPr>
      <w:r>
        <w:separator/>
      </w:r>
    </w:p>
  </w:footnote>
  <w:footnote w:type="continuationSeparator" w:id="0">
    <w:p w:rsidR="000D68A8" w:rsidRDefault="000D68A8" w:rsidP="00933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5FE348A"/>
    <w:lvl w:ilvl="0">
      <w:numFmt w:val="bullet"/>
      <w:lvlText w:val="*"/>
      <w:lvlJc w:val="left"/>
    </w:lvl>
  </w:abstractNum>
  <w:abstractNum w:abstractNumId="1">
    <w:nsid w:val="01FB23D6"/>
    <w:multiLevelType w:val="hybridMultilevel"/>
    <w:tmpl w:val="FE4A21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35D4422"/>
    <w:multiLevelType w:val="hybridMultilevel"/>
    <w:tmpl w:val="AC2CB8B6"/>
    <w:lvl w:ilvl="0" w:tplc="9C7848A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5442427"/>
    <w:multiLevelType w:val="hybridMultilevel"/>
    <w:tmpl w:val="98547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5C805EF"/>
    <w:multiLevelType w:val="hybridMultilevel"/>
    <w:tmpl w:val="BE32F454"/>
    <w:lvl w:ilvl="0" w:tplc="85128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C7B02EA"/>
    <w:multiLevelType w:val="hybridMultilevel"/>
    <w:tmpl w:val="25D23AD0"/>
    <w:lvl w:ilvl="0" w:tplc="A6D0ECC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  <w:b/>
        <w:i/>
      </w:rPr>
    </w:lvl>
    <w:lvl w:ilvl="1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F5727F5"/>
    <w:multiLevelType w:val="hybridMultilevel"/>
    <w:tmpl w:val="1F5EACDA"/>
    <w:lvl w:ilvl="0" w:tplc="A372BB2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C0A6FF4"/>
    <w:multiLevelType w:val="hybridMultilevel"/>
    <w:tmpl w:val="661815B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F7501AB"/>
    <w:multiLevelType w:val="hybridMultilevel"/>
    <w:tmpl w:val="5B16D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0E0A25"/>
    <w:multiLevelType w:val="hybridMultilevel"/>
    <w:tmpl w:val="AD16C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F1511"/>
    <w:multiLevelType w:val="hybridMultilevel"/>
    <w:tmpl w:val="A36E4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B65D2B"/>
    <w:multiLevelType w:val="hybridMultilevel"/>
    <w:tmpl w:val="C97E978C"/>
    <w:lvl w:ilvl="0" w:tplc="613E26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5700E7C"/>
    <w:multiLevelType w:val="hybridMultilevel"/>
    <w:tmpl w:val="99A271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E0132AC"/>
    <w:multiLevelType w:val="hybridMultilevel"/>
    <w:tmpl w:val="F23C9C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D1D5ED6"/>
    <w:multiLevelType w:val="hybridMultilevel"/>
    <w:tmpl w:val="37FACE2A"/>
    <w:lvl w:ilvl="0" w:tplc="0419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15">
    <w:nsid w:val="67CE1866"/>
    <w:multiLevelType w:val="hybridMultilevel"/>
    <w:tmpl w:val="61AEC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F9C70FF"/>
    <w:multiLevelType w:val="multilevel"/>
    <w:tmpl w:val="6264F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08C7A39"/>
    <w:multiLevelType w:val="hybridMultilevel"/>
    <w:tmpl w:val="59A81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4EB3813"/>
    <w:multiLevelType w:val="hybridMultilevel"/>
    <w:tmpl w:val="67F8FB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ED742FD"/>
    <w:multiLevelType w:val="hybridMultilevel"/>
    <w:tmpl w:val="A4641CAE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5"/>
  </w:num>
  <w:num w:numId="4">
    <w:abstractNumId w:val="7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  <w:lvlOverride w:ilvl="0">
      <w:lvl w:ilvl="0">
        <w:numFmt w:val="bullet"/>
        <w:lvlText w:val="-"/>
        <w:legacy w:legacy="1" w:legacySpace="0" w:legacyIndent="233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32"/>
        <w:lvlJc w:val="left"/>
        <w:rPr>
          <w:rFonts w:ascii="Times New Roman" w:hAnsi="Times New Roman" w:hint="default"/>
        </w:rPr>
      </w:lvl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6"/>
  </w:num>
  <w:num w:numId="19">
    <w:abstractNumId w:val="3"/>
  </w:num>
  <w:num w:numId="20">
    <w:abstractNumId w:val="13"/>
  </w:num>
  <w:num w:numId="21">
    <w:abstractNumId w:val="10"/>
  </w:num>
  <w:num w:numId="22">
    <w:abstractNumId w:val="1"/>
  </w:num>
  <w:num w:numId="23">
    <w:abstractNumId w:val="9"/>
  </w:num>
  <w:num w:numId="24">
    <w:abstractNumId w:val="12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0506"/>
    <w:rsid w:val="00022684"/>
    <w:rsid w:val="00025737"/>
    <w:rsid w:val="0003088E"/>
    <w:rsid w:val="0003409F"/>
    <w:rsid w:val="00037FFA"/>
    <w:rsid w:val="00047B7F"/>
    <w:rsid w:val="00053EC3"/>
    <w:rsid w:val="000541FD"/>
    <w:rsid w:val="000609B4"/>
    <w:rsid w:val="000629E5"/>
    <w:rsid w:val="00070FE3"/>
    <w:rsid w:val="0008229B"/>
    <w:rsid w:val="000964C1"/>
    <w:rsid w:val="000A05D0"/>
    <w:rsid w:val="000A190B"/>
    <w:rsid w:val="000B6992"/>
    <w:rsid w:val="000C01E4"/>
    <w:rsid w:val="000C1A91"/>
    <w:rsid w:val="000C687E"/>
    <w:rsid w:val="000D02C5"/>
    <w:rsid w:val="000D68A8"/>
    <w:rsid w:val="000F072E"/>
    <w:rsid w:val="000F1DB8"/>
    <w:rsid w:val="000F57D8"/>
    <w:rsid w:val="0010064E"/>
    <w:rsid w:val="0010360A"/>
    <w:rsid w:val="001102B4"/>
    <w:rsid w:val="00117905"/>
    <w:rsid w:val="0012790B"/>
    <w:rsid w:val="00130963"/>
    <w:rsid w:val="001423E5"/>
    <w:rsid w:val="0014655E"/>
    <w:rsid w:val="00150D46"/>
    <w:rsid w:val="0015438B"/>
    <w:rsid w:val="0016592E"/>
    <w:rsid w:val="00166596"/>
    <w:rsid w:val="00176EFE"/>
    <w:rsid w:val="001842CA"/>
    <w:rsid w:val="00197A1E"/>
    <w:rsid w:val="001A3F10"/>
    <w:rsid w:val="001A476F"/>
    <w:rsid w:val="001B19AD"/>
    <w:rsid w:val="001C1FCD"/>
    <w:rsid w:val="001C4646"/>
    <w:rsid w:val="001C66CF"/>
    <w:rsid w:val="001D0554"/>
    <w:rsid w:val="001D42C9"/>
    <w:rsid w:val="001D4368"/>
    <w:rsid w:val="001E7268"/>
    <w:rsid w:val="001F4526"/>
    <w:rsid w:val="001F4573"/>
    <w:rsid w:val="00212A79"/>
    <w:rsid w:val="0024617A"/>
    <w:rsid w:val="00255A2C"/>
    <w:rsid w:val="002602C5"/>
    <w:rsid w:val="002615A5"/>
    <w:rsid w:val="0027789B"/>
    <w:rsid w:val="00280B11"/>
    <w:rsid w:val="00280E42"/>
    <w:rsid w:val="0028312E"/>
    <w:rsid w:val="002831BF"/>
    <w:rsid w:val="0029192C"/>
    <w:rsid w:val="002A184C"/>
    <w:rsid w:val="002A2CD2"/>
    <w:rsid w:val="002A3A26"/>
    <w:rsid w:val="002A4509"/>
    <w:rsid w:val="002A67E5"/>
    <w:rsid w:val="002A6F71"/>
    <w:rsid w:val="002B2FB0"/>
    <w:rsid w:val="002B4349"/>
    <w:rsid w:val="002D274A"/>
    <w:rsid w:val="002E03AF"/>
    <w:rsid w:val="002E0CC5"/>
    <w:rsid w:val="00300957"/>
    <w:rsid w:val="00306F65"/>
    <w:rsid w:val="003078A0"/>
    <w:rsid w:val="00313907"/>
    <w:rsid w:val="00315E58"/>
    <w:rsid w:val="00320150"/>
    <w:rsid w:val="003238A9"/>
    <w:rsid w:val="003273F6"/>
    <w:rsid w:val="003331E9"/>
    <w:rsid w:val="00335462"/>
    <w:rsid w:val="003368A9"/>
    <w:rsid w:val="003406EC"/>
    <w:rsid w:val="00342C5D"/>
    <w:rsid w:val="00346031"/>
    <w:rsid w:val="00352756"/>
    <w:rsid w:val="00361BA4"/>
    <w:rsid w:val="003707E0"/>
    <w:rsid w:val="00372C3F"/>
    <w:rsid w:val="0037465D"/>
    <w:rsid w:val="003754DC"/>
    <w:rsid w:val="00381C93"/>
    <w:rsid w:val="00395D75"/>
    <w:rsid w:val="003975BC"/>
    <w:rsid w:val="003A348D"/>
    <w:rsid w:val="003A7B04"/>
    <w:rsid w:val="003C4840"/>
    <w:rsid w:val="003C6781"/>
    <w:rsid w:val="003C6A37"/>
    <w:rsid w:val="003D226E"/>
    <w:rsid w:val="003F39A2"/>
    <w:rsid w:val="004014B8"/>
    <w:rsid w:val="00401FC1"/>
    <w:rsid w:val="004157A5"/>
    <w:rsid w:val="00417BB8"/>
    <w:rsid w:val="00427913"/>
    <w:rsid w:val="00435D6A"/>
    <w:rsid w:val="00443E76"/>
    <w:rsid w:val="00445BFF"/>
    <w:rsid w:val="00450FE1"/>
    <w:rsid w:val="00456760"/>
    <w:rsid w:val="0046176F"/>
    <w:rsid w:val="00464932"/>
    <w:rsid w:val="00464A28"/>
    <w:rsid w:val="0046761A"/>
    <w:rsid w:val="00471346"/>
    <w:rsid w:val="004874C4"/>
    <w:rsid w:val="004A016F"/>
    <w:rsid w:val="004A2EC0"/>
    <w:rsid w:val="004A4DF3"/>
    <w:rsid w:val="004A717F"/>
    <w:rsid w:val="004A723C"/>
    <w:rsid w:val="004B04D8"/>
    <w:rsid w:val="004B07ED"/>
    <w:rsid w:val="004B4443"/>
    <w:rsid w:val="004B6617"/>
    <w:rsid w:val="004D2A8A"/>
    <w:rsid w:val="004D5BB3"/>
    <w:rsid w:val="004D70F5"/>
    <w:rsid w:val="004D7F27"/>
    <w:rsid w:val="004E22AE"/>
    <w:rsid w:val="004E2C58"/>
    <w:rsid w:val="004E78C1"/>
    <w:rsid w:val="005054F9"/>
    <w:rsid w:val="00505DCD"/>
    <w:rsid w:val="005303C1"/>
    <w:rsid w:val="00531ED9"/>
    <w:rsid w:val="00534D21"/>
    <w:rsid w:val="005374E4"/>
    <w:rsid w:val="00540079"/>
    <w:rsid w:val="00540327"/>
    <w:rsid w:val="005427CF"/>
    <w:rsid w:val="00545145"/>
    <w:rsid w:val="00551331"/>
    <w:rsid w:val="0055458D"/>
    <w:rsid w:val="00567287"/>
    <w:rsid w:val="0058531F"/>
    <w:rsid w:val="005902DC"/>
    <w:rsid w:val="00593670"/>
    <w:rsid w:val="005977CE"/>
    <w:rsid w:val="005A1D75"/>
    <w:rsid w:val="005A2779"/>
    <w:rsid w:val="005A6F1F"/>
    <w:rsid w:val="005B43D8"/>
    <w:rsid w:val="005B75BA"/>
    <w:rsid w:val="005D353D"/>
    <w:rsid w:val="005F0914"/>
    <w:rsid w:val="005F1A1D"/>
    <w:rsid w:val="005F1E2E"/>
    <w:rsid w:val="00604CD5"/>
    <w:rsid w:val="0061634E"/>
    <w:rsid w:val="00622E2E"/>
    <w:rsid w:val="00625A12"/>
    <w:rsid w:val="00627E3B"/>
    <w:rsid w:val="006302F9"/>
    <w:rsid w:val="00634E31"/>
    <w:rsid w:val="00643171"/>
    <w:rsid w:val="00646C85"/>
    <w:rsid w:val="00665A1C"/>
    <w:rsid w:val="00666E18"/>
    <w:rsid w:val="00666E25"/>
    <w:rsid w:val="006711FC"/>
    <w:rsid w:val="00681517"/>
    <w:rsid w:val="00692CA8"/>
    <w:rsid w:val="00697CC8"/>
    <w:rsid w:val="006A1024"/>
    <w:rsid w:val="006A5120"/>
    <w:rsid w:val="006A5D00"/>
    <w:rsid w:val="006C405A"/>
    <w:rsid w:val="006D13A0"/>
    <w:rsid w:val="006D16ED"/>
    <w:rsid w:val="006E1E51"/>
    <w:rsid w:val="006F1F8B"/>
    <w:rsid w:val="006F3398"/>
    <w:rsid w:val="007158DA"/>
    <w:rsid w:val="00717E8E"/>
    <w:rsid w:val="0072214B"/>
    <w:rsid w:val="0072359B"/>
    <w:rsid w:val="00724036"/>
    <w:rsid w:val="00725A58"/>
    <w:rsid w:val="00735A41"/>
    <w:rsid w:val="007558B7"/>
    <w:rsid w:val="007663FD"/>
    <w:rsid w:val="00773FD1"/>
    <w:rsid w:val="00791332"/>
    <w:rsid w:val="00794CCA"/>
    <w:rsid w:val="00794E10"/>
    <w:rsid w:val="00795B5A"/>
    <w:rsid w:val="007A73E4"/>
    <w:rsid w:val="007B6010"/>
    <w:rsid w:val="007C04E1"/>
    <w:rsid w:val="007E0025"/>
    <w:rsid w:val="007E0795"/>
    <w:rsid w:val="007F4A54"/>
    <w:rsid w:val="00804970"/>
    <w:rsid w:val="00826F8A"/>
    <w:rsid w:val="00830D68"/>
    <w:rsid w:val="00836734"/>
    <w:rsid w:val="008445A1"/>
    <w:rsid w:val="00847E0A"/>
    <w:rsid w:val="00861531"/>
    <w:rsid w:val="008646D3"/>
    <w:rsid w:val="00866C5D"/>
    <w:rsid w:val="00875CEE"/>
    <w:rsid w:val="0088108D"/>
    <w:rsid w:val="008B34B6"/>
    <w:rsid w:val="008B4ACD"/>
    <w:rsid w:val="008B7202"/>
    <w:rsid w:val="008C3E08"/>
    <w:rsid w:val="008C632E"/>
    <w:rsid w:val="008E676B"/>
    <w:rsid w:val="00901DB4"/>
    <w:rsid w:val="0090218B"/>
    <w:rsid w:val="00906B90"/>
    <w:rsid w:val="00921EA3"/>
    <w:rsid w:val="00933D4D"/>
    <w:rsid w:val="00937591"/>
    <w:rsid w:val="00941652"/>
    <w:rsid w:val="0094275A"/>
    <w:rsid w:val="00951344"/>
    <w:rsid w:val="00955EED"/>
    <w:rsid w:val="0095693F"/>
    <w:rsid w:val="009609F9"/>
    <w:rsid w:val="00972B5C"/>
    <w:rsid w:val="009868F1"/>
    <w:rsid w:val="0098750A"/>
    <w:rsid w:val="009909A6"/>
    <w:rsid w:val="009916C0"/>
    <w:rsid w:val="00991AB3"/>
    <w:rsid w:val="009D42E8"/>
    <w:rsid w:val="009E2889"/>
    <w:rsid w:val="009E63E4"/>
    <w:rsid w:val="009F173B"/>
    <w:rsid w:val="009F2F34"/>
    <w:rsid w:val="00A001D0"/>
    <w:rsid w:val="00A12BA8"/>
    <w:rsid w:val="00A12EA5"/>
    <w:rsid w:val="00A175B2"/>
    <w:rsid w:val="00A1798E"/>
    <w:rsid w:val="00A43613"/>
    <w:rsid w:val="00A57F92"/>
    <w:rsid w:val="00A618F2"/>
    <w:rsid w:val="00A66BA7"/>
    <w:rsid w:val="00A67139"/>
    <w:rsid w:val="00A8460A"/>
    <w:rsid w:val="00A9292D"/>
    <w:rsid w:val="00AA1321"/>
    <w:rsid w:val="00AA7FC4"/>
    <w:rsid w:val="00AB2D5A"/>
    <w:rsid w:val="00AC12A1"/>
    <w:rsid w:val="00AD31B4"/>
    <w:rsid w:val="00AE332E"/>
    <w:rsid w:val="00B05EDD"/>
    <w:rsid w:val="00B130B4"/>
    <w:rsid w:val="00B242C7"/>
    <w:rsid w:val="00B303B8"/>
    <w:rsid w:val="00B30506"/>
    <w:rsid w:val="00B341E1"/>
    <w:rsid w:val="00B3710B"/>
    <w:rsid w:val="00B41EF4"/>
    <w:rsid w:val="00B4451A"/>
    <w:rsid w:val="00B50440"/>
    <w:rsid w:val="00B51397"/>
    <w:rsid w:val="00B53101"/>
    <w:rsid w:val="00B6331F"/>
    <w:rsid w:val="00B63AAC"/>
    <w:rsid w:val="00B73FDF"/>
    <w:rsid w:val="00B7442E"/>
    <w:rsid w:val="00B771F4"/>
    <w:rsid w:val="00B97396"/>
    <w:rsid w:val="00BB395A"/>
    <w:rsid w:val="00BB4F78"/>
    <w:rsid w:val="00BC1AA8"/>
    <w:rsid w:val="00BD1943"/>
    <w:rsid w:val="00BD273F"/>
    <w:rsid w:val="00C00C3D"/>
    <w:rsid w:val="00C0401F"/>
    <w:rsid w:val="00C10045"/>
    <w:rsid w:val="00C13FB8"/>
    <w:rsid w:val="00C15189"/>
    <w:rsid w:val="00C16732"/>
    <w:rsid w:val="00C20741"/>
    <w:rsid w:val="00C436CB"/>
    <w:rsid w:val="00C64814"/>
    <w:rsid w:val="00C81B80"/>
    <w:rsid w:val="00C91497"/>
    <w:rsid w:val="00CA4314"/>
    <w:rsid w:val="00CA4826"/>
    <w:rsid w:val="00CB2F96"/>
    <w:rsid w:val="00CB6D82"/>
    <w:rsid w:val="00CC2114"/>
    <w:rsid w:val="00CD473D"/>
    <w:rsid w:val="00CE2AE4"/>
    <w:rsid w:val="00CE2F6C"/>
    <w:rsid w:val="00CE61AC"/>
    <w:rsid w:val="00CF171C"/>
    <w:rsid w:val="00CF4E51"/>
    <w:rsid w:val="00D04185"/>
    <w:rsid w:val="00D07FD9"/>
    <w:rsid w:val="00D101D9"/>
    <w:rsid w:val="00D4184C"/>
    <w:rsid w:val="00D47BFF"/>
    <w:rsid w:val="00D53CAF"/>
    <w:rsid w:val="00D54A1D"/>
    <w:rsid w:val="00D66705"/>
    <w:rsid w:val="00D70FE4"/>
    <w:rsid w:val="00D72FB1"/>
    <w:rsid w:val="00D73821"/>
    <w:rsid w:val="00D756E8"/>
    <w:rsid w:val="00D808F7"/>
    <w:rsid w:val="00D83F2F"/>
    <w:rsid w:val="00D91D15"/>
    <w:rsid w:val="00D97A61"/>
    <w:rsid w:val="00D97AED"/>
    <w:rsid w:val="00DC1FC6"/>
    <w:rsid w:val="00DD4228"/>
    <w:rsid w:val="00DF01D7"/>
    <w:rsid w:val="00DF1646"/>
    <w:rsid w:val="00E056E5"/>
    <w:rsid w:val="00E06065"/>
    <w:rsid w:val="00E12AD7"/>
    <w:rsid w:val="00E26AF3"/>
    <w:rsid w:val="00E301F2"/>
    <w:rsid w:val="00E3627F"/>
    <w:rsid w:val="00E4217E"/>
    <w:rsid w:val="00E47265"/>
    <w:rsid w:val="00E51832"/>
    <w:rsid w:val="00E54F96"/>
    <w:rsid w:val="00E55B69"/>
    <w:rsid w:val="00E61300"/>
    <w:rsid w:val="00E70DFD"/>
    <w:rsid w:val="00E80635"/>
    <w:rsid w:val="00E856D2"/>
    <w:rsid w:val="00E874E4"/>
    <w:rsid w:val="00E9192D"/>
    <w:rsid w:val="00EA2B4F"/>
    <w:rsid w:val="00EA3AA7"/>
    <w:rsid w:val="00EC362E"/>
    <w:rsid w:val="00EC3B19"/>
    <w:rsid w:val="00EC4B68"/>
    <w:rsid w:val="00EC5BEB"/>
    <w:rsid w:val="00EC7663"/>
    <w:rsid w:val="00EF2402"/>
    <w:rsid w:val="00EF75C1"/>
    <w:rsid w:val="00F063B6"/>
    <w:rsid w:val="00F0670A"/>
    <w:rsid w:val="00F13C72"/>
    <w:rsid w:val="00F23B0F"/>
    <w:rsid w:val="00F241BE"/>
    <w:rsid w:val="00F37896"/>
    <w:rsid w:val="00F41556"/>
    <w:rsid w:val="00F43D13"/>
    <w:rsid w:val="00F526BC"/>
    <w:rsid w:val="00F62855"/>
    <w:rsid w:val="00F77DB2"/>
    <w:rsid w:val="00F81BEA"/>
    <w:rsid w:val="00F82172"/>
    <w:rsid w:val="00F82527"/>
    <w:rsid w:val="00FB0BA0"/>
    <w:rsid w:val="00FB0E08"/>
    <w:rsid w:val="00FB19FD"/>
    <w:rsid w:val="00FB4582"/>
    <w:rsid w:val="00FB7D94"/>
    <w:rsid w:val="00FC20CA"/>
    <w:rsid w:val="00FD3FC5"/>
    <w:rsid w:val="00FE3B8A"/>
    <w:rsid w:val="00FE4137"/>
    <w:rsid w:val="00FE63A1"/>
    <w:rsid w:val="00FE6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93F"/>
    <w:pPr>
      <w:spacing w:after="200" w:line="276" w:lineRule="auto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693F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5693F"/>
    <w:rPr>
      <w:rFonts w:ascii="Cambria" w:hAnsi="Cambria" w:cs="Times New Roman"/>
      <w:b/>
      <w:color w:val="4F81BD"/>
      <w:sz w:val="26"/>
    </w:rPr>
  </w:style>
  <w:style w:type="character" w:customStyle="1" w:styleId="HeaderChar">
    <w:name w:val="Header Char"/>
    <w:uiPriority w:val="99"/>
    <w:locked/>
    <w:rsid w:val="0095693F"/>
    <w:rPr>
      <w:rFonts w:ascii="Calibri" w:hAnsi="Calibri"/>
      <w:lang w:eastAsia="ru-RU"/>
    </w:rPr>
  </w:style>
  <w:style w:type="paragraph" w:styleId="Header">
    <w:name w:val="header"/>
    <w:basedOn w:val="Normal"/>
    <w:link w:val="HeaderChar1"/>
    <w:uiPriority w:val="99"/>
    <w:rsid w:val="0095693F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D91D15"/>
    <w:rPr>
      <w:rFonts w:cs="Times New Roman"/>
    </w:rPr>
  </w:style>
  <w:style w:type="character" w:customStyle="1" w:styleId="FooterChar">
    <w:name w:val="Footer Char"/>
    <w:uiPriority w:val="99"/>
    <w:locked/>
    <w:rsid w:val="0095693F"/>
    <w:rPr>
      <w:rFonts w:ascii="Calibri" w:hAnsi="Calibri"/>
      <w:lang w:eastAsia="ru-RU"/>
    </w:rPr>
  </w:style>
  <w:style w:type="paragraph" w:styleId="Footer">
    <w:name w:val="footer"/>
    <w:basedOn w:val="Normal"/>
    <w:link w:val="FooterChar1"/>
    <w:uiPriority w:val="99"/>
    <w:rsid w:val="0095693F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D91D15"/>
    <w:rPr>
      <w:rFonts w:cs="Times New Roman"/>
    </w:rPr>
  </w:style>
  <w:style w:type="character" w:customStyle="1" w:styleId="BodyTextChar1">
    <w:name w:val="Body Text Char1"/>
    <w:uiPriority w:val="99"/>
    <w:locked/>
    <w:rsid w:val="0095693F"/>
    <w:rPr>
      <w:rFonts w:ascii="Calibri" w:hAnsi="Calibri"/>
    </w:rPr>
  </w:style>
  <w:style w:type="paragraph" w:styleId="BodyText">
    <w:name w:val="Body Text"/>
    <w:basedOn w:val="Normal"/>
    <w:link w:val="BodyTextChar"/>
    <w:uiPriority w:val="99"/>
    <w:rsid w:val="0095693F"/>
    <w:pPr>
      <w:spacing w:after="120"/>
    </w:pPr>
    <w:rPr>
      <w:rFonts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663FD"/>
    <w:rPr>
      <w:rFonts w:ascii="Calibri" w:hAnsi="Calibri" w:cs="Times New Roman"/>
    </w:rPr>
  </w:style>
  <w:style w:type="character" w:customStyle="1" w:styleId="BalloonTextChar">
    <w:name w:val="Balloon Text Char"/>
    <w:uiPriority w:val="99"/>
    <w:semiHidden/>
    <w:locked/>
    <w:rsid w:val="0095693F"/>
    <w:rPr>
      <w:rFonts w:ascii="Tahoma" w:hAnsi="Tahoma"/>
      <w:sz w:val="16"/>
      <w:lang w:eastAsia="ru-RU"/>
    </w:rPr>
  </w:style>
  <w:style w:type="paragraph" w:styleId="BalloonText">
    <w:name w:val="Balloon Text"/>
    <w:basedOn w:val="Normal"/>
    <w:link w:val="BalloonTextChar1"/>
    <w:uiPriority w:val="99"/>
    <w:semiHidden/>
    <w:rsid w:val="0095693F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D91D15"/>
    <w:rPr>
      <w:rFonts w:ascii="Times New Roman" w:hAnsi="Times New Roman" w:cs="Times New Roman"/>
      <w:sz w:val="2"/>
    </w:rPr>
  </w:style>
  <w:style w:type="character" w:customStyle="1" w:styleId="ConsPlusNormal">
    <w:name w:val="ConsPlusNormal Знак"/>
    <w:link w:val="ConsPlusNormal0"/>
    <w:uiPriority w:val="99"/>
    <w:locked/>
    <w:rsid w:val="0095693F"/>
    <w:rPr>
      <w:rFonts w:ascii="Arial" w:hAnsi="Arial"/>
      <w:sz w:val="22"/>
      <w:lang w:val="ru-RU" w:eastAsia="ar-SA" w:bidi="ar-SA"/>
    </w:rPr>
  </w:style>
  <w:style w:type="paragraph" w:customStyle="1" w:styleId="ConsPlusNormal0">
    <w:name w:val="ConsPlusNormal"/>
    <w:link w:val="ConsPlusNormal"/>
    <w:uiPriority w:val="99"/>
    <w:rsid w:val="0095693F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ListParagraphChar">
    <w:name w:val="List Paragraph Char"/>
    <w:link w:val="ListParagraph"/>
    <w:uiPriority w:val="99"/>
    <w:locked/>
    <w:rsid w:val="00847E0A"/>
    <w:rPr>
      <w:rFonts w:eastAsia="Times New Roman"/>
      <w:lang w:eastAsia="ru-RU"/>
    </w:rPr>
  </w:style>
  <w:style w:type="paragraph" w:styleId="ListParagraph">
    <w:name w:val="List Paragraph"/>
    <w:basedOn w:val="Normal"/>
    <w:link w:val="ListParagraphChar"/>
    <w:uiPriority w:val="99"/>
    <w:qFormat/>
    <w:rsid w:val="0095693F"/>
    <w:pPr>
      <w:ind w:left="720"/>
      <w:contextualSpacing/>
    </w:pPr>
    <w:rPr>
      <w:rFonts w:eastAsia="Times New Roman" w:cs="Times New Roman"/>
      <w:sz w:val="20"/>
      <w:szCs w:val="20"/>
    </w:rPr>
  </w:style>
  <w:style w:type="paragraph" w:customStyle="1" w:styleId="21">
    <w:name w:val="Основной текст с отступом 21"/>
    <w:basedOn w:val="Normal"/>
    <w:uiPriority w:val="99"/>
    <w:rsid w:val="0095693F"/>
    <w:pPr>
      <w:spacing w:after="0" w:line="240" w:lineRule="auto"/>
      <w:ind w:firstLine="720"/>
      <w:jc w:val="both"/>
    </w:pPr>
    <w:rPr>
      <w:rFonts w:cs="Times New Roman"/>
      <w:sz w:val="24"/>
      <w:szCs w:val="24"/>
    </w:rPr>
  </w:style>
  <w:style w:type="character" w:customStyle="1" w:styleId="FontStyle28">
    <w:name w:val="Font Style28"/>
    <w:uiPriority w:val="99"/>
    <w:rsid w:val="0095693F"/>
    <w:rPr>
      <w:rFonts w:ascii="Times New Roman" w:hAnsi="Times New Roman"/>
      <w:sz w:val="20"/>
    </w:rPr>
  </w:style>
  <w:style w:type="paragraph" w:customStyle="1" w:styleId="Style2">
    <w:name w:val="Style2"/>
    <w:basedOn w:val="Normal"/>
    <w:uiPriority w:val="99"/>
    <w:rsid w:val="0095693F"/>
    <w:pPr>
      <w:widowControl w:val="0"/>
      <w:autoSpaceDE w:val="0"/>
      <w:autoSpaceDN w:val="0"/>
      <w:adjustRightInd w:val="0"/>
      <w:spacing w:after="0" w:line="274" w:lineRule="exact"/>
      <w:ind w:firstLine="71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5693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12">
    <w:name w:val="Font Style12"/>
    <w:uiPriority w:val="99"/>
    <w:rsid w:val="0095693F"/>
    <w:rPr>
      <w:rFonts w:ascii="Times New Roman" w:hAnsi="Times New Roman"/>
      <w:sz w:val="24"/>
    </w:rPr>
  </w:style>
  <w:style w:type="paragraph" w:customStyle="1" w:styleId="2">
    <w:name w:val="Абзац списка2"/>
    <w:basedOn w:val="Normal"/>
    <w:uiPriority w:val="99"/>
    <w:rsid w:val="0095693F"/>
    <w:pPr>
      <w:spacing w:after="0" w:line="360" w:lineRule="auto"/>
      <w:ind w:left="70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шрифт абзаца1"/>
    <w:uiPriority w:val="99"/>
    <w:rsid w:val="0095693F"/>
  </w:style>
  <w:style w:type="paragraph" w:customStyle="1" w:styleId="a">
    <w:name w:val="Основной"/>
    <w:basedOn w:val="Normal"/>
    <w:uiPriority w:val="99"/>
    <w:rsid w:val="0095693F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Style8">
    <w:name w:val="Style8"/>
    <w:basedOn w:val="Normal"/>
    <w:uiPriority w:val="99"/>
    <w:rsid w:val="0095693F"/>
    <w:pPr>
      <w:widowControl w:val="0"/>
      <w:autoSpaceDE w:val="0"/>
      <w:autoSpaceDN w:val="0"/>
      <w:adjustRightInd w:val="0"/>
      <w:spacing w:after="0" w:line="370" w:lineRule="exact"/>
      <w:ind w:hanging="346"/>
      <w:jc w:val="both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E0606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666E2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A175B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0">
    <w:name w:val="МОН основной Знак"/>
    <w:link w:val="a1"/>
    <w:uiPriority w:val="99"/>
    <w:locked/>
    <w:rsid w:val="00A175B2"/>
    <w:rPr>
      <w:sz w:val="28"/>
    </w:rPr>
  </w:style>
  <w:style w:type="paragraph" w:customStyle="1" w:styleId="a1">
    <w:name w:val="МОН основной"/>
    <w:basedOn w:val="Normal"/>
    <w:link w:val="a0"/>
    <w:uiPriority w:val="99"/>
    <w:rsid w:val="00A175B2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cs="Times New Roman"/>
      <w:sz w:val="28"/>
      <w:szCs w:val="20"/>
    </w:rPr>
  </w:style>
  <w:style w:type="paragraph" w:customStyle="1" w:styleId="10">
    <w:name w:val="Абзац списка1"/>
    <w:basedOn w:val="Normal"/>
    <w:uiPriority w:val="99"/>
    <w:rsid w:val="007663FD"/>
    <w:pPr>
      <w:ind w:left="720"/>
    </w:pPr>
    <w:rPr>
      <w:lang w:eastAsia="en-US"/>
    </w:rPr>
  </w:style>
  <w:style w:type="paragraph" w:customStyle="1" w:styleId="NoSpacing1">
    <w:name w:val="No Spacing1"/>
    <w:uiPriority w:val="99"/>
    <w:rsid w:val="007663FD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Normal"/>
    <w:uiPriority w:val="99"/>
    <w:rsid w:val="007663FD"/>
    <w:pPr>
      <w:spacing w:after="0" w:line="360" w:lineRule="auto"/>
      <w:ind w:left="70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7663F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3">
    <w:name w:val="Style3"/>
    <w:basedOn w:val="Normal"/>
    <w:uiPriority w:val="99"/>
    <w:rsid w:val="007663FD"/>
    <w:pPr>
      <w:widowControl w:val="0"/>
      <w:autoSpaceDE w:val="0"/>
      <w:autoSpaceDN w:val="0"/>
      <w:adjustRightInd w:val="0"/>
      <w:spacing w:after="0" w:line="235" w:lineRule="exact"/>
      <w:ind w:firstLine="6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Normal"/>
    <w:uiPriority w:val="99"/>
    <w:rsid w:val="007663FD"/>
    <w:pPr>
      <w:widowControl w:val="0"/>
      <w:autoSpaceDE w:val="0"/>
      <w:autoSpaceDN w:val="0"/>
      <w:adjustRightInd w:val="0"/>
      <w:spacing w:after="0" w:line="269" w:lineRule="exact"/>
      <w:ind w:firstLine="50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Normal"/>
    <w:uiPriority w:val="99"/>
    <w:rsid w:val="007663FD"/>
    <w:pPr>
      <w:widowControl w:val="0"/>
      <w:autoSpaceDE w:val="0"/>
      <w:autoSpaceDN w:val="0"/>
      <w:adjustRightInd w:val="0"/>
      <w:spacing w:after="0" w:line="264" w:lineRule="exact"/>
      <w:ind w:firstLine="49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7663FD"/>
    <w:rPr>
      <w:rFonts w:ascii="Times New Roman" w:eastAsia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7663FD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7663FD"/>
    <w:rPr>
      <w:rFonts w:ascii="Times New Roman" w:hAnsi="Times New Roman"/>
      <w:sz w:val="22"/>
    </w:rPr>
  </w:style>
  <w:style w:type="paragraph" w:customStyle="1" w:styleId="msonormalcxspmiddle">
    <w:name w:val="msonormalcxspmiddle"/>
    <w:basedOn w:val="Normal"/>
    <w:uiPriority w:val="99"/>
    <w:rsid w:val="00766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Char">
    <w:name w:val="Title Char"/>
    <w:uiPriority w:val="99"/>
    <w:locked/>
    <w:rsid w:val="007663FD"/>
    <w:rPr>
      <w:b/>
      <w:sz w:val="24"/>
      <w:lang w:eastAsia="ru-RU"/>
    </w:rPr>
  </w:style>
  <w:style w:type="paragraph" w:styleId="Title">
    <w:name w:val="Title"/>
    <w:basedOn w:val="Normal"/>
    <w:link w:val="TitleChar1"/>
    <w:uiPriority w:val="99"/>
    <w:qFormat/>
    <w:rsid w:val="007663FD"/>
    <w:pPr>
      <w:spacing w:after="0" w:line="240" w:lineRule="auto"/>
      <w:jc w:val="center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1">
    <w:name w:val="Title Char1"/>
    <w:basedOn w:val="DefaultParagraphFont"/>
    <w:link w:val="Title"/>
    <w:uiPriority w:val="99"/>
    <w:locked/>
    <w:rsid w:val="00D91D15"/>
    <w:rPr>
      <w:rFonts w:ascii="Cambria" w:hAnsi="Cambria" w:cs="Times New Roman"/>
      <w:b/>
      <w:kern w:val="28"/>
      <w:sz w:val="32"/>
    </w:rPr>
  </w:style>
  <w:style w:type="character" w:customStyle="1" w:styleId="11">
    <w:name w:val="Название Знак1"/>
    <w:uiPriority w:val="99"/>
    <w:rsid w:val="007663FD"/>
    <w:rPr>
      <w:rFonts w:ascii="Cambria" w:hAnsi="Cambria"/>
      <w:color w:val="17365D"/>
      <w:spacing w:val="5"/>
      <w:kern w:val="28"/>
      <w:sz w:val="52"/>
      <w:lang w:eastAsia="ru-RU"/>
    </w:rPr>
  </w:style>
  <w:style w:type="paragraph" w:customStyle="1" w:styleId="12">
    <w:name w:val="Без интервала1"/>
    <w:uiPriority w:val="99"/>
    <w:rsid w:val="007663FD"/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7663FD"/>
    <w:rPr>
      <w:rFonts w:cs="Times New Roman"/>
      <w:i/>
    </w:rPr>
  </w:style>
  <w:style w:type="character" w:customStyle="1" w:styleId="13">
    <w:name w:val="Текст выноски Знак1"/>
    <w:uiPriority w:val="99"/>
    <w:semiHidden/>
    <w:rsid w:val="0061634E"/>
    <w:rPr>
      <w:rFonts w:ascii="Tahoma" w:hAnsi="Tahoma"/>
      <w:sz w:val="16"/>
      <w:lang w:eastAsia="ru-RU"/>
    </w:rPr>
  </w:style>
  <w:style w:type="table" w:customStyle="1" w:styleId="14">
    <w:name w:val="Сетка таблицы1"/>
    <w:uiPriority w:val="99"/>
    <w:rsid w:val="004E78C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Normal"/>
    <w:link w:val="a2"/>
    <w:uiPriority w:val="99"/>
    <w:rsid w:val="009E2889"/>
    <w:pPr>
      <w:spacing w:before="200" w:after="0" w:line="360" w:lineRule="auto"/>
      <w:ind w:left="720" w:firstLine="709"/>
      <w:contextualSpacing/>
      <w:jc w:val="both"/>
    </w:pPr>
    <w:rPr>
      <w:rFonts w:ascii="Times New Roman" w:hAnsi="Times New Roman" w:cs="Times New Roman"/>
      <w:color w:val="000000"/>
      <w:spacing w:val="-1"/>
      <w:w w:val="108"/>
      <w:sz w:val="20"/>
      <w:szCs w:val="20"/>
      <w:lang w:val="en-US" w:eastAsia="en-US"/>
    </w:rPr>
  </w:style>
  <w:style w:type="character" w:customStyle="1" w:styleId="a2">
    <w:name w:val="Абзац списка Знак"/>
    <w:basedOn w:val="DefaultParagraphFont"/>
    <w:link w:val="3"/>
    <w:uiPriority w:val="99"/>
    <w:locked/>
    <w:rsid w:val="009E2889"/>
    <w:rPr>
      <w:rFonts w:cs="Times New Roman"/>
      <w:color w:val="000000"/>
      <w:w w:val="108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3238A9"/>
    <w:pPr>
      <w:tabs>
        <w:tab w:val="left" w:pos="708"/>
      </w:tabs>
      <w:spacing w:after="120" w:line="480" w:lineRule="auto"/>
      <w:ind w:left="283"/>
    </w:pPr>
    <w:rPr>
      <w:rFonts w:cs="Times New Roman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238A9"/>
    <w:rPr>
      <w:rFonts w:ascii="Calibri" w:hAnsi="Calibri" w:cs="Times New Roman"/>
      <w:sz w:val="22"/>
      <w:szCs w:val="22"/>
      <w:lang w:val="ru-RU" w:eastAsia="en-US" w:bidi="ar-SA"/>
    </w:rPr>
  </w:style>
  <w:style w:type="paragraph" w:styleId="BodyTextIndent">
    <w:name w:val="Body Text Indent"/>
    <w:basedOn w:val="Normal"/>
    <w:link w:val="BodyTextIndentChar"/>
    <w:uiPriority w:val="99"/>
    <w:semiHidden/>
    <w:rsid w:val="003238A9"/>
    <w:pPr>
      <w:tabs>
        <w:tab w:val="left" w:pos="708"/>
      </w:tabs>
      <w:spacing w:after="120"/>
      <w:ind w:left="283"/>
    </w:pPr>
    <w:rPr>
      <w:rFonts w:cs="Times New Roman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238A9"/>
    <w:rPr>
      <w:rFonts w:ascii="Calibri" w:hAnsi="Calibri" w:cs="Times New Roman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9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gmopedagogovspasskd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1880</TotalTime>
  <Pages>62</Pages>
  <Words>14516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Customer</cp:lastModifiedBy>
  <cp:revision>56</cp:revision>
  <dcterms:created xsi:type="dcterms:W3CDTF">2015-07-28T06:36:00Z</dcterms:created>
  <dcterms:modified xsi:type="dcterms:W3CDTF">2016-08-01T21:40:00Z</dcterms:modified>
</cp:coreProperties>
</file>