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E9" w:rsidRDefault="00CF68E9" w:rsidP="0018219E">
      <w:pPr>
        <w:pStyle w:val="a3"/>
        <w:ind w:firstLine="4678"/>
        <w:rPr>
          <w:rFonts w:ascii="Times New Roman" w:hAnsi="Times New Roman" w:cs="Times New Roman"/>
          <w:sz w:val="26"/>
          <w:szCs w:val="26"/>
        </w:rPr>
      </w:pPr>
      <w:r w:rsidRPr="00CF68E9">
        <w:rPr>
          <w:rFonts w:ascii="Times New Roman" w:hAnsi="Times New Roman" w:cs="Times New Roman"/>
          <w:sz w:val="26"/>
          <w:szCs w:val="26"/>
        </w:rPr>
        <w:t>Утверждена</w:t>
      </w:r>
    </w:p>
    <w:p w:rsidR="00CF68E9" w:rsidRDefault="00CF68E9" w:rsidP="0018219E">
      <w:pPr>
        <w:pStyle w:val="a3"/>
        <w:ind w:firstLine="46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главы</w:t>
      </w:r>
    </w:p>
    <w:p w:rsidR="00CF68E9" w:rsidRDefault="00CF68E9" w:rsidP="0018219E">
      <w:pPr>
        <w:pStyle w:val="a3"/>
        <w:ind w:firstLine="46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CF68E9" w:rsidRDefault="00CF68E9" w:rsidP="0018219E">
      <w:pPr>
        <w:pStyle w:val="a3"/>
        <w:ind w:firstLine="46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CF68E9" w:rsidRDefault="00CF68E9" w:rsidP="0018219E">
      <w:pPr>
        <w:pStyle w:val="a3"/>
        <w:ind w:firstLine="4678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«Формирование современной городской среды</w:t>
      </w:r>
    </w:p>
    <w:p w:rsidR="00CF68E9" w:rsidRPr="0018219E" w:rsidRDefault="000F33FD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="00CF68E9" w:rsidRPr="0018219E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 но 2017г.»</w:t>
      </w: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18219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CF68E9" w:rsidRDefault="00CF68E9" w:rsidP="0018219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2017</w:t>
      </w: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Pr="0018219E" w:rsidRDefault="008C448C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</w:t>
      </w:r>
      <w:r w:rsidRPr="0018219E">
        <w:rPr>
          <w:rFonts w:ascii="Times New Roman" w:hAnsi="Times New Roman" w:cs="Times New Roman"/>
          <w:b/>
          <w:sz w:val="26"/>
          <w:szCs w:val="26"/>
        </w:rPr>
        <w:t>.ПАСПОР</w:t>
      </w:r>
      <w:r w:rsidR="000F33FD">
        <w:rPr>
          <w:rFonts w:ascii="Times New Roman" w:hAnsi="Times New Roman" w:cs="Times New Roman"/>
          <w:b/>
          <w:sz w:val="26"/>
          <w:szCs w:val="26"/>
        </w:rPr>
        <w:t>Т</w:t>
      </w: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«Благоустройство территорий городского округа</w:t>
      </w:r>
    </w:p>
    <w:p w:rsidR="00CF68E9" w:rsidRPr="0018219E" w:rsidRDefault="00CF68E9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Спасск-Дальний»</w:t>
      </w:r>
    </w:p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8E9" w:rsidRDefault="00CF68E9" w:rsidP="0018219E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4"/>
        <w:tblW w:w="0" w:type="auto"/>
        <w:tblLook w:val="04A0"/>
      </w:tblPr>
      <w:tblGrid>
        <w:gridCol w:w="2943"/>
        <w:gridCol w:w="6628"/>
      </w:tblGrid>
      <w:tr w:rsidR="00CF68E9" w:rsidTr="00412D0B">
        <w:tc>
          <w:tcPr>
            <w:tcW w:w="2943" w:type="dxa"/>
          </w:tcPr>
          <w:p w:rsidR="00CF68E9" w:rsidRDefault="00412D0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628" w:type="dxa"/>
          </w:tcPr>
          <w:p w:rsidR="00CF68E9" w:rsidRDefault="00412D0B" w:rsidP="00412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уровня благоустройства территории городского округа Спасск-Дальний, способствующего комфортной безопасной жизнедеятельности населения</w:t>
            </w:r>
          </w:p>
        </w:tc>
      </w:tr>
      <w:tr w:rsidR="00CF68E9" w:rsidTr="00412D0B">
        <w:tc>
          <w:tcPr>
            <w:tcW w:w="2943" w:type="dxa"/>
          </w:tcPr>
          <w:p w:rsidR="00CF68E9" w:rsidRDefault="00412D0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программы:</w:t>
            </w:r>
          </w:p>
        </w:tc>
        <w:tc>
          <w:tcPr>
            <w:tcW w:w="6628" w:type="dxa"/>
          </w:tcPr>
          <w:p w:rsidR="00CF68E9" w:rsidRDefault="00412D0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1.Повышение уровня благоустройства муниципальных территорий общего пользования.</w:t>
            </w:r>
          </w:p>
          <w:p w:rsidR="00412D0B" w:rsidRDefault="00412D0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8C448C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условий Правил предоставления и распределения субсидий из федерального бюджета бюджетам </w:t>
            </w:r>
            <w:r w:rsidR="000F33FD">
              <w:rPr>
                <w:rFonts w:ascii="Times New Roman" w:hAnsi="Times New Roman" w:cs="Times New Roman"/>
                <w:sz w:val="26"/>
                <w:szCs w:val="26"/>
              </w:rPr>
              <w:t>субъектов</w:t>
            </w:r>
            <w:r w:rsidR="008C448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CF68E9" w:rsidTr="00412D0B">
        <w:tc>
          <w:tcPr>
            <w:tcW w:w="2943" w:type="dxa"/>
          </w:tcPr>
          <w:p w:rsidR="00CF68E9" w:rsidRDefault="008C448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Целевые показатели (инидикаторы) реализации программы</w:t>
            </w:r>
          </w:p>
        </w:tc>
        <w:tc>
          <w:tcPr>
            <w:tcW w:w="6628" w:type="dxa"/>
          </w:tcPr>
          <w:p w:rsidR="00CF68E9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дворовых территорий подлежащих благоустройству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благоустроенных дворовых территорий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граждан, проживающих на благоустроенных дворовых территориях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проведенных в обеспечение трудового участия в благоустройстве дворовых территорий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финансового участия собственников помещений в благоустройстве дворовых территорий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комплектов сметной документации в отношении которых получено заключение о сметной стоимости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помещений  муниципальной собственности по которым производилась оплата доли финансового участия</w:t>
            </w:r>
          </w:p>
          <w:p w:rsidR="008C448C" w:rsidRDefault="008C448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территорий общего пользования, подлежащих благоустройству</w:t>
            </w:r>
          </w:p>
          <w:p w:rsidR="008C448C" w:rsidRDefault="008C448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</w:t>
            </w:r>
            <w:r w:rsidR="001C43B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43BC">
              <w:rPr>
                <w:rFonts w:ascii="Times New Roman" w:hAnsi="Times New Roman" w:cs="Times New Roman"/>
                <w:sz w:val="26"/>
                <w:szCs w:val="26"/>
              </w:rPr>
              <w:t>муниципальных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территорий </w:t>
            </w:r>
            <w:r w:rsidR="001C43BC">
              <w:rPr>
                <w:rFonts w:ascii="Times New Roman" w:hAnsi="Times New Roman" w:cs="Times New Roman"/>
                <w:sz w:val="26"/>
                <w:szCs w:val="26"/>
              </w:rPr>
              <w:t>общего пользования, подлежащих благоустройству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благоустройству, проведенных собственниками помещений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изготовленных проектов по благоустройству территорий общего пользования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комплектов сметной документации в отношении которых получено заключение о сметной стоимости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муниципальных нормативных правовых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актов по утверждению муниципальной программы</w:t>
            </w:r>
          </w:p>
          <w:p w:rsidR="001C43BC" w:rsidRDefault="001C43BC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нормативных правовых актов по утверждению Правил благоустройства</w:t>
            </w:r>
          </w:p>
        </w:tc>
      </w:tr>
      <w:tr w:rsidR="001C43BC" w:rsidTr="00412D0B">
        <w:tc>
          <w:tcPr>
            <w:tcW w:w="2943" w:type="dxa"/>
          </w:tcPr>
          <w:p w:rsidR="001C43BC" w:rsidRDefault="001C43B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2017г.</w:t>
            </w:r>
          </w:p>
        </w:tc>
      </w:tr>
      <w:tr w:rsidR="001C43BC" w:rsidTr="00412D0B">
        <w:tc>
          <w:tcPr>
            <w:tcW w:w="2943" w:type="dxa"/>
          </w:tcPr>
          <w:p w:rsidR="001C43BC" w:rsidRDefault="001C43B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программы (тыс. руб.)</w:t>
            </w: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BC" w:rsidTr="00412D0B">
        <w:tc>
          <w:tcPr>
            <w:tcW w:w="2943" w:type="dxa"/>
          </w:tcPr>
          <w:p w:rsidR="001C43BC" w:rsidRDefault="001C43B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BC" w:rsidTr="00412D0B">
        <w:tc>
          <w:tcPr>
            <w:tcW w:w="2943" w:type="dxa"/>
          </w:tcPr>
          <w:p w:rsidR="001C43BC" w:rsidRDefault="001C43B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BC" w:rsidTr="00412D0B">
        <w:tc>
          <w:tcPr>
            <w:tcW w:w="2943" w:type="dxa"/>
          </w:tcPr>
          <w:p w:rsidR="001C43BC" w:rsidRDefault="006930E7" w:rsidP="001C43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ра</w:t>
            </w:r>
            <w:r w:rsidR="001C43BC">
              <w:rPr>
                <w:rFonts w:ascii="Times New Roman" w:hAnsi="Times New Roman" w:cs="Times New Roman"/>
                <w:sz w:val="26"/>
                <w:szCs w:val="26"/>
              </w:rPr>
              <w:t xml:space="preserve">змещения программы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органов местного самоуправления городского округа Спасск-Дальний</w:t>
            </w: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43BC" w:rsidTr="00412D0B">
        <w:tc>
          <w:tcPr>
            <w:tcW w:w="2943" w:type="dxa"/>
          </w:tcPr>
          <w:p w:rsidR="001C43BC" w:rsidRDefault="001C43BC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8" w:type="dxa"/>
          </w:tcPr>
          <w:p w:rsidR="001C43BC" w:rsidRDefault="001C43BC" w:rsidP="008C44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68E9" w:rsidRDefault="00CF68E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30E7" w:rsidRPr="0018219E" w:rsidRDefault="006930E7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2.ПОНЯТИЯ И ТЕРМИНЫ</w:t>
      </w:r>
    </w:p>
    <w:p w:rsidR="006930E7" w:rsidRDefault="006930E7" w:rsidP="006930E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30E7" w:rsidRDefault="006930E7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Благоустройство территорий – комплекс мероприятий по инженерной подготовке и обеспечению безопасности, озеленению, устройству твердых и естественных покрытий, освещению, размещению малых архитектурных форм и объектов монументального искусства, производимых с целью повышения качества жизни населения и привлекательности территории.</w:t>
      </w:r>
    </w:p>
    <w:p w:rsidR="006930E7" w:rsidRDefault="006930E7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Городская среда – это совокупность природных, архитектурно-планировочных, экологических, социально-культурных </w:t>
      </w:r>
      <w:r w:rsidR="000F33F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других факторов, характеризующих среду обитания на определенной территории и определяющих комфортность проживания на этой территории. В целях настоящего документа понятие «городская среда» применяется как в городском, так и </w:t>
      </w:r>
      <w:r w:rsidR="009760C5">
        <w:rPr>
          <w:rFonts w:ascii="Times New Roman" w:hAnsi="Times New Roman" w:cs="Times New Roman"/>
          <w:sz w:val="26"/>
          <w:szCs w:val="26"/>
        </w:rPr>
        <w:t>к сельским поселениям.</w:t>
      </w:r>
    </w:p>
    <w:p w:rsidR="006930E7" w:rsidRDefault="00852CAA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Капитальный ремонт дорожного покрытия</w:t>
      </w:r>
      <w:r w:rsidR="0016003C">
        <w:rPr>
          <w:rFonts w:ascii="Times New Roman" w:hAnsi="Times New Roman" w:cs="Times New Roman"/>
          <w:sz w:val="26"/>
          <w:szCs w:val="26"/>
        </w:rPr>
        <w:t xml:space="preserve"> – комплекс работ при котором производится полное восстановление и повышение работоспособности дорожной одежды и покрытия, земляного полотна и дорожных сооружений, осуществляется смена изношенных дорожных конструкций и деталей или замена их на более прочные и долговечные, повышение герметических параметров дороги с учетом роста интенсивности движения</w:t>
      </w:r>
      <w:r w:rsidR="004B0FB1">
        <w:rPr>
          <w:rFonts w:ascii="Times New Roman" w:hAnsi="Times New Roman" w:cs="Times New Roman"/>
          <w:sz w:val="26"/>
          <w:szCs w:val="26"/>
        </w:rPr>
        <w:t xml:space="preserve"> и осевых нагрузок автомобилей в пределах норм, соответствующих категорий, установленной для ремонтируемой дороги, без увеличения ширины земляного полотна на основном протяжении дороги.</w:t>
      </w:r>
    </w:p>
    <w:p w:rsidR="004B0FB1" w:rsidRDefault="004B0FB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городской среды – комплексная характеристика территории и ее частей, определяющая уровень комфорта повседневной жизни для различных слоев населения.</w:t>
      </w:r>
    </w:p>
    <w:p w:rsidR="004B0FB1" w:rsidRDefault="004B0FB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Комплексное развитие городской среды – улучшение, обновление, трансформация, использование лучших практик и технологий на всех уровнях жизни поселения, в том числе развитие инфраструктуры, системы управления, технологий, коммуникация между горожанами и сообществами.</w:t>
      </w:r>
    </w:p>
    <w:p w:rsidR="004B0FB1" w:rsidRDefault="004B0FB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Критерии качества городской среды – количественные и поддающиеся изменению параметры качества городской среды.</w:t>
      </w:r>
    </w:p>
    <w:p w:rsidR="004B0FB1" w:rsidRDefault="004B0FB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–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безопасной, удобно</w:t>
      </w:r>
      <w:r w:rsidR="00F02B80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и привлекательной среды.</w:t>
      </w:r>
      <w:r w:rsidR="00F02B80">
        <w:rPr>
          <w:rFonts w:ascii="Times New Roman" w:hAnsi="Times New Roman" w:cs="Times New Roman"/>
          <w:sz w:val="26"/>
          <w:szCs w:val="26"/>
        </w:rPr>
        <w:t xml:space="preserve">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F02B80" w:rsidRDefault="00F02B80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качества городской среды –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</w:t>
      </w:r>
      <w:r w:rsidR="005A2E1E">
        <w:rPr>
          <w:rFonts w:ascii="Times New Roman" w:hAnsi="Times New Roman" w:cs="Times New Roman"/>
          <w:sz w:val="26"/>
          <w:szCs w:val="26"/>
        </w:rPr>
        <w:t xml:space="preserve"> повышения качества жизни населе</w:t>
      </w:r>
      <w:r>
        <w:rPr>
          <w:rFonts w:ascii="Times New Roman" w:hAnsi="Times New Roman" w:cs="Times New Roman"/>
          <w:sz w:val="26"/>
          <w:szCs w:val="26"/>
        </w:rPr>
        <w:t>ния и привлекательности территории.</w:t>
      </w:r>
    </w:p>
    <w:p w:rsidR="00F02B80" w:rsidRDefault="00F02B80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Общественные пространства – это территории муниципального образования, которые постоянно доступны для населения, в том числе набережные, площади,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законодательства.</w:t>
      </w:r>
    </w:p>
    <w:p w:rsidR="00F02B80" w:rsidRDefault="00F02B80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Объекты благоустройства территории</w:t>
      </w:r>
      <w:r w:rsidR="005A2E1E">
        <w:rPr>
          <w:rFonts w:ascii="Times New Roman" w:hAnsi="Times New Roman" w:cs="Times New Roman"/>
          <w:sz w:val="26"/>
          <w:szCs w:val="26"/>
        </w:rPr>
        <w:t xml:space="preserve"> -  территории муниципального образования, на которых осуществляется деятельность по благоустройству, в том числе площадки отдыха, открытые функционально-планировочные образования общественных центров, дворы, кварталы, территории административных округов и районов городских округов, а так же территории, выделяемые по принципу единой градостроительной регламентации (охранные зоны) или визуально-прост</w:t>
      </w:r>
      <w:r w:rsidR="000F33FD">
        <w:rPr>
          <w:rFonts w:ascii="Times New Roman" w:hAnsi="Times New Roman" w:cs="Times New Roman"/>
          <w:sz w:val="26"/>
          <w:szCs w:val="26"/>
        </w:rPr>
        <w:t>р</w:t>
      </w:r>
      <w:r w:rsidR="005A2E1E">
        <w:rPr>
          <w:rFonts w:ascii="Times New Roman" w:hAnsi="Times New Roman" w:cs="Times New Roman"/>
          <w:sz w:val="26"/>
          <w:szCs w:val="26"/>
        </w:rPr>
        <w:t xml:space="preserve">анственного восприятия (площадь с застройкой, улица с прилегающей территорией и застройкой, растительные группировки), водные объекты и гидротехнические сооружения, природные комплексы, особо охраняемые природные территории, эксплуатируемые кровли и озелененные участки крыш, линейные объекты дорожной сети, объекты ландшафтной </w:t>
      </w:r>
      <w:r w:rsidR="00C946F6">
        <w:rPr>
          <w:rFonts w:ascii="Times New Roman" w:hAnsi="Times New Roman" w:cs="Times New Roman"/>
          <w:sz w:val="26"/>
          <w:szCs w:val="26"/>
        </w:rPr>
        <w:t>архитектуры</w:t>
      </w:r>
      <w:r w:rsidR="005A2E1E">
        <w:rPr>
          <w:rFonts w:ascii="Times New Roman" w:hAnsi="Times New Roman" w:cs="Times New Roman"/>
          <w:sz w:val="26"/>
          <w:szCs w:val="26"/>
        </w:rPr>
        <w:t>, другие территории муниципального образования.</w:t>
      </w:r>
    </w:p>
    <w:p w:rsidR="005A2E1E" w:rsidRDefault="005A2E1E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Проезд – дорога</w:t>
      </w:r>
      <w:r w:rsidR="000D373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примыкающая</w:t>
      </w:r>
      <w:r w:rsidR="00C946F6">
        <w:rPr>
          <w:rFonts w:ascii="Times New Roman" w:hAnsi="Times New Roman" w:cs="Times New Roman"/>
          <w:sz w:val="26"/>
          <w:szCs w:val="26"/>
        </w:rPr>
        <w:t xml:space="preserve"> к жилым частям жилых и магистральных улиц, разворотным площадкам.</w:t>
      </w:r>
    </w:p>
    <w:p w:rsidR="00C946F6" w:rsidRDefault="00C946F6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благоустройства –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благоустройства.</w:t>
      </w:r>
    </w:p>
    <w:p w:rsidR="00C946F6" w:rsidRDefault="00C946F6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Развитие объекта благоустройства – осуществление работ, направленных на создание новых или повышение качества состояния существующих объектов благоустройства, их отдельных элементов.</w:t>
      </w:r>
    </w:p>
    <w:p w:rsidR="00C946F6" w:rsidRDefault="00C946F6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объектов благоустройства – поддержание в надлежащем техническом, физическом, эстетическом состоянии объектов благоустройства их отдельных элементов.</w:t>
      </w:r>
    </w:p>
    <w:p w:rsidR="00C946F6" w:rsidRDefault="00C946F6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Субъекты городской среды – жители населенного пункта, их сообщества, представители общественных, деловых организаций, органов власти и других субъектов социально-экономической жизни, участвующие и влияющие на развитие населенного пункта.</w:t>
      </w:r>
    </w:p>
    <w:p w:rsidR="00242B14" w:rsidRDefault="00242B14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Твердое покрытие – дорожное покрытие в составе дорожных одежд.</w:t>
      </w:r>
    </w:p>
    <w:p w:rsidR="00242B14" w:rsidRDefault="00242B14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Уборка территорий – виды деятельности, связанные со сбором, вывозом в специально отведенные места отходов потребления, другого мусора, снега,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242B14" w:rsidRDefault="00242B14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Улица –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регулируемого скоростного движения, пешеходная и парковая дорога, дорога в научно-производственных, промышленных и коммунально-складских зонах (районах).</w:t>
      </w:r>
    </w:p>
    <w:p w:rsidR="00242B14" w:rsidRDefault="00242B14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Элементы благоустройства территории – декоративные, технические, планировочные, конструктивные решения, элементы ландшафта, различные виды оборудования и оформления, малые архитектурные формы, некапитальные</w:t>
      </w:r>
      <w:r w:rsidR="00D97001">
        <w:rPr>
          <w:rFonts w:ascii="Times New Roman" w:hAnsi="Times New Roman" w:cs="Times New Roman"/>
          <w:sz w:val="26"/>
          <w:szCs w:val="26"/>
        </w:rPr>
        <w:t xml:space="preserve"> нестационарные сооружения, наружная реклама и информация, используемые как составные части благоустройства, а так же система организации субъектов городской среды.</w:t>
      </w:r>
    </w:p>
    <w:p w:rsidR="00D97001" w:rsidRDefault="00D9700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001" w:rsidRDefault="00D9700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3.ХАРАКТЕРИСТИКА ПРОБЛЕМЫ, </w:t>
      </w:r>
    </w:p>
    <w:p w:rsidR="00D97001" w:rsidRDefault="00D9700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РЕШЕНИЕ КОТОРОЙ НАПРАВЛЕННА ПРОГРАММА</w:t>
      </w:r>
    </w:p>
    <w:p w:rsidR="00D97001" w:rsidRDefault="00D9700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Характеристика текущего состояния сектора благоустройства городского округа Спасск-Дальний.</w:t>
      </w:r>
    </w:p>
    <w:p w:rsidR="00D97001" w:rsidRDefault="00D97001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Проблема благоустройства городской территории является одной из насущных , требующей каждодневного внимания и эффективного решения.</w:t>
      </w:r>
    </w:p>
    <w:p w:rsidR="00384889" w:rsidRDefault="00384889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городском округе Спасск-Дальний 560 многоквартирных домов. В большей части дворовых территорий качество асфальтобетонного покрытия не соответствует действующим нормам и правилам, отсутствуют места парковки автомобилей, отсутствует достаточное количество мест отдыха для различных групп населения, не обеспечен беспрепятственный доступ для маломобильных групп и лиц с ограниченными возможностями здоровья.</w:t>
      </w:r>
    </w:p>
    <w:p w:rsidR="00384889" w:rsidRDefault="00384889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благоустройства придомовых территорий, является сдерживающим фактором для процесса создания товариществ собственников жилья и других объединений собственников, а следовательно, и реализации собственниками ответственности за сохранность общего имущества, на формирование которой направлена реформа жилищно-коммунального хозяйства.</w:t>
      </w:r>
    </w:p>
    <w:p w:rsidR="006E30CA" w:rsidRDefault="00384889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жилищного фонда города с придомовыми территориями, инженерными коммуникациями, направленное на поддержание</w:t>
      </w:r>
      <w:r w:rsidR="006E30CA">
        <w:rPr>
          <w:rFonts w:ascii="Times New Roman" w:hAnsi="Times New Roman" w:cs="Times New Roman"/>
          <w:sz w:val="26"/>
          <w:szCs w:val="26"/>
        </w:rPr>
        <w:t xml:space="preserve"> экологически и эстетически </w:t>
      </w:r>
      <w:r w:rsidR="000F33FD">
        <w:rPr>
          <w:rFonts w:ascii="Times New Roman" w:hAnsi="Times New Roman" w:cs="Times New Roman"/>
          <w:sz w:val="26"/>
          <w:szCs w:val="26"/>
        </w:rPr>
        <w:t>организованной</w:t>
      </w:r>
      <w:r w:rsidR="006E30CA">
        <w:rPr>
          <w:rFonts w:ascii="Times New Roman" w:hAnsi="Times New Roman" w:cs="Times New Roman"/>
          <w:sz w:val="26"/>
          <w:szCs w:val="26"/>
        </w:rPr>
        <w:t xml:space="preserve"> городской среды, требует значительных трудовых, материальных и финансовых средств.</w:t>
      </w:r>
    </w:p>
    <w:p w:rsidR="006E30CA" w:rsidRDefault="006E30CA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приведения дворовых территорий к современным нормам комфортности выявлена необходимость реализации программы, где предусматриваются мероприятия, направленные на комплексное благоустройство дворовых и внутриквартальных территорий. </w:t>
      </w:r>
    </w:p>
    <w:p w:rsidR="006E30CA" w:rsidRDefault="006E30CA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 благоустройству дворовых и внутриквартальных территорий 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мероприятий по срокам, ресурсам, исполнителям, а так же организацию процесса управления и контроля.</w:t>
      </w:r>
    </w:p>
    <w:p w:rsidR="006E30CA" w:rsidRDefault="006E30CA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Благоустройство и озеленение территорий является важнейшей сферой деятельности муниципального хозяйства. В данной сфере создаются условия для </w:t>
      </w:r>
      <w:r w:rsidR="008B0510">
        <w:rPr>
          <w:rFonts w:ascii="Times New Roman" w:hAnsi="Times New Roman" w:cs="Times New Roman"/>
          <w:sz w:val="26"/>
          <w:szCs w:val="26"/>
        </w:rPr>
        <w:t>здоровой комфортн</w:t>
      </w:r>
      <w:r w:rsidR="00586D07">
        <w:rPr>
          <w:rFonts w:ascii="Times New Roman" w:hAnsi="Times New Roman" w:cs="Times New Roman"/>
          <w:sz w:val="26"/>
          <w:szCs w:val="26"/>
        </w:rPr>
        <w:t>ой, удобной жизни как отдельного человека по месту проживания, так всех жителей города, района, квартала, микрорайона.</w:t>
      </w:r>
    </w:p>
    <w:p w:rsidR="00586D07" w:rsidRDefault="00586D07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комплекса мероприятий по благоустройству городской среды позволяют значительно улучшить экологическое состояние  и внешний облик муниципального образования, создать более комфортные микроклиматические, санитарно-гигиенические  и эстетические условия на улицах, в жилых квартирах и общественных местах (парках, бульварах, скверах, и на площадках).</w:t>
      </w:r>
    </w:p>
    <w:p w:rsidR="00586D07" w:rsidRDefault="00586D07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настоящее время назрела необходимость системного решения проблемы благоустройства и озеленения муниципального образования.</w:t>
      </w:r>
    </w:p>
    <w:p w:rsidR="00586D07" w:rsidRDefault="00586D07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Увеличение количества автомобильного транспорта, в том числе и личного, выявляет многочисленные проблемы. Парковка автомобилей внутри многоквартирных домов не только затрудняет </w:t>
      </w:r>
      <w:r w:rsidR="000D7628">
        <w:rPr>
          <w:rFonts w:ascii="Times New Roman" w:hAnsi="Times New Roman" w:cs="Times New Roman"/>
          <w:sz w:val="26"/>
          <w:szCs w:val="26"/>
        </w:rPr>
        <w:t>доступ жителям к озелененным пространствам, но и создает визуальный дискомфорт. Кроме того, в связи с отсутствием соответствующих действующим нормам законодательства дворовых проездов и мест для парковки автомобильного транспорта, вынуждает автомобилистов нарушать Правила дорожного движения, выполнять парковку на тротуарах, пешеходных дорожках, газонах.</w:t>
      </w:r>
    </w:p>
    <w:p w:rsidR="000D7628" w:rsidRDefault="000D7628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Благоустройство двора – одна из актуальных проблем современного градостроительства. С его помощью решаются задачи создания благоприятной жизненной среды с обеспечением комфортных условий для населения. При выполнении комплекса мероприятий они способны значительно улучшить экологическое состояние и внешний облик городов, создать более комфортные </w:t>
      </w:r>
      <w:r w:rsidR="000F33FD">
        <w:rPr>
          <w:rFonts w:ascii="Times New Roman" w:hAnsi="Times New Roman" w:cs="Times New Roman"/>
          <w:sz w:val="26"/>
          <w:szCs w:val="26"/>
        </w:rPr>
        <w:t>микроклиматические</w:t>
      </w:r>
      <w:r>
        <w:rPr>
          <w:rFonts w:ascii="Times New Roman" w:hAnsi="Times New Roman" w:cs="Times New Roman"/>
          <w:sz w:val="26"/>
          <w:szCs w:val="26"/>
        </w:rPr>
        <w:t>, санитарно-гигенические и эстетические условия во дворах. Жилье не может считаться комфортным, если окружение не благоустроено.</w:t>
      </w:r>
    </w:p>
    <w:p w:rsidR="000D7628" w:rsidRDefault="000D7628" w:rsidP="0018219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7628" w:rsidRDefault="000D7628" w:rsidP="0018219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показатели благоустройства дворовых территорий</w:t>
      </w:r>
    </w:p>
    <w:tbl>
      <w:tblPr>
        <w:tblStyle w:val="a4"/>
        <w:tblW w:w="0" w:type="auto"/>
        <w:tblLook w:val="04A0"/>
      </w:tblPr>
      <w:tblGrid>
        <w:gridCol w:w="2322"/>
        <w:gridCol w:w="1207"/>
        <w:gridCol w:w="1208"/>
        <w:gridCol w:w="1208"/>
        <w:gridCol w:w="1208"/>
        <w:gridCol w:w="1209"/>
        <w:gridCol w:w="1209"/>
      </w:tblGrid>
      <w:tr w:rsidR="000F0028" w:rsidTr="00232D92">
        <w:tc>
          <w:tcPr>
            <w:tcW w:w="1367" w:type="dxa"/>
            <w:vMerge w:val="restart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204" w:type="dxa"/>
            <w:gridSpan w:val="6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F0028" w:rsidTr="000D7628">
        <w:tc>
          <w:tcPr>
            <w:tcW w:w="1367" w:type="dxa"/>
            <w:vMerge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368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368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</w:tr>
      <w:tr w:rsidR="000F0028" w:rsidTr="000D7628"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многоквартирных домов на территории городского округа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площадь дворовых территорий, кв.м.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благоустроенных дворовых территорий нарастающим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итогом, кВ.м., 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 в отчетном году, кВ.м.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D76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благоустроенных территорий в общей площади дворовых территорий, %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0F00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D7628" w:rsidRDefault="006850BB" w:rsidP="000F00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населения муниципального образования</w:t>
            </w: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D7628" w:rsidRDefault="000D76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Охват населения благоустроенными дворовыми территориями, %</w:t>
            </w: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F0028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дворовых территорий в отношении которых требуются мероприятия по благоустройству</w:t>
            </w: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028" w:rsidTr="000D7628">
        <w:tc>
          <w:tcPr>
            <w:tcW w:w="1367" w:type="dxa"/>
          </w:tcPr>
          <w:p w:rsidR="000F0028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финансового участия граждан, организаций в выполнении мероприятий по благоустройству дворовых территорий от общей стоимости работ по благоустройству дворовых территорий</w:t>
            </w: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7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0F0028" w:rsidRDefault="000F0028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7628" w:rsidRDefault="000D7628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850BB" w:rsidRDefault="006850BB" w:rsidP="0018219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показатели благоустройства общественных территорий</w:t>
      </w:r>
    </w:p>
    <w:tbl>
      <w:tblPr>
        <w:tblStyle w:val="a4"/>
        <w:tblW w:w="0" w:type="auto"/>
        <w:tblLook w:val="04A0"/>
      </w:tblPr>
      <w:tblGrid>
        <w:gridCol w:w="4077"/>
        <w:gridCol w:w="1843"/>
        <w:gridCol w:w="1559"/>
        <w:gridCol w:w="284"/>
        <w:gridCol w:w="1808"/>
      </w:tblGrid>
      <w:tr w:rsidR="006850BB" w:rsidTr="006850BB">
        <w:tc>
          <w:tcPr>
            <w:tcW w:w="4077" w:type="dxa"/>
            <w:vMerge w:val="restart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494" w:type="dxa"/>
            <w:gridSpan w:val="4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6850BB" w:rsidTr="006850BB">
        <w:tc>
          <w:tcPr>
            <w:tcW w:w="4077" w:type="dxa"/>
            <w:vMerge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843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808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</w:tr>
      <w:tr w:rsidR="006850BB" w:rsidTr="006850BB">
        <w:tc>
          <w:tcPr>
            <w:tcW w:w="4077" w:type="dxa"/>
          </w:tcPr>
          <w:p w:rsidR="006850BB" w:rsidRDefault="006850BB" w:rsidP="006850B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Общее количество территорий общего пользования в муниципальном образовании (парки, скверы, набережные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т.д.), ед.</w:t>
            </w: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0BB" w:rsidTr="006850BB">
        <w:tc>
          <w:tcPr>
            <w:tcW w:w="4077" w:type="dxa"/>
          </w:tcPr>
          <w:p w:rsidR="006850BB" w:rsidRDefault="006850BB" w:rsidP="0043080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благоустроенных территорий </w:t>
            </w:r>
            <w:r w:rsidR="00430800">
              <w:rPr>
                <w:rFonts w:ascii="Times New Roman" w:hAnsi="Times New Roman" w:cs="Times New Roman"/>
                <w:sz w:val="26"/>
                <w:szCs w:val="26"/>
              </w:rPr>
              <w:t xml:space="preserve">общего пользования в муниципальном образовании </w:t>
            </w: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0BB" w:rsidTr="006850BB">
        <w:tc>
          <w:tcPr>
            <w:tcW w:w="4077" w:type="dxa"/>
          </w:tcPr>
          <w:p w:rsidR="006850BB" w:rsidRDefault="00430800" w:rsidP="00443ED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территорий общего пользования муниципального образования нуждающихся в благоустройстве</w:t>
            </w: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800" w:rsidTr="006850BB">
        <w:tc>
          <w:tcPr>
            <w:tcW w:w="4077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Общая площадь территорий </w:t>
            </w:r>
            <w:r w:rsidR="00443EDA">
              <w:rPr>
                <w:rFonts w:ascii="Times New Roman" w:hAnsi="Times New Roman" w:cs="Times New Roman"/>
                <w:sz w:val="26"/>
                <w:szCs w:val="26"/>
              </w:rPr>
              <w:t>общего пользования в муниципальном образовании кв.м.</w:t>
            </w:r>
          </w:p>
        </w:tc>
        <w:tc>
          <w:tcPr>
            <w:tcW w:w="1843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800" w:rsidTr="006850BB">
        <w:tc>
          <w:tcPr>
            <w:tcW w:w="4077" w:type="dxa"/>
          </w:tcPr>
          <w:p w:rsidR="00430800" w:rsidRDefault="00443EDA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благоустроенных территорий общего пользования в муниципальном образовании кв.м.</w:t>
            </w:r>
          </w:p>
        </w:tc>
        <w:tc>
          <w:tcPr>
            <w:tcW w:w="1843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800" w:rsidTr="006850BB">
        <w:tc>
          <w:tcPr>
            <w:tcW w:w="4077" w:type="dxa"/>
          </w:tcPr>
          <w:p w:rsidR="00430800" w:rsidRDefault="00443EDA" w:rsidP="00443ED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благоустроенных муниципальных территорий общего пользования от общего количества таких территорий, %</w:t>
            </w:r>
          </w:p>
        </w:tc>
        <w:tc>
          <w:tcPr>
            <w:tcW w:w="1843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430800" w:rsidRDefault="0043080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0BB" w:rsidTr="006850BB">
        <w:tc>
          <w:tcPr>
            <w:tcW w:w="4077" w:type="dxa"/>
          </w:tcPr>
          <w:p w:rsidR="006850BB" w:rsidRDefault="00443EDA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муницип</w:t>
            </w:r>
            <w:r w:rsidR="00480E1E">
              <w:rPr>
                <w:rFonts w:ascii="Times New Roman" w:hAnsi="Times New Roman" w:cs="Times New Roman"/>
                <w:sz w:val="26"/>
                <w:szCs w:val="26"/>
              </w:rPr>
              <w:t>альных территорий общего пользования, нуждающихся в благоустройстве от общего количества таких территорий, %</w:t>
            </w: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0BB" w:rsidTr="006850BB">
        <w:tc>
          <w:tcPr>
            <w:tcW w:w="4077" w:type="dxa"/>
          </w:tcPr>
          <w:p w:rsidR="006850BB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благоустроенных общественных территорий, приходящихся на жителя муниципального образования, кв.м.</w:t>
            </w: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0BB" w:rsidTr="006850BB">
        <w:tc>
          <w:tcPr>
            <w:tcW w:w="4077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gridSpan w:val="2"/>
          </w:tcPr>
          <w:p w:rsidR="006850BB" w:rsidRDefault="006850B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50BB" w:rsidRDefault="006850BB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30800" w:rsidRDefault="00480E1E" w:rsidP="0018219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</w:t>
      </w:r>
      <w:r w:rsidR="00430800">
        <w:rPr>
          <w:rFonts w:ascii="Times New Roman" w:hAnsi="Times New Roman" w:cs="Times New Roman"/>
          <w:sz w:val="26"/>
          <w:szCs w:val="26"/>
        </w:rPr>
        <w:t>ка трудового</w:t>
      </w:r>
      <w:r>
        <w:rPr>
          <w:rFonts w:ascii="Times New Roman" w:hAnsi="Times New Roman" w:cs="Times New Roman"/>
          <w:sz w:val="26"/>
          <w:szCs w:val="26"/>
        </w:rPr>
        <w:t xml:space="preserve"> участия граждан, организаций в выполнении мероприятий по благоустройству дворовых территорий, муниципальных территорий общего пользования (количество мероприятий, ед.)</w:t>
      </w:r>
    </w:p>
    <w:tbl>
      <w:tblPr>
        <w:tblStyle w:val="a4"/>
        <w:tblW w:w="0" w:type="auto"/>
        <w:tblLook w:val="04A0"/>
      </w:tblPr>
      <w:tblGrid>
        <w:gridCol w:w="4503"/>
        <w:gridCol w:w="1842"/>
        <w:gridCol w:w="1701"/>
        <w:gridCol w:w="1525"/>
      </w:tblGrid>
      <w:tr w:rsidR="00480E1E" w:rsidTr="00480E1E">
        <w:tc>
          <w:tcPr>
            <w:tcW w:w="4503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701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525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</w:tr>
      <w:tr w:rsidR="00480E1E" w:rsidTr="00480E1E">
        <w:tc>
          <w:tcPr>
            <w:tcW w:w="4503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Организованные общегородские субботники</w:t>
            </w:r>
          </w:p>
        </w:tc>
        <w:tc>
          <w:tcPr>
            <w:tcW w:w="1842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0E1E" w:rsidTr="00480E1E">
        <w:tc>
          <w:tcPr>
            <w:tcW w:w="4503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муниципальных территорий</w:t>
            </w:r>
            <w:r w:rsidR="001F0E96">
              <w:rPr>
                <w:rFonts w:ascii="Times New Roman" w:hAnsi="Times New Roman" w:cs="Times New Roman"/>
                <w:sz w:val="26"/>
                <w:szCs w:val="26"/>
              </w:rPr>
              <w:t xml:space="preserve"> общего пользования с привлечением молодежи, общественных организаций, организаций всех форм собственности (дополнительные мероприятия).</w:t>
            </w:r>
          </w:p>
        </w:tc>
        <w:tc>
          <w:tcPr>
            <w:tcW w:w="1842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480E1E" w:rsidRDefault="00480E1E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E96" w:rsidTr="00480E1E">
        <w:tc>
          <w:tcPr>
            <w:tcW w:w="4503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Озеленение муниципальных территорий общего пользования с привлечением молодежи, общественных организаций, организаций всех  форм собственности </w:t>
            </w:r>
          </w:p>
        </w:tc>
        <w:tc>
          <w:tcPr>
            <w:tcW w:w="1842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E96" w:rsidTr="00480E1E">
        <w:tc>
          <w:tcPr>
            <w:tcW w:w="4503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Уборка и озеленение дворовых территорий собственниками помещений</w:t>
            </w:r>
          </w:p>
        </w:tc>
        <w:tc>
          <w:tcPr>
            <w:tcW w:w="1842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E96" w:rsidTr="00480E1E">
        <w:tc>
          <w:tcPr>
            <w:tcW w:w="4503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субботники на дворовых территориях, в отношении которых в отчетном периоде выполнены мероприятия по благоустройству.</w:t>
            </w:r>
          </w:p>
        </w:tc>
        <w:tc>
          <w:tcPr>
            <w:tcW w:w="1842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1F0E96" w:rsidRDefault="001F0E9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80E1E" w:rsidRDefault="00480E1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F0E96" w:rsidRDefault="001F0E96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3E4671">
        <w:rPr>
          <w:rFonts w:ascii="Times New Roman" w:hAnsi="Times New Roman" w:cs="Times New Roman"/>
          <w:sz w:val="26"/>
          <w:szCs w:val="26"/>
        </w:rPr>
        <w:t>Описание приоритетов муниципальной политики в сфере благоустройства.</w:t>
      </w:r>
    </w:p>
    <w:p w:rsidR="003E4671" w:rsidRDefault="003E4671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Концепции долгосрочного социально-экономического развития Российской Федерации на период до 2020 года, утвержденной распоряжением Правительства РФ от 17.11.2008 №1662-р, необходимо формирование градостроительной политики, направленной на создание нового облика российского города и села, архитектурной среды, комфортной для жизни людей, характеризующейся не только</w:t>
      </w:r>
      <w:r w:rsidR="002146B4">
        <w:rPr>
          <w:rFonts w:ascii="Times New Roman" w:hAnsi="Times New Roman" w:cs="Times New Roman"/>
          <w:sz w:val="26"/>
          <w:szCs w:val="26"/>
        </w:rPr>
        <w:t xml:space="preserve"> функциональными, улитарными, но и эстетическим особенностями. Реализация этой стратегической цели предполагает решение приоритетных задач, в том числе обеспечение соответствия объема комфортного жилищного фонда потребностям населения и формирование комфортной городской среды, обеспечение возможности полноценной жизнедеятельности маломобильных групп населения и безопасности мест пребывания детей с родителями.</w:t>
      </w:r>
    </w:p>
    <w:p w:rsidR="002146B4" w:rsidRDefault="002146B4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реализации новых стратегических направлений государственной жилищной политики к 2020 году должен сложиться качественно новый уровень состояния жилищной сферы, соответствующий мировым стандартам.</w:t>
      </w:r>
    </w:p>
    <w:p w:rsidR="002146B4" w:rsidRDefault="002146B4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6B4" w:rsidRPr="0018219E" w:rsidRDefault="002146B4" w:rsidP="0018219E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4.ОСНОВНЫЕ ЦЕЛИ И ЗАДАЧИ ПРОГРАММЫ С УКАЗАНИЕМ СРОКОВ И ЭТАПОВ ЕЕ РЕАЛИЗАЦИИ, А ТАК ЖЕ ЦЕЛЕВЫХ ИНДИКАТОРОВ И ПОКАЗАТЕЛЕЙ</w:t>
      </w:r>
    </w:p>
    <w:p w:rsidR="002146B4" w:rsidRDefault="002146B4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6B4" w:rsidRDefault="002146B4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рассчитана на период 2017г.</w:t>
      </w:r>
    </w:p>
    <w:p w:rsidR="002146B4" w:rsidRDefault="002146B4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Целью муниципальной программы</w:t>
      </w:r>
      <w:r w:rsidR="00D67AA0">
        <w:rPr>
          <w:rFonts w:ascii="Times New Roman" w:hAnsi="Times New Roman" w:cs="Times New Roman"/>
          <w:sz w:val="26"/>
          <w:szCs w:val="26"/>
        </w:rPr>
        <w:t>, созвучной с приоритетами государственной политики в сфере благоустройства, является повышение уровня благоустройства территорий города, способствующего комфортной и безопасной жизнедеятельности населения.</w:t>
      </w:r>
    </w:p>
    <w:p w:rsidR="00D67AA0" w:rsidRDefault="00D67AA0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достижения данной цели необходимо решение следующих задач:</w:t>
      </w:r>
    </w:p>
    <w:p w:rsidR="00D67AA0" w:rsidRDefault="00D67AA0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Повышение уровня благоустройства дворовых территорий.</w:t>
      </w:r>
    </w:p>
    <w:p w:rsidR="00D67AA0" w:rsidRDefault="00D67AA0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2.Повышение уровня благоустройства муниципальных территорий общего пользования.</w:t>
      </w:r>
    </w:p>
    <w:p w:rsidR="00D67AA0" w:rsidRDefault="00D67AA0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3.Исполение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</w:r>
    </w:p>
    <w:p w:rsidR="00D67AA0" w:rsidRDefault="00D67AA0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8219E" w:rsidRDefault="0018219E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7AA0" w:rsidRDefault="00D67AA0" w:rsidP="00CF68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Основные целевые индикаторы и показатели эффективности реализации программы</w:t>
      </w:r>
    </w:p>
    <w:p w:rsidR="00D67AA0" w:rsidRDefault="00D67AA0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666"/>
        <w:gridCol w:w="3891"/>
        <w:gridCol w:w="1044"/>
        <w:gridCol w:w="968"/>
        <w:gridCol w:w="1097"/>
        <w:gridCol w:w="840"/>
        <w:gridCol w:w="1065"/>
      </w:tblGrid>
      <w:tr w:rsidR="00727DD1" w:rsidTr="007C76A5">
        <w:trPr>
          <w:trHeight w:val="303"/>
        </w:trPr>
        <w:tc>
          <w:tcPr>
            <w:tcW w:w="666" w:type="dxa"/>
            <w:vMerge w:val="restart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91" w:type="dxa"/>
            <w:vMerge w:val="restart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Цель, задачи и показатели (индикаторы)</w:t>
            </w:r>
          </w:p>
        </w:tc>
        <w:tc>
          <w:tcPr>
            <w:tcW w:w="1044" w:type="dxa"/>
            <w:vMerge w:val="restart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Ед.изм.</w:t>
            </w:r>
          </w:p>
        </w:tc>
        <w:tc>
          <w:tcPr>
            <w:tcW w:w="3970" w:type="dxa"/>
            <w:gridSpan w:val="4"/>
            <w:tcBorders>
              <w:bottom w:val="single" w:sz="4" w:space="0" w:color="auto"/>
            </w:tcBorders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пок</w:t>
            </w:r>
            <w:r w:rsidR="007C76A5">
              <w:rPr>
                <w:rFonts w:ascii="Times New Roman" w:hAnsi="Times New Roman" w:cs="Times New Roman"/>
                <w:sz w:val="26"/>
                <w:szCs w:val="26"/>
              </w:rPr>
              <w:t>азателя (индикатора)</w:t>
            </w:r>
          </w:p>
        </w:tc>
      </w:tr>
      <w:tr w:rsidR="00727DD1" w:rsidTr="007C76A5">
        <w:trPr>
          <w:trHeight w:val="345"/>
        </w:trPr>
        <w:tc>
          <w:tcPr>
            <w:tcW w:w="666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Годы реализации программы</w:t>
            </w:r>
          </w:p>
        </w:tc>
      </w:tr>
      <w:tr w:rsidR="00727DD1" w:rsidTr="007C76A5">
        <w:trPr>
          <w:trHeight w:val="330"/>
        </w:trPr>
        <w:tc>
          <w:tcPr>
            <w:tcW w:w="666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vMerge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</w:tr>
      <w:tr w:rsidR="00727DD1" w:rsidTr="007C76A5">
        <w:tc>
          <w:tcPr>
            <w:tcW w:w="666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91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44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8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0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5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7C76A5" w:rsidTr="00232D92">
        <w:tc>
          <w:tcPr>
            <w:tcW w:w="9571" w:type="dxa"/>
            <w:gridSpan w:val="7"/>
          </w:tcPr>
          <w:p w:rsidR="007C76A5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Цель: Повышение уровня благоустройства территорий города, способствующего комфортной и безопасной жизнедеятельности населения</w:t>
            </w:r>
          </w:p>
        </w:tc>
      </w:tr>
      <w:tr w:rsidR="007C76A5" w:rsidTr="00232D92">
        <w:tc>
          <w:tcPr>
            <w:tcW w:w="9571" w:type="dxa"/>
            <w:gridSpan w:val="7"/>
          </w:tcPr>
          <w:p w:rsidR="007C76A5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1. Повышение уровня благоустройства дворовых территорий</w:t>
            </w:r>
          </w:p>
        </w:tc>
      </w:tr>
      <w:tr w:rsidR="00727DD1" w:rsidTr="007C76A5">
        <w:tc>
          <w:tcPr>
            <w:tcW w:w="666" w:type="dxa"/>
            <w:vMerge w:val="restart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дворовых территорий, подлежащих благоустройству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благоустроенных дворовых территорий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граждан, проживающих на благоустроенных дворовых территориях 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проведенных в обеспечение трудового участия в благоустройстве дворовых территорий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финансового участия собственников помещений в благоустройстве дворовых территорий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</w:tcPr>
          <w:p w:rsidR="00D67AA0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891" w:type="dxa"/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комплектов сметной документации в отношении которых  получено заключение о сметной стоимости</w:t>
            </w:r>
          </w:p>
        </w:tc>
        <w:tc>
          <w:tcPr>
            <w:tcW w:w="1044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</w:tcPr>
          <w:p w:rsidR="00D67AA0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3891" w:type="dxa"/>
          </w:tcPr>
          <w:p w:rsidR="00D67AA0" w:rsidRDefault="007C76A5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помещений муниципальной собственности</w:t>
            </w:r>
            <w:r w:rsidR="00727DD1">
              <w:rPr>
                <w:rFonts w:ascii="Times New Roman" w:hAnsi="Times New Roman" w:cs="Times New Roman"/>
                <w:sz w:val="26"/>
                <w:szCs w:val="26"/>
              </w:rPr>
              <w:t xml:space="preserve"> по которым производилась оплата доли финансового участия</w:t>
            </w:r>
          </w:p>
        </w:tc>
        <w:tc>
          <w:tcPr>
            <w:tcW w:w="1044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D67AA0" w:rsidRDefault="00D67AA0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232D92">
        <w:tc>
          <w:tcPr>
            <w:tcW w:w="9571" w:type="dxa"/>
            <w:gridSpan w:val="7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2. Повышение уровня благоустройства муниципальных территорий общего пользования</w:t>
            </w:r>
          </w:p>
        </w:tc>
      </w:tr>
      <w:tr w:rsidR="00727DD1" w:rsidTr="007C76A5">
        <w:tc>
          <w:tcPr>
            <w:tcW w:w="666" w:type="dxa"/>
            <w:vMerge w:val="restart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территорий общего пользования, подлежащих благоустройству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муниципальных территорий общего пользования. подлежащих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благоустройству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7DD1" w:rsidTr="007C76A5">
        <w:tc>
          <w:tcPr>
            <w:tcW w:w="666" w:type="dxa"/>
            <w:vMerge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044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727DD1" w:rsidRDefault="00727DD1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CEF" w:rsidTr="007C76A5">
        <w:tc>
          <w:tcPr>
            <w:tcW w:w="666" w:type="dxa"/>
            <w:vMerge w:val="restart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891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изготовленных проектов по благоустройству территорий общего пользования</w:t>
            </w:r>
          </w:p>
        </w:tc>
        <w:tc>
          <w:tcPr>
            <w:tcW w:w="1044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CEF" w:rsidTr="007C76A5">
        <w:tc>
          <w:tcPr>
            <w:tcW w:w="666" w:type="dxa"/>
            <w:vMerge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1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комплектов сметной документации в отношении которых получено заключение о сметной стоимости</w:t>
            </w:r>
          </w:p>
        </w:tc>
        <w:tc>
          <w:tcPr>
            <w:tcW w:w="1044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CEF" w:rsidTr="00232D92">
        <w:tc>
          <w:tcPr>
            <w:tcW w:w="9571" w:type="dxa"/>
            <w:gridSpan w:val="7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Задача 3. 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</w:t>
            </w:r>
            <w:r w:rsidR="007969EB">
              <w:rPr>
                <w:rFonts w:ascii="Times New Roman" w:hAnsi="Times New Roman" w:cs="Times New Roman"/>
                <w:sz w:val="26"/>
                <w:szCs w:val="26"/>
              </w:rPr>
              <w:t>и муниципальных программ формирования современной городской среды.</w:t>
            </w:r>
          </w:p>
        </w:tc>
      </w:tr>
      <w:tr w:rsidR="00232CEF" w:rsidTr="007C76A5">
        <w:tc>
          <w:tcPr>
            <w:tcW w:w="666" w:type="dxa"/>
          </w:tcPr>
          <w:p w:rsidR="00232CEF" w:rsidRDefault="007969E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891" w:type="dxa"/>
          </w:tcPr>
          <w:p w:rsidR="00232CEF" w:rsidRDefault="007969EB" w:rsidP="007969E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муниципальных нормативных правовых  </w:t>
            </w:r>
            <w:r w:rsidR="00CF63B6">
              <w:rPr>
                <w:rFonts w:ascii="Times New Roman" w:hAnsi="Times New Roman" w:cs="Times New Roman"/>
                <w:sz w:val="26"/>
                <w:szCs w:val="26"/>
              </w:rPr>
              <w:t>актов по утверждению муниципальной программы</w:t>
            </w:r>
          </w:p>
        </w:tc>
        <w:tc>
          <w:tcPr>
            <w:tcW w:w="1044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2CEF" w:rsidTr="007C76A5">
        <w:tc>
          <w:tcPr>
            <w:tcW w:w="666" w:type="dxa"/>
          </w:tcPr>
          <w:p w:rsidR="00232CEF" w:rsidRDefault="00CF63B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891" w:type="dxa"/>
          </w:tcPr>
          <w:p w:rsidR="00232CEF" w:rsidRDefault="00CF63B6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нормативных правовых актов по утверждению Правил благоустройства</w:t>
            </w:r>
          </w:p>
        </w:tc>
        <w:tc>
          <w:tcPr>
            <w:tcW w:w="1044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8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7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0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5" w:type="dxa"/>
          </w:tcPr>
          <w:p w:rsidR="00232CEF" w:rsidRDefault="00232CEF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7AA0" w:rsidRDefault="00D67AA0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63B6" w:rsidRPr="0018219E" w:rsidRDefault="00CF63B6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5.ПРОГРАММНЫЕ МЕРОПРИЯТИЯ</w:t>
      </w:r>
    </w:p>
    <w:p w:rsidR="00CF63B6" w:rsidRPr="0018219E" w:rsidRDefault="00CF63B6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63B6" w:rsidRDefault="00CF63B6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программных мероприятий с объемом финансирования представлен в приложении №1 к Программе. Перечень программных мероприятий с показателями результативности выполнения мероприятий </w:t>
      </w:r>
      <w:r w:rsidR="00813925">
        <w:rPr>
          <w:rFonts w:ascii="Times New Roman" w:hAnsi="Times New Roman" w:cs="Times New Roman"/>
          <w:sz w:val="26"/>
          <w:szCs w:val="26"/>
        </w:rPr>
        <w:t xml:space="preserve"> представлении в приложении №2 к Программе. Перечень основных мероприятий муниципальных программ представлен в приложении №3 к Программе.</w:t>
      </w:r>
    </w:p>
    <w:p w:rsidR="00813925" w:rsidRDefault="00813925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 муниципальной программы должны обеспечивать фактическую, пространственную и информационную доступность дворовых общественных территорий для инвалидов и других маломобильных групп населения.</w:t>
      </w:r>
    </w:p>
    <w:p w:rsidR="00813925" w:rsidRDefault="00813925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Минимальный перечень видов работ по благоустройству дворовых территорий многоквартирных домов.</w:t>
      </w:r>
    </w:p>
    <w:p w:rsidR="000D373F" w:rsidRDefault="000D373F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ремонт дворовых проездов </w:t>
      </w:r>
    </w:p>
    <w:p w:rsidR="000D373F" w:rsidRDefault="000D373F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обеспечение освещения домовых территорий </w:t>
      </w:r>
    </w:p>
    <w:p w:rsidR="000D373F" w:rsidRDefault="000D373F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установка скамеек и урн для мусора </w:t>
      </w:r>
    </w:p>
    <w:p w:rsidR="00216D0B" w:rsidRDefault="00216D0B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Перечень дополнительных видов работ по благоустройству дворовых территорий:</w:t>
      </w:r>
    </w:p>
    <w:p w:rsidR="000D373F" w:rsidRDefault="00216D0B" w:rsidP="000D373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57C5">
        <w:rPr>
          <w:rFonts w:ascii="Times New Roman" w:hAnsi="Times New Roman" w:cs="Times New Roman"/>
          <w:sz w:val="26"/>
          <w:szCs w:val="26"/>
        </w:rPr>
        <w:t xml:space="preserve">оборудование детских и(или) спортивных площадок </w:t>
      </w:r>
    </w:p>
    <w:p w:rsidR="008457C5" w:rsidRDefault="008457C5" w:rsidP="000D373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-оборудование автомобильных парковок </w:t>
      </w:r>
    </w:p>
    <w:p w:rsidR="008457C5" w:rsidRDefault="008457C5" w:rsidP="000D373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-озеленение территорий </w:t>
      </w:r>
    </w:p>
    <w:p w:rsidR="008457C5" w:rsidRDefault="008457C5" w:rsidP="000D373F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-иные виды работ некапитального характера 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Дополнительные виды работ по благоустройству дворовых территорий выполняются при условии: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-реализации работ, </w:t>
      </w:r>
      <w:r w:rsidR="008457C5">
        <w:rPr>
          <w:rFonts w:ascii="Times New Roman" w:hAnsi="Times New Roman" w:cs="Times New Roman"/>
          <w:sz w:val="26"/>
          <w:szCs w:val="26"/>
        </w:rPr>
        <w:t>предусмотренных</w:t>
      </w:r>
      <w:r>
        <w:rPr>
          <w:rFonts w:ascii="Times New Roman" w:hAnsi="Times New Roman" w:cs="Times New Roman"/>
          <w:sz w:val="26"/>
          <w:szCs w:val="26"/>
        </w:rPr>
        <w:t xml:space="preserve"> минимальным перечнем по благоустройству;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-финансового и трудового участия собственников помещений.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Форма и минимальная доля финансового и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территорий, порядок аккумулирования и расходования средств собственников помещений направляемых на реализацию мероприятий по благоустройству дворовых территорий.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Доля финансового участия собственников помещений. организаций в выполнении минимального и дополнительных перечней работ по благоустройству дворовых территорий составляет не менее 15% от общей стоимости таких работ.</w:t>
      </w:r>
    </w:p>
    <w:p w:rsidR="008366C1" w:rsidRDefault="008366C1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Трудовое участие собственников помещений, организаций в выполнении минимального и дополнительного перечней работ по благоустройству дворовых территорий:</w:t>
      </w:r>
    </w:p>
    <w:p w:rsidR="008366C1" w:rsidRDefault="00F94FC0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выполнение жителями неопличиваемых работ</w:t>
      </w:r>
      <w:r w:rsidR="008457C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требующих специальной квалификации (например, подготовка дворовой территории к началу работ, уборка мусора, покраска оборудования, озеленение территории. посадка деревьев);</w:t>
      </w:r>
    </w:p>
    <w:p w:rsidR="00F94FC0" w:rsidRDefault="00F94FC0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благоприятных условий для работы подрядной организации, выполняющей работы.</w:t>
      </w:r>
    </w:p>
    <w:p w:rsidR="00F94FC0" w:rsidRDefault="00F94FC0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и минимальная доля финансового и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 определяется решением общего собрания собственников помещений.</w:t>
      </w:r>
    </w:p>
    <w:p w:rsidR="00F94FC0" w:rsidRDefault="00F94FC0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аккумулирования денежных средств финансового участия собственников помещений в реализации мероприятий по благоустройству дворовых территорий собственники помещений рением общего соб</w:t>
      </w:r>
      <w:r w:rsidR="00583DFC">
        <w:rPr>
          <w:rFonts w:ascii="Times New Roman" w:hAnsi="Times New Roman" w:cs="Times New Roman"/>
          <w:sz w:val="26"/>
          <w:szCs w:val="26"/>
        </w:rPr>
        <w:t xml:space="preserve">рания </w:t>
      </w:r>
      <w:r>
        <w:rPr>
          <w:rFonts w:ascii="Times New Roman" w:hAnsi="Times New Roman" w:cs="Times New Roman"/>
          <w:sz w:val="26"/>
          <w:szCs w:val="26"/>
        </w:rPr>
        <w:t>поручают организации, осуществляющей управление многоквартирным домом</w:t>
      </w:r>
      <w:r w:rsidR="00583DFC">
        <w:rPr>
          <w:rFonts w:ascii="Times New Roman" w:hAnsi="Times New Roman" w:cs="Times New Roman"/>
          <w:sz w:val="26"/>
          <w:szCs w:val="26"/>
        </w:rPr>
        <w:t>, единовременно внести долю финансового участия собственников помещений до момента размещения муниципального заказа на выполнение работ с последующим возмещением собственникам помещений расходов в согласованные с указанной организацией сроки.</w:t>
      </w:r>
    </w:p>
    <w:p w:rsidR="00583DFC" w:rsidRPr="008457C5" w:rsidRDefault="00583DFC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Денежные средства финансового участия собственников помещений, перечисляются организацией, осуществляющей управление многоквартирным домом, на расчетный счет, указанный в уведомлении уполномоченного органом по приему предложений заинтересованных лиц на включение дворовой территории в муниципальную программу «Формирование современной городской среды на 2017 год» Уполномоченный орган по приему предложений заинтересованных лиц на включение дворовой территории в муниципальную программу «Формирование современной городской среды на 2017 год» определяется муниципальным нормативным правовым актом администрации городского округа Спасск-Дальний.</w:t>
      </w:r>
    </w:p>
    <w:p w:rsidR="00583DFC" w:rsidRPr="008457C5" w:rsidRDefault="00583DFC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Уполномоченный орган:</w:t>
      </w:r>
    </w:p>
    <w:p w:rsidR="005D5233" w:rsidRPr="008457C5" w:rsidRDefault="005D5233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 xml:space="preserve">- </w:t>
      </w:r>
      <w:r w:rsidR="00583DFC" w:rsidRPr="008457C5">
        <w:rPr>
          <w:rFonts w:ascii="Times New Roman" w:hAnsi="Times New Roman" w:cs="Times New Roman"/>
          <w:sz w:val="26"/>
          <w:szCs w:val="26"/>
          <w:highlight w:val="yellow"/>
        </w:rPr>
        <w:t>ведет учет, поступающих</w:t>
      </w:r>
      <w:r w:rsidRPr="008457C5">
        <w:rPr>
          <w:rFonts w:ascii="Times New Roman" w:hAnsi="Times New Roman" w:cs="Times New Roman"/>
          <w:sz w:val="26"/>
          <w:szCs w:val="26"/>
          <w:highlight w:val="yellow"/>
        </w:rPr>
        <w:t xml:space="preserve"> денежных средств в отношении многоквартирных домов, дворовые территории которых подлежат благоустройству;</w:t>
      </w:r>
    </w:p>
    <w:p w:rsidR="00583DFC" w:rsidRPr="008457C5" w:rsidRDefault="005D5233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- ежемесячно публикует на официальном сайте органов местного самоуправления информации о поступивших денежных средствах</w:t>
      </w:r>
      <w:r w:rsidR="00583DFC" w:rsidRPr="008457C5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8457C5">
        <w:rPr>
          <w:rFonts w:ascii="Times New Roman" w:hAnsi="Times New Roman" w:cs="Times New Roman"/>
          <w:sz w:val="26"/>
          <w:szCs w:val="26"/>
          <w:highlight w:val="yellow"/>
        </w:rPr>
        <w:t>;</w:t>
      </w:r>
    </w:p>
    <w:p w:rsidR="005D5233" w:rsidRDefault="005D5233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lastRenderedPageBreak/>
        <w:t>- обеспечивает направление информации о поступивших денежных средствах в общественную комиссию для организации общественного обсуждения проекта муниципальной программы «Формирование современной городской среды городского округа Спасск-Дальний на 2017 год»;</w:t>
      </w:r>
    </w:p>
    <w:p w:rsidR="005D5233" w:rsidRPr="008457C5" w:rsidRDefault="005D5233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обеспечивает целевое расходование денежных средств финансового участия </w:t>
      </w:r>
      <w:r w:rsidRPr="008457C5">
        <w:rPr>
          <w:rFonts w:ascii="Times New Roman" w:hAnsi="Times New Roman" w:cs="Times New Roman"/>
          <w:sz w:val="26"/>
          <w:szCs w:val="26"/>
          <w:highlight w:val="yellow"/>
        </w:rPr>
        <w:t>собственников помещений на выполнение работ по благоустройству дворовых территорий;</w:t>
      </w:r>
    </w:p>
    <w:p w:rsidR="005D5233" w:rsidRPr="008457C5" w:rsidRDefault="005D5233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- обеспечивает размещение муниципального заказа на выполнение работ</w:t>
      </w:r>
      <w:r w:rsidR="00415FC9" w:rsidRPr="008457C5">
        <w:rPr>
          <w:rFonts w:ascii="Times New Roman" w:hAnsi="Times New Roman" w:cs="Times New Roman"/>
          <w:sz w:val="26"/>
          <w:szCs w:val="26"/>
          <w:highlight w:val="yellow"/>
        </w:rPr>
        <w:t xml:space="preserve"> по благоустройству дворовых территорий в соответствии с утвержденным адресным перечнем (приложение №1 к Программе);</w:t>
      </w:r>
    </w:p>
    <w:p w:rsidR="00415FC9" w:rsidRPr="008457C5" w:rsidRDefault="00415FC9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- контролирует выполнение работ по благоустройству дворовых территорий;</w:t>
      </w:r>
    </w:p>
    <w:p w:rsidR="00415FC9" w:rsidRDefault="00415FC9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57C5">
        <w:rPr>
          <w:rFonts w:ascii="Times New Roman" w:hAnsi="Times New Roman" w:cs="Times New Roman"/>
          <w:sz w:val="26"/>
          <w:szCs w:val="26"/>
          <w:highlight w:val="yellow"/>
        </w:rPr>
        <w:t>- оказывает содействие собственникам помещений, рабочим группам, создаваемых для реализации проектов по благоустройству дворовых территорий по вопросам, связанным с реализацией муниципальной программы.</w:t>
      </w:r>
    </w:p>
    <w:p w:rsidR="00415FC9" w:rsidRDefault="00415FC9" w:rsidP="00232D9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Нормативная стоимость (единичные расценки) работ по благоустройству дворовых территорий, входящих в состав минимального перечня</w:t>
      </w:r>
    </w:p>
    <w:tbl>
      <w:tblPr>
        <w:tblStyle w:val="a4"/>
        <w:tblW w:w="0" w:type="auto"/>
        <w:tblLook w:val="04A0"/>
      </w:tblPr>
      <w:tblGrid>
        <w:gridCol w:w="6204"/>
        <w:gridCol w:w="3367"/>
      </w:tblGrid>
      <w:tr w:rsidR="00415FC9" w:rsidTr="00415FC9">
        <w:tc>
          <w:tcPr>
            <w:tcW w:w="6204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вида работ</w:t>
            </w:r>
          </w:p>
        </w:tc>
        <w:tc>
          <w:tcPr>
            <w:tcW w:w="3367" w:type="dxa"/>
          </w:tcPr>
          <w:p w:rsidR="00415FC9" w:rsidRDefault="00415FC9" w:rsidP="00415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 в расчете на кв.м. дворовой территории, рк\ублей/кв.м.</w:t>
            </w:r>
          </w:p>
        </w:tc>
      </w:tr>
      <w:tr w:rsidR="00415FC9" w:rsidTr="00415FC9">
        <w:tc>
          <w:tcPr>
            <w:tcW w:w="6204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дорожного покрытия внутри</w:t>
            </w:r>
            <w:r w:rsidR="007F7A7B">
              <w:rPr>
                <w:rFonts w:ascii="Times New Roman" w:hAnsi="Times New Roman" w:cs="Times New Roman"/>
                <w:sz w:val="26"/>
                <w:szCs w:val="26"/>
              </w:rPr>
              <w:t>дворовых проездов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тротуаров и пешеходных дорожек дворовых территорий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малых архитектурных форм (скамья, лавочки, урны, столы, беседки и т.д.)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площадок под контейнеры для мусора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или капитальный ремонт ограждений (заборов, оград) дворовых территорий и палисадников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или капитальный ремонт (замена опор, светильников и пр.) наружного освещения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спусков (пандусов) для маломобильных групп населения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или капитальный ремонт элементов сопряжения поверхностей (бортовых камней, ступеней, лестниц, подпорных стенок)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аншлагов с номерами домов и названием улицы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Восстановление и устройство площадок и навесов входных групп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FC9" w:rsidTr="00415FC9">
        <w:tc>
          <w:tcPr>
            <w:tcW w:w="6204" w:type="dxa"/>
          </w:tcPr>
          <w:p w:rsidR="00415FC9" w:rsidRDefault="007F7A7B" w:rsidP="007F7A7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Устройство парковок для велосипедов</w:t>
            </w:r>
          </w:p>
        </w:tc>
        <w:tc>
          <w:tcPr>
            <w:tcW w:w="3367" w:type="dxa"/>
          </w:tcPr>
          <w:p w:rsidR="00415FC9" w:rsidRDefault="00415FC9" w:rsidP="00CF68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5FC9" w:rsidRDefault="00415FC9" w:rsidP="00CF68E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67AA0" w:rsidRPr="00232D92" w:rsidRDefault="007F7A7B" w:rsidP="0018219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D92">
        <w:rPr>
          <w:rFonts w:ascii="Times New Roman" w:hAnsi="Times New Roman" w:cs="Times New Roman"/>
          <w:b/>
          <w:sz w:val="26"/>
          <w:szCs w:val="26"/>
        </w:rPr>
        <w:t>6. МЕХАНИЗМ РЕАЛИЗАЦИИ ПРОГРАММЫ</w:t>
      </w:r>
    </w:p>
    <w:p w:rsidR="007F7A7B" w:rsidRDefault="007F7A7B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Механизм реализации программы осно</w:t>
      </w:r>
      <w:r w:rsidR="00416997">
        <w:rPr>
          <w:rFonts w:ascii="Times New Roman" w:hAnsi="Times New Roman" w:cs="Times New Roman"/>
          <w:sz w:val="26"/>
          <w:szCs w:val="26"/>
        </w:rPr>
        <w:t>ван:</w:t>
      </w:r>
    </w:p>
    <w:p w:rsidR="00416997" w:rsidRDefault="00416997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скоординированных по срокам и направлениям действия исполнителей и участников программных мероприятий по достижению намеченных целей;</w:t>
      </w:r>
    </w:p>
    <w:p w:rsidR="00416997" w:rsidRDefault="00416997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формирование правовой среды. обеспечивающей выполнение мероприятий;</w:t>
      </w:r>
    </w:p>
    <w:p w:rsidR="00416997" w:rsidRDefault="00416997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на создание местной правовой поддержки.</w:t>
      </w:r>
    </w:p>
    <w:p w:rsidR="00416997" w:rsidRDefault="00416997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включения дворовой территории в муниципальную программу «Формирование современной городской среды на 2017 год» заинтересованное лицо направляет предложения об участии в программе в Порядке и сроки предоставления, рассмотрения и оценки предложений о включении дворовой территории в муниципальную программу «Формирование современной городской среды на территории городского округа Спасск-Дальний на 2017 год», определенные муниципальным нормативно-правовым актом.</w:t>
      </w:r>
    </w:p>
    <w:p w:rsidR="00416997" w:rsidRDefault="00416997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и оценка предложений заинтересованных лиц о включении дворовой территории</w:t>
      </w:r>
      <w:r w:rsidR="00741438">
        <w:rPr>
          <w:rFonts w:ascii="Times New Roman" w:hAnsi="Times New Roman" w:cs="Times New Roman"/>
          <w:sz w:val="26"/>
          <w:szCs w:val="26"/>
        </w:rPr>
        <w:t xml:space="preserve"> в муниципальную программу «Формирование современной городской среды на территории городского округа Спасск-Дальний» осуществляется общественной комиссией, порядок работы и состав которой утверждается нормативным правовым актом администрации городского округа Спасск-Дальний.</w:t>
      </w:r>
    </w:p>
    <w:p w:rsidR="00741438" w:rsidRDefault="00741438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граждан, организаций в процессе обсуждении проекта муниципальной программы, отбора дворовых территорий, муниципальных территорий общего пользования для включения в муниципальную программу обеспечивается в следующих форматах:</w:t>
      </w:r>
    </w:p>
    <w:p w:rsidR="002146B4" w:rsidRDefault="00741438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совместное определение целей и задач по развитию дворовых территорий, муниципальных территорий общего пользования для инвентаризации проблем и потенциалов указанных;</w:t>
      </w:r>
    </w:p>
    <w:p w:rsidR="00741438" w:rsidRDefault="00741438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определение основных видов активностей, функциональных зон и их взаимного расположения на выбранной </w:t>
      </w:r>
      <w:r w:rsidR="00747643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территории общего пользования;</w:t>
      </w:r>
    </w:p>
    <w:p w:rsidR="00741438" w:rsidRDefault="00741438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организация широкого общественного участия</w:t>
      </w:r>
      <w:r w:rsidR="00747643">
        <w:rPr>
          <w:rFonts w:ascii="Times New Roman" w:hAnsi="Times New Roman" w:cs="Times New Roman"/>
          <w:sz w:val="26"/>
          <w:szCs w:val="26"/>
        </w:rPr>
        <w:t xml:space="preserve"> в выборе муниципальной территории общего пользования, приоритетных для благоустройства;</w:t>
      </w:r>
    </w:p>
    <w:p w:rsidR="00747643" w:rsidRDefault="00747643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747643" w:rsidRDefault="00747643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747643" w:rsidRDefault="00747643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747643" w:rsidRDefault="00747643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747643" w:rsidRDefault="00747643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проекта благоустройства дворовой территории, муниципальной территории общего пользования ,обсуждение решения с профильными специалистами (применительно к дворов</w:t>
      </w:r>
      <w:r w:rsidR="00F26EBA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м территориям – с лицами, осуществляющими упра</w:t>
      </w:r>
      <w:r w:rsidR="00F26EBA">
        <w:rPr>
          <w:rFonts w:ascii="Times New Roman" w:hAnsi="Times New Roman" w:cs="Times New Roman"/>
          <w:sz w:val="26"/>
          <w:szCs w:val="26"/>
        </w:rPr>
        <w:t>вление многоквартирным домом);</w:t>
      </w:r>
    </w:p>
    <w:p w:rsidR="00F26EBA" w:rsidRDefault="00F26EBA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согласование проектных решений с участниками 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F26EBA" w:rsidRDefault="00F26EBA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осуществление общественного контроля.</w:t>
      </w:r>
    </w:p>
    <w:p w:rsidR="00F26EBA" w:rsidRDefault="00F26EBA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целях организации разработки, обсуждения с заинтересованными лицами. утверждения дизайн-проекта благоустройства дворовой территории, включенной в муниципальную программу решением общего собрания собственников помещений в каждом многоквартирном доме, включенном в муниципальную программу создается рабочая группа. Рабочая группа осуществляет согласование дизайн-проекта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видеоматериалы, отзыв о реализации проекта.</w:t>
      </w:r>
    </w:p>
    <w:p w:rsidR="00F26EBA" w:rsidRDefault="00F26EBA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реализации проектов по благоустройству, дворовых территорий, </w:t>
      </w:r>
      <w:r w:rsidR="005F7D9F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террито</w:t>
      </w:r>
      <w:r w:rsidR="005F7D9F">
        <w:rPr>
          <w:rFonts w:ascii="Times New Roman" w:hAnsi="Times New Roman" w:cs="Times New Roman"/>
          <w:sz w:val="26"/>
          <w:szCs w:val="26"/>
        </w:rPr>
        <w:t xml:space="preserve">рии общего пользования </w:t>
      </w:r>
      <w:r w:rsidR="0018219E">
        <w:rPr>
          <w:rFonts w:ascii="Times New Roman" w:hAnsi="Times New Roman" w:cs="Times New Roman"/>
          <w:sz w:val="26"/>
          <w:szCs w:val="26"/>
        </w:rPr>
        <w:t>исполнители мероприятий  муниципальной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</w:t>
      </w:r>
      <w:r w:rsidR="00232D92">
        <w:rPr>
          <w:rFonts w:ascii="Times New Roman" w:hAnsi="Times New Roman" w:cs="Times New Roman"/>
          <w:sz w:val="26"/>
          <w:szCs w:val="26"/>
        </w:rPr>
        <w:t>с</w:t>
      </w:r>
      <w:r w:rsidR="0018219E">
        <w:rPr>
          <w:rFonts w:ascii="Times New Roman" w:hAnsi="Times New Roman" w:cs="Times New Roman"/>
          <w:sz w:val="26"/>
          <w:szCs w:val="26"/>
        </w:rPr>
        <w:t>товых отчетов.</w:t>
      </w:r>
    </w:p>
    <w:p w:rsidR="0018219E" w:rsidRDefault="0018219E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Внебюджетными источниками при реализации мероприятий Программы являются средства собственников помещений и пользователей помещений многоквартирных домов, частных инвесторов.</w:t>
      </w: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83A7F" w:rsidRDefault="00883A7F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Default="00232D92" w:rsidP="00232D92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232D92" w:rsidRDefault="00232D92" w:rsidP="00232D92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:rsidR="00232D92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2D92" w:rsidRPr="0054748B" w:rsidRDefault="00232D92" w:rsidP="0018219E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748B">
        <w:rPr>
          <w:rFonts w:ascii="Times New Roman" w:hAnsi="Times New Roman" w:cs="Times New Roman"/>
          <w:b/>
          <w:sz w:val="26"/>
          <w:szCs w:val="26"/>
        </w:rPr>
        <w:t>Перечень программных мероприятий с объемом финансирования</w:t>
      </w:r>
    </w:p>
    <w:tbl>
      <w:tblPr>
        <w:tblStyle w:val="a4"/>
        <w:tblW w:w="0" w:type="auto"/>
        <w:tblLook w:val="04A0"/>
      </w:tblPr>
      <w:tblGrid>
        <w:gridCol w:w="666"/>
        <w:gridCol w:w="2141"/>
        <w:gridCol w:w="786"/>
        <w:gridCol w:w="1156"/>
        <w:gridCol w:w="794"/>
        <w:gridCol w:w="631"/>
        <w:gridCol w:w="616"/>
        <w:gridCol w:w="616"/>
        <w:gridCol w:w="631"/>
        <w:gridCol w:w="1534"/>
      </w:tblGrid>
      <w:tr w:rsidR="00232D92" w:rsidTr="001468C4">
        <w:trPr>
          <w:trHeight w:val="255"/>
        </w:trPr>
        <w:tc>
          <w:tcPr>
            <w:tcW w:w="666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41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Цели, задачи, наименование мероприятия</w:t>
            </w:r>
          </w:p>
        </w:tc>
        <w:tc>
          <w:tcPr>
            <w:tcW w:w="786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испол-нения</w:t>
            </w:r>
          </w:p>
        </w:tc>
        <w:tc>
          <w:tcPr>
            <w:tcW w:w="1156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форми-рования</w:t>
            </w:r>
          </w:p>
        </w:tc>
        <w:tc>
          <w:tcPr>
            <w:tcW w:w="794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тес.руб</w:t>
            </w:r>
          </w:p>
        </w:tc>
        <w:tc>
          <w:tcPr>
            <w:tcW w:w="1534" w:type="dxa"/>
            <w:vMerge w:val="restart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Соисполнитель</w:t>
            </w:r>
          </w:p>
        </w:tc>
      </w:tr>
      <w:tr w:rsidR="00232D92" w:rsidTr="001468C4">
        <w:trPr>
          <w:trHeight w:val="435"/>
        </w:trPr>
        <w:tc>
          <w:tcPr>
            <w:tcW w:w="666" w:type="dxa"/>
            <w:vMerge/>
          </w:tcPr>
          <w:p w:rsid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:rsid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34" w:type="dxa"/>
            <w:vMerge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D92" w:rsidTr="001468C4">
        <w:tc>
          <w:tcPr>
            <w:tcW w:w="666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1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6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6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6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1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4" w:type="dxa"/>
          </w:tcPr>
          <w:p w:rsidR="00232D92" w:rsidRPr="00232D92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2D92" w:rsidTr="00232D92">
        <w:tc>
          <w:tcPr>
            <w:tcW w:w="9571" w:type="dxa"/>
            <w:gridSpan w:val="10"/>
          </w:tcPr>
          <w:p w:rsidR="00232D92" w:rsidRPr="00EB6AEE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Цель: Повышение уровня благоустройства территорий города, способствующего комфортной и безопасной жизнедеятельности населения</w:t>
            </w:r>
          </w:p>
        </w:tc>
      </w:tr>
      <w:tr w:rsidR="00232D92" w:rsidTr="00232D92">
        <w:tc>
          <w:tcPr>
            <w:tcW w:w="9571" w:type="dxa"/>
            <w:gridSpan w:val="10"/>
          </w:tcPr>
          <w:p w:rsidR="00232D92" w:rsidRPr="00EB6AEE" w:rsidRDefault="00232D92" w:rsidP="00232D9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 Повышение уровня благоустройства дворовых территорий</w:t>
            </w:r>
          </w:p>
        </w:tc>
      </w:tr>
      <w:tr w:rsidR="001468C4" w:rsidTr="001468C4">
        <w:tc>
          <w:tcPr>
            <w:tcW w:w="66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ремонт, ремонт и благоустройство дворовых территорий многоквартирных домов, в том числе по объектам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сметной документации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1468C4">
        <w:tc>
          <w:tcPr>
            <w:tcW w:w="66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0F33FD">
        <w:tc>
          <w:tcPr>
            <w:tcW w:w="3593" w:type="dxa"/>
            <w:gridSpan w:val="3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0F33FD">
        <w:tc>
          <w:tcPr>
            <w:tcW w:w="3593" w:type="dxa"/>
            <w:gridSpan w:val="3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0F33FD">
        <w:tc>
          <w:tcPr>
            <w:tcW w:w="3593" w:type="dxa"/>
            <w:gridSpan w:val="3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0F33FD">
        <w:tc>
          <w:tcPr>
            <w:tcW w:w="3593" w:type="dxa"/>
            <w:gridSpan w:val="3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Tr="000F33FD">
        <w:tc>
          <w:tcPr>
            <w:tcW w:w="9571" w:type="dxa"/>
            <w:gridSpan w:val="10"/>
          </w:tcPr>
          <w:p w:rsidR="001468C4" w:rsidRPr="00EB6AEE" w:rsidRDefault="001468C4" w:rsidP="00232D9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 Повышение уровня благоустройства муниципальных территорий общего пользования</w:t>
            </w:r>
          </w:p>
        </w:tc>
      </w:tr>
      <w:tr w:rsidR="001468C4" w:rsidRPr="00232D92" w:rsidTr="000F33FD">
        <w:tc>
          <w:tcPr>
            <w:tcW w:w="66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1468C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ремонт, ремонт и обустройство муниципальных территорий общего пользования, в том числе по объектам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141" w:type="dxa"/>
            <w:vMerge w:val="restart"/>
          </w:tcPr>
          <w:p w:rsidR="001468C4" w:rsidRPr="00232D92" w:rsidRDefault="001468C4" w:rsidP="001468C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проектной документации, экспертиза сметной документации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9571" w:type="dxa"/>
            <w:gridSpan w:val="10"/>
          </w:tcPr>
          <w:p w:rsidR="001468C4" w:rsidRPr="00EB6AEE" w:rsidRDefault="001468C4" w:rsidP="001468C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Задача 3. 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1468C4" w:rsidRPr="00232D92" w:rsidTr="000F33FD">
        <w:tc>
          <w:tcPr>
            <w:tcW w:w="666" w:type="dxa"/>
            <w:vMerge w:val="restart"/>
          </w:tcPr>
          <w:p w:rsidR="001468C4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68C4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141" w:type="dxa"/>
            <w:vMerge w:val="restart"/>
          </w:tcPr>
          <w:p w:rsidR="001468C4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утверждению не позднее 21.12.2017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программы «Формирование современной городской среды городского округа Спасск-Давльний», предусматривающей благоустройство всех нуждающихся в благоустройстве общественных территорий, а так же дворовых территорий многоквартирных домов (исходя из минимального перечня по благоустройству)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 w:val="restart"/>
          </w:tcPr>
          <w:p w:rsidR="001468C4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3.2. </w:t>
            </w:r>
          </w:p>
        </w:tc>
        <w:tc>
          <w:tcPr>
            <w:tcW w:w="2141" w:type="dxa"/>
            <w:vMerge w:val="restart"/>
          </w:tcPr>
          <w:p w:rsidR="001468C4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утверждению (корректировке) не позднее 01.10.2017 Правила благоустройства, с учетом методических рекомендаций Министерства строительства и жилищно-коммунального хозяйства РФ</w:t>
            </w:r>
          </w:p>
        </w:tc>
        <w:tc>
          <w:tcPr>
            <w:tcW w:w="786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66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48B" w:rsidRPr="00232D92" w:rsidTr="000F33FD">
        <w:tc>
          <w:tcPr>
            <w:tcW w:w="3593" w:type="dxa"/>
            <w:gridSpan w:val="3"/>
            <w:vMerge w:val="restart"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задаче 3</w:t>
            </w:r>
          </w:p>
        </w:tc>
        <w:tc>
          <w:tcPr>
            <w:tcW w:w="115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48B" w:rsidRPr="00232D92" w:rsidTr="000F33FD">
        <w:tc>
          <w:tcPr>
            <w:tcW w:w="3593" w:type="dxa"/>
            <w:gridSpan w:val="3"/>
            <w:vMerge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48B" w:rsidRPr="00232D92" w:rsidTr="000F33FD">
        <w:tc>
          <w:tcPr>
            <w:tcW w:w="3593" w:type="dxa"/>
            <w:gridSpan w:val="3"/>
            <w:vMerge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48B" w:rsidRPr="00232D92" w:rsidTr="000F33FD">
        <w:tc>
          <w:tcPr>
            <w:tcW w:w="3593" w:type="dxa"/>
            <w:gridSpan w:val="3"/>
            <w:vMerge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 w:val="restart"/>
          </w:tcPr>
          <w:p w:rsidR="001468C4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ВБС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8C4" w:rsidRPr="00232D92" w:rsidTr="000F33FD">
        <w:tc>
          <w:tcPr>
            <w:tcW w:w="3593" w:type="dxa"/>
            <w:gridSpan w:val="3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4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1468C4" w:rsidRPr="00232D92" w:rsidRDefault="001468C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2D92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КБ – краевой бюджет, МБ – местный бюджет, ВБС – внебюджетные средства</w:t>
      </w: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Default="0054748B" w:rsidP="0054748B">
      <w:pPr>
        <w:pStyle w:val="a3"/>
        <w:ind w:firstLine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№2</w:t>
      </w:r>
    </w:p>
    <w:p w:rsidR="0054748B" w:rsidRDefault="0054748B" w:rsidP="0054748B">
      <w:pPr>
        <w:pStyle w:val="a3"/>
        <w:ind w:firstLine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:rsidR="0054748B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4748B" w:rsidRPr="0054748B" w:rsidRDefault="0054748B" w:rsidP="0054748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748B">
        <w:rPr>
          <w:rFonts w:ascii="Times New Roman" w:hAnsi="Times New Roman" w:cs="Times New Roman"/>
          <w:b/>
          <w:sz w:val="26"/>
          <w:szCs w:val="26"/>
        </w:rPr>
        <w:t>Перечень программных мероприятий с показателями результативности выполнения мероприятий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2132"/>
        <w:gridCol w:w="703"/>
        <w:gridCol w:w="83"/>
        <w:gridCol w:w="1335"/>
        <w:gridCol w:w="615"/>
        <w:gridCol w:w="631"/>
        <w:gridCol w:w="616"/>
        <w:gridCol w:w="616"/>
        <w:gridCol w:w="631"/>
        <w:gridCol w:w="1534"/>
      </w:tblGrid>
      <w:tr w:rsidR="0054748B" w:rsidRPr="00232D92" w:rsidTr="00D30364">
        <w:trPr>
          <w:trHeight w:val="255"/>
        </w:trPr>
        <w:tc>
          <w:tcPr>
            <w:tcW w:w="675" w:type="dxa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32" w:type="dxa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Цели, задачи, наименование мероприятия</w:t>
            </w:r>
          </w:p>
        </w:tc>
        <w:tc>
          <w:tcPr>
            <w:tcW w:w="786" w:type="dxa"/>
            <w:gridSpan w:val="2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испол-нения</w:t>
            </w:r>
          </w:p>
        </w:tc>
        <w:tc>
          <w:tcPr>
            <w:tcW w:w="1335" w:type="dxa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Наимно-вание меропри-ятия</w:t>
            </w:r>
          </w:p>
        </w:tc>
        <w:tc>
          <w:tcPr>
            <w:tcW w:w="615" w:type="dxa"/>
            <w:vMerge w:val="restart"/>
          </w:tcPr>
          <w:p w:rsidR="0054748B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 изм.</w:t>
            </w:r>
          </w:p>
        </w:tc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:rsidR="0054748B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Показателя результативности выполнения мероприятия</w:t>
            </w:r>
          </w:p>
        </w:tc>
        <w:tc>
          <w:tcPr>
            <w:tcW w:w="1534" w:type="dxa"/>
            <w:vMerge w:val="restart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Соисполнитель</w:t>
            </w:r>
          </w:p>
        </w:tc>
      </w:tr>
      <w:tr w:rsidR="0054748B" w:rsidRPr="00232D92" w:rsidTr="00D30364">
        <w:trPr>
          <w:trHeight w:val="435"/>
        </w:trPr>
        <w:tc>
          <w:tcPr>
            <w:tcW w:w="675" w:type="dxa"/>
            <w:vMerge/>
          </w:tcPr>
          <w:p w:rsidR="0054748B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54748B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vMerge/>
          </w:tcPr>
          <w:p w:rsidR="0054748B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54748B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54748B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34" w:type="dxa"/>
            <w:vMerge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48B" w:rsidRPr="00232D92" w:rsidTr="00D30364">
        <w:tc>
          <w:tcPr>
            <w:tcW w:w="675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6" w:type="dxa"/>
            <w:gridSpan w:val="2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6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1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4" w:type="dxa"/>
          </w:tcPr>
          <w:p w:rsidR="0054748B" w:rsidRPr="00232D92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4748B" w:rsidRPr="00232D92" w:rsidTr="0054748B">
        <w:tc>
          <w:tcPr>
            <w:tcW w:w="9571" w:type="dxa"/>
            <w:gridSpan w:val="11"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Цель: Повышение уровня благоустройства территорий города, способствующего комфортной и безопасной жизнедеятельности населения</w:t>
            </w:r>
          </w:p>
        </w:tc>
      </w:tr>
      <w:tr w:rsidR="0054748B" w:rsidRPr="00232D92" w:rsidTr="0054748B">
        <w:tc>
          <w:tcPr>
            <w:tcW w:w="9571" w:type="dxa"/>
            <w:gridSpan w:val="11"/>
          </w:tcPr>
          <w:p w:rsidR="0054748B" w:rsidRPr="00EB6AEE" w:rsidRDefault="0054748B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 Повышение уровня благоустройства дворовых территорий</w:t>
            </w:r>
          </w:p>
        </w:tc>
      </w:tr>
      <w:tr w:rsidR="00D30364" w:rsidRPr="00232D92" w:rsidTr="00D30364">
        <w:tc>
          <w:tcPr>
            <w:tcW w:w="675" w:type="dxa"/>
            <w:vMerge w:val="restart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132" w:type="dxa"/>
            <w:vMerge w:val="restart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ремонт, ремонт и благоустройство дворовых территорий многоквартирных домов, в том числе по объектам</w:t>
            </w:r>
          </w:p>
        </w:tc>
        <w:tc>
          <w:tcPr>
            <w:tcW w:w="703" w:type="dxa"/>
            <w:vMerge w:val="restart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</w:tcPr>
          <w:p w:rsidR="00D30364" w:rsidRPr="00232D92" w:rsidRDefault="00D30364" w:rsidP="00D303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дворовых территорий, подлежащих благоустройству</w:t>
            </w:r>
          </w:p>
        </w:tc>
        <w:tc>
          <w:tcPr>
            <w:tcW w:w="615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c>
          <w:tcPr>
            <w:tcW w:w="675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30364" w:rsidRPr="00232D92" w:rsidRDefault="00D30364" w:rsidP="00D303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благоустроенных дворо-вых территорий</w:t>
            </w:r>
          </w:p>
        </w:tc>
        <w:tc>
          <w:tcPr>
            <w:tcW w:w="615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c>
          <w:tcPr>
            <w:tcW w:w="675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30364" w:rsidRPr="00232D92" w:rsidRDefault="00D30364" w:rsidP="000F33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проживающих на благо-устроенных дворовых территориях</w:t>
            </w:r>
          </w:p>
        </w:tc>
        <w:tc>
          <w:tcPr>
            <w:tcW w:w="615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581"/>
        </w:trPr>
        <w:tc>
          <w:tcPr>
            <w:tcW w:w="675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проведенных в обеспече-ние трудо-вого участия в благоустр-ойстве дворовых территорий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финансового участия собственников помещений в благоустройстве дворовых территорий 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2132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благоустроенной дворовой территории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2132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благоустроенной дворовой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132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благоустроенной дворовой территории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132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 сметной документации </w:t>
            </w:r>
          </w:p>
        </w:tc>
        <w:tc>
          <w:tcPr>
            <w:tcW w:w="703" w:type="dxa"/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комплектов сметной документации в отноше-нии которых подучено заключение о сметной стоимости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64" w:rsidRPr="00232D92" w:rsidTr="00D30364">
        <w:trPr>
          <w:trHeight w:val="705"/>
        </w:trPr>
        <w:tc>
          <w:tcPr>
            <w:tcW w:w="675" w:type="dxa"/>
          </w:tcPr>
          <w:p w:rsidR="00D3036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132" w:type="dxa"/>
          </w:tcPr>
          <w:p w:rsidR="00D3036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доли финансового участия за помещения в муниципальной собственности</w:t>
            </w:r>
          </w:p>
        </w:tc>
        <w:tc>
          <w:tcPr>
            <w:tcW w:w="703" w:type="dxa"/>
          </w:tcPr>
          <w:p w:rsidR="00D3036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D3036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помещений мунициаальной собственности по которым производилась оплвата доли финансового учатсия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D30364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D30364" w:rsidRPr="00232D92" w:rsidRDefault="00D3036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514" w:rsidRPr="00232D92" w:rsidTr="000F33FD">
        <w:trPr>
          <w:trHeight w:val="705"/>
        </w:trPr>
        <w:tc>
          <w:tcPr>
            <w:tcW w:w="9571" w:type="dxa"/>
            <w:gridSpan w:val="11"/>
          </w:tcPr>
          <w:p w:rsidR="00E62514" w:rsidRPr="00EB6AEE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AEE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 Повышение уровня благоустройства муниципальных территорий общего пользования</w:t>
            </w: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  <w:vMerge w:val="restart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132" w:type="dxa"/>
            <w:vMerge w:val="restart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ремонт, ремонт и обустройство муниципальных территорий общего пользования.</w:t>
            </w: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E6251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терри-торий общего пользования, подлежащих благоустройству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муниципальных терри-торий общего пользования, подлежащих благоустройству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благо-устроенных муници-пальных терри-торий общего пользования от общего количества таких территорий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мероприятий по благоус-тройству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проведе-нных собствен-никами помещений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514" w:rsidRPr="00232D92" w:rsidTr="00D30364">
        <w:trPr>
          <w:trHeight w:val="705"/>
        </w:trPr>
        <w:tc>
          <w:tcPr>
            <w:tcW w:w="675" w:type="dxa"/>
          </w:tcPr>
          <w:p w:rsidR="00E62514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132" w:type="dxa"/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E6251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6251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E62514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E62514" w:rsidRPr="00232D92" w:rsidRDefault="00E62514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A97858">
        <w:trPr>
          <w:trHeight w:val="570"/>
        </w:trPr>
        <w:tc>
          <w:tcPr>
            <w:tcW w:w="675" w:type="dxa"/>
            <w:vMerge w:val="restart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132" w:type="dxa"/>
            <w:vMerge w:val="restart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проетнойдокументации, экспертизав сметной доекментации</w:t>
            </w:r>
          </w:p>
        </w:tc>
        <w:tc>
          <w:tcPr>
            <w:tcW w:w="703" w:type="dxa"/>
            <w:vMerge w:val="restart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изготовленных проектов по благоустройству территорий общего пользования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A97858">
        <w:trPr>
          <w:trHeight w:val="565"/>
        </w:trPr>
        <w:tc>
          <w:tcPr>
            <w:tcW w:w="675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комплектов сметной документации в отношкении которых получено заключение о сметной стоимости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0F33FD">
        <w:trPr>
          <w:trHeight w:val="705"/>
        </w:trPr>
        <w:tc>
          <w:tcPr>
            <w:tcW w:w="9571" w:type="dxa"/>
            <w:gridSpan w:val="11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3. 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132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утверждению не позднее 21.12.2017 муниципальной программы «Формирование современной горо</w:t>
            </w:r>
            <w:r w:rsidR="00EB6A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дской ср</w:t>
            </w:r>
            <w:r w:rsidR="00EB6AEE">
              <w:rPr>
                <w:rFonts w:ascii="Times New Roman" w:hAnsi="Times New Roman" w:cs="Times New Roman"/>
                <w:sz w:val="20"/>
                <w:szCs w:val="20"/>
              </w:rPr>
              <w:t>еды городского округа Спасск-Да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льний», предусматривающей благоустройство всех нуждающихся в благоустройстве общественных терри</w:t>
            </w:r>
            <w:r w:rsidR="00EB6A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торий, а так же дворовых территорий многоквартирных домов (исходя из минимального перечня по благоустройству)</w:t>
            </w: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нормативных правовых актов по утверждению муниципальной программы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858" w:rsidRPr="00232D92" w:rsidTr="00D30364">
        <w:trPr>
          <w:trHeight w:val="705"/>
        </w:trPr>
        <w:tc>
          <w:tcPr>
            <w:tcW w:w="675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132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утверждению (корректировке) не позднее 01.10.2017 Правила благоустройства, с учетом методических рекомендаций Министерства строи</w:t>
            </w:r>
            <w:r w:rsidR="00EB6A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тельства и жилищно-коммунального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хозяйства РФ</w:t>
            </w:r>
          </w:p>
        </w:tc>
        <w:tc>
          <w:tcPr>
            <w:tcW w:w="703" w:type="dxa"/>
          </w:tcPr>
          <w:p w:rsidR="00A97858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97858" w:rsidRDefault="00A97858" w:rsidP="00A9785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нормативных правовых актов по утверждению муниципальных правил благоустройства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97858" w:rsidRDefault="00EB6AEE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A97858" w:rsidRPr="00232D92" w:rsidRDefault="00A97858" w:rsidP="000F33F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748B" w:rsidRPr="00CF68E9" w:rsidRDefault="0054748B" w:rsidP="00232D9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54748B" w:rsidRPr="00CF68E9" w:rsidSect="00A6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0E6" w:rsidRDefault="004A30E6" w:rsidP="000F0028">
      <w:pPr>
        <w:pStyle w:val="a3"/>
      </w:pPr>
      <w:r>
        <w:separator/>
      </w:r>
    </w:p>
  </w:endnote>
  <w:endnote w:type="continuationSeparator" w:id="1">
    <w:p w:rsidR="004A30E6" w:rsidRDefault="004A30E6" w:rsidP="000F0028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0E6" w:rsidRDefault="004A30E6" w:rsidP="000F0028">
      <w:pPr>
        <w:pStyle w:val="a3"/>
      </w:pPr>
      <w:r>
        <w:separator/>
      </w:r>
    </w:p>
  </w:footnote>
  <w:footnote w:type="continuationSeparator" w:id="1">
    <w:p w:rsidR="004A30E6" w:rsidRDefault="004A30E6" w:rsidP="000F0028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8E9"/>
    <w:rsid w:val="000305B4"/>
    <w:rsid w:val="000D373F"/>
    <w:rsid w:val="000D7628"/>
    <w:rsid w:val="000F0028"/>
    <w:rsid w:val="000F33FD"/>
    <w:rsid w:val="00124FCE"/>
    <w:rsid w:val="001468C4"/>
    <w:rsid w:val="0016003C"/>
    <w:rsid w:val="0018219E"/>
    <w:rsid w:val="00193F7B"/>
    <w:rsid w:val="001C43BC"/>
    <w:rsid w:val="001F0E96"/>
    <w:rsid w:val="002146B4"/>
    <w:rsid w:val="00216D0B"/>
    <w:rsid w:val="00232CEF"/>
    <w:rsid w:val="00232D92"/>
    <w:rsid w:val="00242B14"/>
    <w:rsid w:val="00384889"/>
    <w:rsid w:val="003E4671"/>
    <w:rsid w:val="00412D0B"/>
    <w:rsid w:val="00415FC9"/>
    <w:rsid w:val="00416997"/>
    <w:rsid w:val="00430800"/>
    <w:rsid w:val="00443EDA"/>
    <w:rsid w:val="00464140"/>
    <w:rsid w:val="00480E1E"/>
    <w:rsid w:val="004A30E6"/>
    <w:rsid w:val="004B0FB1"/>
    <w:rsid w:val="0054748B"/>
    <w:rsid w:val="005607BE"/>
    <w:rsid w:val="00583DFC"/>
    <w:rsid w:val="00586D07"/>
    <w:rsid w:val="005A2E1E"/>
    <w:rsid w:val="005A3C79"/>
    <w:rsid w:val="005D5233"/>
    <w:rsid w:val="005F7D9F"/>
    <w:rsid w:val="006850BB"/>
    <w:rsid w:val="006930E7"/>
    <w:rsid w:val="006E30CA"/>
    <w:rsid w:val="00727DD1"/>
    <w:rsid w:val="00741438"/>
    <w:rsid w:val="00747643"/>
    <w:rsid w:val="007969EB"/>
    <w:rsid w:val="007C76A5"/>
    <w:rsid w:val="007F7A7B"/>
    <w:rsid w:val="00805B7E"/>
    <w:rsid w:val="00813925"/>
    <w:rsid w:val="008366C1"/>
    <w:rsid w:val="008457C5"/>
    <w:rsid w:val="00852CAA"/>
    <w:rsid w:val="00883A7F"/>
    <w:rsid w:val="008B0510"/>
    <w:rsid w:val="008C448C"/>
    <w:rsid w:val="009760C5"/>
    <w:rsid w:val="00A21F41"/>
    <w:rsid w:val="00A63428"/>
    <w:rsid w:val="00A97858"/>
    <w:rsid w:val="00B16325"/>
    <w:rsid w:val="00C946F6"/>
    <w:rsid w:val="00CE5D00"/>
    <w:rsid w:val="00CF63B6"/>
    <w:rsid w:val="00CF68E9"/>
    <w:rsid w:val="00D30364"/>
    <w:rsid w:val="00D67AA0"/>
    <w:rsid w:val="00D97001"/>
    <w:rsid w:val="00E62514"/>
    <w:rsid w:val="00EB6AEE"/>
    <w:rsid w:val="00F02B80"/>
    <w:rsid w:val="00F05D29"/>
    <w:rsid w:val="00F26EBA"/>
    <w:rsid w:val="00F9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8E9"/>
    <w:pPr>
      <w:spacing w:after="0" w:line="240" w:lineRule="auto"/>
    </w:pPr>
  </w:style>
  <w:style w:type="table" w:styleId="a4">
    <w:name w:val="Table Grid"/>
    <w:basedOn w:val="a1"/>
    <w:uiPriority w:val="59"/>
    <w:rsid w:val="00CF6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0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0028"/>
  </w:style>
  <w:style w:type="paragraph" w:styleId="a7">
    <w:name w:val="footer"/>
    <w:basedOn w:val="a"/>
    <w:link w:val="a8"/>
    <w:uiPriority w:val="99"/>
    <w:semiHidden/>
    <w:unhideWhenUsed/>
    <w:rsid w:val="000F0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0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0182-4F4A-4AB1-9E98-A7939063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21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simonenko_os</cp:lastModifiedBy>
  <cp:revision>6</cp:revision>
  <dcterms:created xsi:type="dcterms:W3CDTF">2017-03-19T13:55:00Z</dcterms:created>
  <dcterms:modified xsi:type="dcterms:W3CDTF">2017-03-23T07:47:00Z</dcterms:modified>
</cp:coreProperties>
</file>