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F1" w:rsidRPr="006711F1" w:rsidRDefault="006711F1" w:rsidP="0090351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711F1">
        <w:rPr>
          <w:rFonts w:ascii="Times New Roman" w:hAnsi="Times New Roman" w:cs="Times New Roman"/>
          <w:color w:val="000000"/>
          <w:sz w:val="26"/>
          <w:szCs w:val="26"/>
        </w:rPr>
        <w:t>ПЕРЕЧЕНЬ</w:t>
      </w:r>
    </w:p>
    <w:p w:rsidR="006711F1" w:rsidRPr="006711F1" w:rsidRDefault="006711F1" w:rsidP="006711F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711F1">
        <w:rPr>
          <w:rFonts w:ascii="Times New Roman" w:hAnsi="Times New Roman" w:cs="Times New Roman"/>
          <w:color w:val="000000"/>
          <w:sz w:val="26"/>
          <w:szCs w:val="26"/>
        </w:rPr>
        <w:t xml:space="preserve">нормативных правовых актов, содержащих обязательные требования, </w:t>
      </w:r>
    </w:p>
    <w:p w:rsidR="006711F1" w:rsidRPr="006711F1" w:rsidRDefault="006711F1" w:rsidP="00AD42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711F1">
        <w:rPr>
          <w:rFonts w:ascii="Times New Roman" w:hAnsi="Times New Roman" w:cs="Times New Roman"/>
          <w:color w:val="000000"/>
          <w:sz w:val="26"/>
          <w:szCs w:val="26"/>
        </w:rPr>
        <w:t>соблюдение</w:t>
      </w:r>
      <w:proofErr w:type="gramEnd"/>
      <w:r w:rsidRPr="006711F1">
        <w:rPr>
          <w:rFonts w:ascii="Times New Roman" w:hAnsi="Times New Roman" w:cs="Times New Roman"/>
          <w:color w:val="000000"/>
          <w:sz w:val="26"/>
          <w:szCs w:val="26"/>
        </w:rPr>
        <w:t xml:space="preserve"> которых оценивается при проведении мероприятий по осуществлению муниципального земельного контроля на территории городского округа</w:t>
      </w:r>
      <w:r w:rsidR="00AD42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711F1">
        <w:rPr>
          <w:rFonts w:ascii="Times New Roman" w:hAnsi="Times New Roman" w:cs="Times New Roman"/>
          <w:color w:val="000000"/>
          <w:sz w:val="26"/>
          <w:szCs w:val="26"/>
        </w:rPr>
        <w:t>Спасск-Дальний Приморского края</w:t>
      </w:r>
    </w:p>
    <w:p w:rsidR="006711F1" w:rsidRPr="006711F1" w:rsidRDefault="006711F1" w:rsidP="006711F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711F1" w:rsidRPr="006711F1" w:rsidRDefault="006711F1" w:rsidP="00AD42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711F1">
        <w:rPr>
          <w:rFonts w:ascii="Times New Roman" w:hAnsi="Times New Roman" w:cs="Times New Roman"/>
          <w:color w:val="000000"/>
          <w:sz w:val="26"/>
          <w:szCs w:val="26"/>
        </w:rPr>
        <w:t>Раздел I. Федеральные законы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1958"/>
        <w:gridCol w:w="3119"/>
        <w:gridCol w:w="10206"/>
      </w:tblGrid>
      <w:tr w:rsidR="006711F1" w:rsidRPr="006711F1" w:rsidTr="00AD42EA">
        <w:trPr>
          <w:trHeight w:val="2085"/>
        </w:trPr>
        <w:tc>
          <w:tcPr>
            <w:tcW w:w="594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406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ектов, в отношении кот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рых устанавливаются обязательные требования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BC75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Указание на структурные единицы</w:t>
            </w:r>
            <w:r w:rsidR="00BC754D">
              <w:rPr>
                <w:rFonts w:ascii="Times New Roman" w:hAnsi="Times New Roman" w:cs="Times New Roman"/>
                <w:sz w:val="26"/>
                <w:szCs w:val="26"/>
              </w:rPr>
              <w:t xml:space="preserve"> (текстов) соответствующих НПА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, соблюдение кот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рых оценивается при проведении мероприятий по контролю</w:t>
            </w:r>
          </w:p>
        </w:tc>
      </w:tr>
      <w:tr w:rsidR="006711F1" w:rsidRPr="006711F1" w:rsidTr="00AD42EA">
        <w:trPr>
          <w:trHeight w:val="292"/>
        </w:trPr>
        <w:tc>
          <w:tcPr>
            <w:tcW w:w="594" w:type="dxa"/>
            <w:tcBorders>
              <w:top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711F1" w:rsidRPr="006711F1" w:rsidTr="00AD42EA">
        <w:trPr>
          <w:trHeight w:val="2117"/>
        </w:trPr>
        <w:tc>
          <w:tcPr>
            <w:tcW w:w="594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711F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58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«Земельный кодекс Росси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ской Федер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ции» от 25.10.2001 № 136-ФЗ</w:t>
            </w:r>
          </w:p>
        </w:tc>
        <w:tc>
          <w:tcPr>
            <w:tcW w:w="3119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государственной власти, органы местного самоуправления, юрид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ческие лица, индивид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альные предприниматели и граждане, использу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щие земельные участки</w:t>
            </w:r>
          </w:p>
        </w:tc>
        <w:tc>
          <w:tcPr>
            <w:tcW w:w="10206" w:type="dxa"/>
          </w:tcPr>
          <w:p w:rsidR="00510CC8" w:rsidRPr="00510CC8" w:rsidRDefault="006711F1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510CC8">
              <w:rPr>
                <w:rFonts w:ascii="Times New Roman" w:hAnsi="Times New Roman" w:cs="Times New Roman"/>
                <w:b/>
              </w:rPr>
              <w:t>пункт 2 статьи 7</w:t>
            </w:r>
            <w:r w:rsidR="00510CC8"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510CC8" w:rsidRPr="00510CC8">
              <w:rPr>
                <w:rFonts w:ascii="Times New Roman" w:hAnsi="Times New Roman" w:cs="Times New Roman"/>
              </w:rPr>
              <w:t xml:space="preserve">Земли, указанные в </w:t>
            </w:r>
            <w:hyperlink r:id="rId6" w:history="1">
              <w:r w:rsidR="00510CC8" w:rsidRPr="00510CC8">
                <w:rPr>
                  <w:rFonts w:ascii="Times New Roman" w:hAnsi="Times New Roman" w:cs="Times New Roman"/>
                </w:rPr>
                <w:t>пункте 1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настоящей статьи, используются в соответствии с уст</w:t>
            </w:r>
            <w:r w:rsidR="00510CC8" w:rsidRPr="00510CC8">
              <w:rPr>
                <w:rFonts w:ascii="Times New Roman" w:hAnsi="Times New Roman" w:cs="Times New Roman"/>
              </w:rPr>
              <w:t>а</w:t>
            </w:r>
            <w:r w:rsidR="00510CC8" w:rsidRPr="00510CC8">
              <w:rPr>
                <w:rFonts w:ascii="Times New Roman" w:hAnsi="Times New Roman" w:cs="Times New Roman"/>
              </w:rPr>
              <w:t>новленным для них целевым назначением. Правовой режим земель определяется исходя из их прина</w:t>
            </w:r>
            <w:r w:rsidR="00510CC8" w:rsidRPr="00510CC8">
              <w:rPr>
                <w:rFonts w:ascii="Times New Roman" w:hAnsi="Times New Roman" w:cs="Times New Roman"/>
              </w:rPr>
              <w:t>д</w:t>
            </w:r>
            <w:r w:rsidR="00510CC8" w:rsidRPr="00510CC8">
              <w:rPr>
                <w:rFonts w:ascii="Times New Roman" w:hAnsi="Times New Roman" w:cs="Times New Roman"/>
              </w:rPr>
              <w:t>лежности к той или иной категории и разрешенного использования в соответствии с зонированием те</w:t>
            </w:r>
            <w:r w:rsidR="00510CC8" w:rsidRPr="00510CC8">
              <w:rPr>
                <w:rFonts w:ascii="Times New Roman" w:hAnsi="Times New Roman" w:cs="Times New Roman"/>
              </w:rPr>
              <w:t>р</w:t>
            </w:r>
            <w:r w:rsidR="00510CC8" w:rsidRPr="00510CC8">
              <w:rPr>
                <w:rFonts w:ascii="Times New Roman" w:hAnsi="Times New Roman" w:cs="Times New Roman"/>
              </w:rPr>
              <w:t xml:space="preserve">риторий, общие принципы и порядок проведения которого устанавливаются федеральными </w:t>
            </w:r>
            <w:hyperlink r:id="rId7" w:history="1">
              <w:r w:rsidR="00510CC8" w:rsidRPr="00510CC8">
                <w:rPr>
                  <w:rFonts w:ascii="Times New Roman" w:hAnsi="Times New Roman" w:cs="Times New Roman"/>
                </w:rPr>
                <w:t>законами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и требованиями специальных федеральных законов. Любой </w:t>
            </w:r>
            <w:hyperlink r:id="rId8" w:history="1">
              <w:r w:rsidR="00510CC8" w:rsidRPr="00510CC8">
                <w:rPr>
                  <w:rFonts w:ascii="Times New Roman" w:hAnsi="Times New Roman" w:cs="Times New Roman"/>
                </w:rPr>
                <w:t>вид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разрешенного использования из пред</w:t>
            </w:r>
            <w:r w:rsidR="00510CC8" w:rsidRPr="00510CC8">
              <w:rPr>
                <w:rFonts w:ascii="Times New Roman" w:hAnsi="Times New Roman" w:cs="Times New Roman"/>
              </w:rPr>
              <w:t>у</w:t>
            </w:r>
            <w:r w:rsidR="00510CC8" w:rsidRPr="00510CC8">
              <w:rPr>
                <w:rFonts w:ascii="Times New Roman" w:hAnsi="Times New Roman" w:cs="Times New Roman"/>
              </w:rPr>
              <w:t>смотренных зонированием территорий видов выбирается самостоятельно, без дополнительных разреш</w:t>
            </w:r>
            <w:r w:rsidR="00510CC8" w:rsidRPr="00510CC8">
              <w:rPr>
                <w:rFonts w:ascii="Times New Roman" w:hAnsi="Times New Roman" w:cs="Times New Roman"/>
              </w:rPr>
              <w:t>е</w:t>
            </w:r>
            <w:r w:rsidR="00510CC8" w:rsidRPr="00510CC8">
              <w:rPr>
                <w:rFonts w:ascii="Times New Roman" w:hAnsi="Times New Roman" w:cs="Times New Roman"/>
              </w:rPr>
              <w:t xml:space="preserve">ний и процедур согласования. Виды разрешенного использования земельных участков определяются в соответствии с </w:t>
            </w:r>
            <w:hyperlink r:id="rId9" w:history="1">
              <w:r w:rsidR="00510CC8" w:rsidRPr="00510CC8">
                <w:rPr>
                  <w:rFonts w:ascii="Times New Roman" w:hAnsi="Times New Roman" w:cs="Times New Roman"/>
                </w:rPr>
                <w:t>классификатором</w:t>
              </w:r>
            </w:hyperlink>
            <w:r w:rsidR="00510CC8" w:rsidRPr="00510CC8">
              <w:rPr>
                <w:rFonts w:ascii="Times New Roman" w:hAnsi="Times New Roman" w:cs="Times New Roman"/>
              </w:rPr>
              <w:t>, утвержденным федеральным органом исполнительной власти, осущ</w:t>
            </w:r>
            <w:r w:rsidR="00510CC8" w:rsidRPr="00510CC8">
              <w:rPr>
                <w:rFonts w:ascii="Times New Roman" w:hAnsi="Times New Roman" w:cs="Times New Roman"/>
              </w:rPr>
              <w:t>е</w:t>
            </w:r>
            <w:r w:rsidR="00510CC8" w:rsidRPr="00510CC8">
              <w:rPr>
                <w:rFonts w:ascii="Times New Roman" w:hAnsi="Times New Roman" w:cs="Times New Roman"/>
              </w:rPr>
              <w:t>ствляющим функции по выработке государственной политики и нормативно-правовому регулированию в сфере земельных отношений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="00510CC8" w:rsidRPr="00510CC8">
              <w:rPr>
                <w:rFonts w:ascii="Times New Roman" w:hAnsi="Times New Roman" w:cs="Times New Roman"/>
              </w:rPr>
              <w:t>.</w:t>
            </w:r>
          </w:p>
          <w:p w:rsidR="006711F1" w:rsidRPr="00510CC8" w:rsidRDefault="006711F1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510CC8">
              <w:rPr>
                <w:rFonts w:ascii="Times New Roman" w:hAnsi="Times New Roman" w:cs="Times New Roman"/>
                <w:b/>
              </w:rPr>
              <w:t>пункт 1 статьи 25</w:t>
            </w:r>
            <w:r w:rsidR="00510CC8"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510CC8" w:rsidRPr="00510CC8">
              <w:rPr>
                <w:rFonts w:ascii="Times New Roman" w:hAnsi="Times New Roman" w:cs="Times New Roman"/>
              </w:rPr>
              <w:t xml:space="preserve">Права на земельные участки, предусмотренные </w:t>
            </w:r>
            <w:hyperlink r:id="rId10" w:history="1">
              <w:r w:rsidR="00510CC8" w:rsidRPr="00510CC8">
                <w:rPr>
                  <w:rFonts w:ascii="Times New Roman" w:hAnsi="Times New Roman" w:cs="Times New Roman"/>
                </w:rPr>
                <w:t>главами III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и </w:t>
            </w:r>
            <w:hyperlink r:id="rId11" w:history="1">
              <w:r w:rsidR="00510CC8" w:rsidRPr="00510CC8">
                <w:rPr>
                  <w:rFonts w:ascii="Times New Roman" w:hAnsi="Times New Roman" w:cs="Times New Roman"/>
                </w:rPr>
                <w:t>IV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настоящего Коде</w:t>
            </w:r>
            <w:r w:rsidR="00510CC8" w:rsidRPr="00510CC8">
              <w:rPr>
                <w:rFonts w:ascii="Times New Roman" w:hAnsi="Times New Roman" w:cs="Times New Roman"/>
              </w:rPr>
              <w:t>к</w:t>
            </w:r>
            <w:r w:rsidR="00510CC8" w:rsidRPr="00510CC8">
              <w:rPr>
                <w:rFonts w:ascii="Times New Roman" w:hAnsi="Times New Roman" w:cs="Times New Roman"/>
              </w:rPr>
              <w:t xml:space="preserve">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</w:t>
            </w:r>
            <w:hyperlink r:id="rId12" w:history="1">
              <w:r w:rsidR="00510CC8" w:rsidRPr="00510CC8">
                <w:rPr>
                  <w:rFonts w:ascii="Times New Roman" w:hAnsi="Times New Roman" w:cs="Times New Roman"/>
                </w:rPr>
                <w:t>законом</w:t>
              </w:r>
            </w:hyperlink>
            <w:r w:rsidR="00BC754D">
              <w:rPr>
                <w:rFonts w:ascii="Times New Roman" w:hAnsi="Times New Roman" w:cs="Times New Roman"/>
              </w:rPr>
              <w:t xml:space="preserve"> «</w:t>
            </w:r>
            <w:r w:rsidR="00510CC8" w:rsidRPr="00510CC8">
              <w:rPr>
                <w:rFonts w:ascii="Times New Roman" w:hAnsi="Times New Roman" w:cs="Times New Roman"/>
              </w:rPr>
              <w:t>О государственной р</w:t>
            </w:r>
            <w:r w:rsidR="00510CC8" w:rsidRPr="00510CC8">
              <w:rPr>
                <w:rFonts w:ascii="Times New Roman" w:hAnsi="Times New Roman" w:cs="Times New Roman"/>
              </w:rPr>
              <w:t>е</w:t>
            </w:r>
            <w:r w:rsidR="00BC754D">
              <w:rPr>
                <w:rFonts w:ascii="Times New Roman" w:hAnsi="Times New Roman" w:cs="Times New Roman"/>
              </w:rPr>
              <w:t>гистрации недвижимости»</w:t>
            </w:r>
            <w:r w:rsidR="00510CC8" w:rsidRPr="00510CC8">
              <w:rPr>
                <w:rFonts w:ascii="Times New Roman" w:hAnsi="Times New Roman" w:cs="Times New Roman"/>
              </w:rPr>
              <w:t>.</w:t>
            </w:r>
          </w:p>
          <w:p w:rsidR="006711F1" w:rsidRPr="00510CC8" w:rsidRDefault="006711F1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510CC8">
              <w:rPr>
                <w:rFonts w:ascii="Times New Roman" w:hAnsi="Times New Roman" w:cs="Times New Roman"/>
                <w:b/>
              </w:rPr>
              <w:t>пункт 1 статьи 26</w:t>
            </w:r>
            <w:r w:rsidR="00510CC8"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510CC8" w:rsidRPr="00510CC8">
              <w:rPr>
                <w:rFonts w:ascii="Times New Roman" w:hAnsi="Times New Roman" w:cs="Times New Roman"/>
              </w:rPr>
              <w:t xml:space="preserve">Права на земельные участки, предусмотренные </w:t>
            </w:r>
            <w:hyperlink r:id="rId13" w:history="1">
              <w:r w:rsidR="00510CC8" w:rsidRPr="00510CC8">
                <w:rPr>
                  <w:rFonts w:ascii="Times New Roman" w:hAnsi="Times New Roman" w:cs="Times New Roman"/>
                </w:rPr>
                <w:t>главами III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и </w:t>
            </w:r>
            <w:hyperlink r:id="rId14" w:history="1">
              <w:r w:rsidR="00510CC8" w:rsidRPr="00510CC8">
                <w:rPr>
                  <w:rFonts w:ascii="Times New Roman" w:hAnsi="Times New Roman" w:cs="Times New Roman"/>
                </w:rPr>
                <w:t>IV</w:t>
              </w:r>
            </w:hyperlink>
            <w:r w:rsidR="00510CC8" w:rsidRPr="00510CC8">
              <w:rPr>
                <w:rFonts w:ascii="Times New Roman" w:hAnsi="Times New Roman" w:cs="Times New Roman"/>
              </w:rPr>
              <w:t xml:space="preserve"> настоящего Коде</w:t>
            </w:r>
            <w:r w:rsidR="00510CC8" w:rsidRPr="00510CC8">
              <w:rPr>
                <w:rFonts w:ascii="Times New Roman" w:hAnsi="Times New Roman" w:cs="Times New Roman"/>
              </w:rPr>
              <w:t>к</w:t>
            </w:r>
            <w:r w:rsidR="00510CC8" w:rsidRPr="00510CC8">
              <w:rPr>
                <w:rFonts w:ascii="Times New Roman" w:hAnsi="Times New Roman" w:cs="Times New Roman"/>
              </w:rPr>
              <w:t xml:space="preserve">са, удостоверяются документами в порядке, установленном Федеральным </w:t>
            </w:r>
            <w:hyperlink r:id="rId15" w:history="1">
              <w:r w:rsidR="00510CC8" w:rsidRPr="00510CC8">
                <w:rPr>
                  <w:rFonts w:ascii="Times New Roman" w:hAnsi="Times New Roman" w:cs="Times New Roman"/>
                </w:rPr>
                <w:t>законом</w:t>
              </w:r>
            </w:hyperlink>
            <w:r w:rsidR="00BC754D">
              <w:rPr>
                <w:rFonts w:ascii="Times New Roman" w:hAnsi="Times New Roman" w:cs="Times New Roman"/>
              </w:rPr>
              <w:t xml:space="preserve"> «</w:t>
            </w:r>
            <w:r w:rsidR="00510CC8" w:rsidRPr="00510CC8">
              <w:rPr>
                <w:rFonts w:ascii="Times New Roman" w:hAnsi="Times New Roman" w:cs="Times New Roman"/>
              </w:rPr>
              <w:t>О государственной р</w:t>
            </w:r>
            <w:r w:rsidR="00510CC8" w:rsidRPr="00510CC8">
              <w:rPr>
                <w:rFonts w:ascii="Times New Roman" w:hAnsi="Times New Roman" w:cs="Times New Roman"/>
              </w:rPr>
              <w:t>е</w:t>
            </w:r>
            <w:r w:rsidR="00BC754D">
              <w:rPr>
                <w:rFonts w:ascii="Times New Roman" w:hAnsi="Times New Roman" w:cs="Times New Roman"/>
              </w:rPr>
              <w:t>гистрации недвижимости»</w:t>
            </w:r>
            <w:r w:rsidR="00510CC8" w:rsidRPr="00510CC8">
              <w:rPr>
                <w:rFonts w:ascii="Times New Roman" w:hAnsi="Times New Roman" w:cs="Times New Roman"/>
              </w:rPr>
              <w:t>.</w:t>
            </w:r>
          </w:p>
          <w:p w:rsidR="00510CC8" w:rsidRPr="00510CC8" w:rsidRDefault="006711F1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510CC8">
              <w:rPr>
                <w:rFonts w:ascii="Times New Roman" w:hAnsi="Times New Roman" w:cs="Times New Roman"/>
                <w:b/>
              </w:rPr>
              <w:t>пункт 1 статьи 39.20</w:t>
            </w:r>
            <w:r w:rsidR="00510CC8"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510CC8" w:rsidRPr="00510CC8">
              <w:rPr>
                <w:rFonts w:ascii="Times New Roman" w:hAnsi="Times New Roman" w:cs="Times New Roman"/>
              </w:rPr>
              <w:t>Если иное не установлено настоящей статьей или другим федеральным законом, исключительное право на приобретение земельных участков в собственность или в аренду имеют гра</w:t>
            </w:r>
            <w:r w:rsidR="00510CC8" w:rsidRPr="00510CC8">
              <w:rPr>
                <w:rFonts w:ascii="Times New Roman" w:hAnsi="Times New Roman" w:cs="Times New Roman"/>
              </w:rPr>
              <w:t>ж</w:t>
            </w:r>
            <w:r w:rsidR="00510CC8" w:rsidRPr="00510CC8">
              <w:rPr>
                <w:rFonts w:ascii="Times New Roman" w:hAnsi="Times New Roman" w:cs="Times New Roman"/>
              </w:rPr>
              <w:t>дане, юридические лица, являющиеся собственниками зданий, сооружений, расположенных на таких з</w:t>
            </w:r>
            <w:r w:rsidR="00510CC8" w:rsidRPr="00510CC8">
              <w:rPr>
                <w:rFonts w:ascii="Times New Roman" w:hAnsi="Times New Roman" w:cs="Times New Roman"/>
              </w:rPr>
              <w:t>е</w:t>
            </w:r>
            <w:r w:rsidR="00510CC8" w:rsidRPr="00510CC8">
              <w:rPr>
                <w:rFonts w:ascii="Times New Roman" w:hAnsi="Times New Roman" w:cs="Times New Roman"/>
              </w:rPr>
              <w:t>мельных участках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="00510CC8" w:rsidRPr="00510CC8">
              <w:rPr>
                <w:rFonts w:ascii="Times New Roman" w:hAnsi="Times New Roman" w:cs="Times New Roman"/>
              </w:rPr>
              <w:t>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  <w:b/>
              </w:rPr>
              <w:t>статья 39.</w:t>
            </w:r>
            <w:r w:rsidR="006711F1" w:rsidRPr="00510CC8">
              <w:rPr>
                <w:rFonts w:ascii="Times New Roman" w:hAnsi="Times New Roman" w:cs="Times New Roman"/>
                <w:b/>
              </w:rPr>
              <w:t>33</w:t>
            </w:r>
            <w:r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Pr="00510CC8">
              <w:rPr>
                <w:rFonts w:ascii="Times New Roman" w:hAnsi="Times New Roman" w:cs="Times New Roman"/>
              </w:rPr>
              <w:t xml:space="preserve">Случаи и основания для использования земель или земельных участков, находящихся в </w:t>
            </w:r>
            <w:r w:rsidRPr="00510CC8">
              <w:rPr>
                <w:rFonts w:ascii="Times New Roman" w:hAnsi="Times New Roman" w:cs="Times New Roman"/>
              </w:rPr>
              <w:lastRenderedPageBreak/>
              <w:t>государственной или муниципальной собственности, без предоставления земельных участков и устано</w:t>
            </w:r>
            <w:r w:rsidRPr="00510CC8">
              <w:rPr>
                <w:rFonts w:ascii="Times New Roman" w:hAnsi="Times New Roman" w:cs="Times New Roman"/>
              </w:rPr>
              <w:t>в</w:t>
            </w:r>
            <w:r w:rsidRPr="00510CC8">
              <w:rPr>
                <w:rFonts w:ascii="Times New Roman" w:hAnsi="Times New Roman" w:cs="Times New Roman"/>
              </w:rPr>
              <w:t>ления сервитута, публичного сервитута.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1. 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</w:t>
            </w:r>
            <w:r w:rsidRPr="00510CC8">
              <w:rPr>
                <w:rFonts w:ascii="Times New Roman" w:hAnsi="Times New Roman" w:cs="Times New Roman"/>
              </w:rPr>
              <w:t>и</w:t>
            </w:r>
            <w:r w:rsidRPr="00510CC8">
              <w:rPr>
                <w:rFonts w:ascii="Times New Roman" w:hAnsi="Times New Roman" w:cs="Times New Roman"/>
              </w:rPr>
              <w:t>цам, может осуществляться без предоставления земельных участков и установления сервитута, публи</w:t>
            </w:r>
            <w:r w:rsidRPr="00510CC8">
              <w:rPr>
                <w:rFonts w:ascii="Times New Roman" w:hAnsi="Times New Roman" w:cs="Times New Roman"/>
              </w:rPr>
              <w:t>ч</w:t>
            </w:r>
            <w:r w:rsidRPr="00510CC8">
              <w:rPr>
                <w:rFonts w:ascii="Times New Roman" w:hAnsi="Times New Roman" w:cs="Times New Roman"/>
              </w:rPr>
              <w:t>ного сервитута в следующих случаях: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5"/>
            <w:bookmarkEnd w:id="0"/>
            <w:r w:rsidRPr="00510CC8">
              <w:rPr>
                <w:rFonts w:ascii="Times New Roman" w:hAnsi="Times New Roman" w:cs="Times New Roman"/>
              </w:rPr>
              <w:t>1) проведение инженерных изысканий;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2) капитальный или текущий ремонт линейного объекта;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</w:t>
            </w:r>
            <w:r w:rsidRPr="00510CC8">
              <w:rPr>
                <w:rFonts w:ascii="Times New Roman" w:hAnsi="Times New Roman" w:cs="Times New Roman"/>
              </w:rPr>
              <w:t>к</w:t>
            </w:r>
            <w:r w:rsidRPr="00510CC8">
              <w:rPr>
                <w:rFonts w:ascii="Times New Roman" w:hAnsi="Times New Roman" w:cs="Times New Roman"/>
              </w:rPr>
              <w:t>ции линейных объектов федерального, регионального или местного значения;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4) осуществление геологического изучения недр;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9"/>
            <w:bookmarkEnd w:id="1"/>
            <w:r w:rsidRPr="00510CC8">
              <w:rPr>
                <w:rFonts w:ascii="Times New Roman" w:hAnsi="Times New Roman" w:cs="Times New Roman"/>
              </w:rPr>
              <w:t>5) осуществление деятельности в целях сохранения и развития традиционных образа жизни, хозяйстве</w:t>
            </w:r>
            <w:r w:rsidRPr="00510CC8">
              <w:rPr>
                <w:rFonts w:ascii="Times New Roman" w:hAnsi="Times New Roman" w:cs="Times New Roman"/>
              </w:rPr>
              <w:t>н</w:t>
            </w:r>
            <w:r w:rsidRPr="00510CC8">
              <w:rPr>
                <w:rFonts w:ascii="Times New Roman" w:hAnsi="Times New Roman" w:cs="Times New Roman"/>
              </w:rPr>
              <w:t>ной деятельности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</w:t>
            </w:r>
            <w:r w:rsidRPr="00510CC8">
              <w:rPr>
                <w:rFonts w:ascii="Times New Roman" w:hAnsi="Times New Roman" w:cs="Times New Roman"/>
              </w:rPr>
              <w:t>ь</w:t>
            </w:r>
            <w:r w:rsidRPr="00510CC8">
              <w:rPr>
                <w:rFonts w:ascii="Times New Roman" w:hAnsi="Times New Roman" w:cs="Times New Roman"/>
              </w:rPr>
              <w:t>ности, за исключением земель и земельных участков в границах земель лесного фонда;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 xml:space="preserve">6) размещение нестационарных торговых объектов, рекламных конструкций, а также иных объектов, </w:t>
            </w:r>
            <w:hyperlink r:id="rId16" w:history="1">
              <w:r w:rsidRPr="00510CC8">
                <w:rPr>
                  <w:rFonts w:ascii="Times New Roman" w:hAnsi="Times New Roman" w:cs="Times New Roman"/>
                </w:rPr>
                <w:t>в</w:t>
              </w:r>
              <w:r w:rsidRPr="00510CC8">
                <w:rPr>
                  <w:rFonts w:ascii="Times New Roman" w:hAnsi="Times New Roman" w:cs="Times New Roman"/>
                </w:rPr>
                <w:t>и</w:t>
              </w:r>
              <w:r w:rsidRPr="00510CC8">
                <w:rPr>
                  <w:rFonts w:ascii="Times New Roman" w:hAnsi="Times New Roman" w:cs="Times New Roman"/>
                </w:rPr>
                <w:t>ды</w:t>
              </w:r>
            </w:hyperlink>
            <w:r w:rsidRPr="00510CC8">
              <w:rPr>
                <w:rFonts w:ascii="Times New Roman" w:hAnsi="Times New Roman" w:cs="Times New Roman"/>
              </w:rPr>
              <w:t xml:space="preserve"> которых устанавливаются Правительством Российской Федерации.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Par12"/>
            <w:bookmarkEnd w:id="2"/>
            <w:r w:rsidRPr="00510CC8">
              <w:rPr>
                <w:rFonts w:ascii="Times New Roman" w:hAnsi="Times New Roman" w:cs="Times New Roman"/>
              </w:rPr>
              <w:t xml:space="preserve">2. Использование земель или земельных участков, находящихся в государственной или муниципальной собственности, в целях, указанных в </w:t>
            </w:r>
            <w:hyperlink w:anchor="Par5" w:history="1">
              <w:r w:rsidRPr="00510CC8">
                <w:rPr>
                  <w:rFonts w:ascii="Times New Roman" w:hAnsi="Times New Roman" w:cs="Times New Roman"/>
                </w:rPr>
                <w:t>подпунктах 1</w:t>
              </w:r>
            </w:hyperlink>
            <w:r w:rsidRPr="00510CC8">
              <w:rPr>
                <w:rFonts w:ascii="Times New Roman" w:hAnsi="Times New Roman" w:cs="Times New Roman"/>
              </w:rPr>
              <w:t xml:space="preserve"> - </w:t>
            </w:r>
            <w:hyperlink w:anchor="Par9" w:history="1">
              <w:r w:rsidRPr="00510CC8">
                <w:rPr>
                  <w:rFonts w:ascii="Times New Roman" w:hAnsi="Times New Roman" w:cs="Times New Roman"/>
                </w:rPr>
                <w:t>5 пункта 1</w:t>
              </w:r>
            </w:hyperlink>
            <w:r w:rsidRPr="00510CC8">
              <w:rPr>
                <w:rFonts w:ascii="Times New Roman" w:hAnsi="Times New Roman" w:cs="Times New Roman"/>
              </w:rPr>
              <w:t xml:space="preserve"> настоящей статьи, осуществляется на о</w:t>
            </w:r>
            <w:r w:rsidRPr="00510CC8">
              <w:rPr>
                <w:rFonts w:ascii="Times New Roman" w:hAnsi="Times New Roman" w:cs="Times New Roman"/>
              </w:rPr>
              <w:t>с</w:t>
            </w:r>
            <w:r w:rsidRPr="00510CC8">
              <w:rPr>
                <w:rFonts w:ascii="Times New Roman" w:hAnsi="Times New Roman" w:cs="Times New Roman"/>
              </w:rPr>
              <w:t>новании разрешений уполномоченного органа.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3. В разрешении на использование земель или земельного участка, находящихся в государственной или муниципальной собственности, указываются кадастровый номер земельного участка в случае, если пл</w:t>
            </w:r>
            <w:r w:rsidRPr="00510CC8">
              <w:rPr>
                <w:rFonts w:ascii="Times New Roman" w:hAnsi="Times New Roman" w:cs="Times New Roman"/>
              </w:rPr>
              <w:t>а</w:t>
            </w:r>
            <w:r w:rsidRPr="00510CC8">
              <w:rPr>
                <w:rFonts w:ascii="Times New Roman" w:hAnsi="Times New Roman" w:cs="Times New Roman"/>
              </w:rPr>
              <w:t>нируется использование всего земельного участка, или координаты характерных точек границ террит</w:t>
            </w:r>
            <w:r w:rsidRPr="00510CC8">
              <w:rPr>
                <w:rFonts w:ascii="Times New Roman" w:hAnsi="Times New Roman" w:cs="Times New Roman"/>
              </w:rPr>
              <w:t>о</w:t>
            </w:r>
            <w:r w:rsidRPr="00510CC8">
              <w:rPr>
                <w:rFonts w:ascii="Times New Roman" w:hAnsi="Times New Roman" w:cs="Times New Roman"/>
              </w:rPr>
              <w:t>рии в случае, если планируется использование земель или части земельного участка.</w:t>
            </w:r>
          </w:p>
          <w:p w:rsidR="006711F1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CC8">
              <w:rPr>
                <w:rFonts w:ascii="Times New Roman" w:hAnsi="Times New Roman" w:cs="Times New Roman"/>
              </w:rPr>
              <w:t xml:space="preserve">4. Указанное в </w:t>
            </w:r>
            <w:hyperlink w:anchor="Par12" w:history="1">
              <w:r w:rsidRPr="00510CC8">
                <w:rPr>
                  <w:rFonts w:ascii="Times New Roman" w:hAnsi="Times New Roman" w:cs="Times New Roman"/>
                </w:rPr>
                <w:t>пункте 2</w:t>
              </w:r>
            </w:hyperlink>
            <w:r w:rsidRPr="00510CC8">
              <w:rPr>
                <w:rFonts w:ascii="Times New Roman" w:hAnsi="Times New Roman" w:cs="Times New Roman"/>
              </w:rPr>
              <w:t xml:space="preserve"> настоящей статьи разрешение уполномоченного органа не дает лицу, в отнош</w:t>
            </w:r>
            <w:r w:rsidRPr="00510CC8">
              <w:rPr>
                <w:rFonts w:ascii="Times New Roman" w:hAnsi="Times New Roman" w:cs="Times New Roman"/>
              </w:rPr>
              <w:t>е</w:t>
            </w:r>
            <w:r w:rsidRPr="00510CC8">
              <w:rPr>
                <w:rFonts w:ascii="Times New Roman" w:hAnsi="Times New Roman" w:cs="Times New Roman"/>
              </w:rPr>
              <w:t>нии которого оно принято, право на строительство или реконструкцию объектов капитального стро</w:t>
            </w:r>
            <w:r w:rsidRPr="00510CC8">
              <w:rPr>
                <w:rFonts w:ascii="Times New Roman" w:hAnsi="Times New Roman" w:cs="Times New Roman"/>
              </w:rPr>
              <w:t>и</w:t>
            </w:r>
            <w:r w:rsidRPr="00510CC8">
              <w:rPr>
                <w:rFonts w:ascii="Times New Roman" w:hAnsi="Times New Roman" w:cs="Times New Roman"/>
              </w:rPr>
              <w:t>тельства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510CC8">
              <w:rPr>
                <w:rFonts w:ascii="Times New Roman" w:hAnsi="Times New Roman" w:cs="Times New Roman"/>
              </w:rPr>
              <w:t>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  <w:b/>
              </w:rPr>
              <w:t>статья 39.</w:t>
            </w:r>
            <w:r w:rsidR="006711F1" w:rsidRPr="00510CC8">
              <w:rPr>
                <w:rFonts w:ascii="Times New Roman" w:hAnsi="Times New Roman" w:cs="Times New Roman"/>
                <w:b/>
              </w:rPr>
              <w:t>35</w:t>
            </w:r>
            <w:r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Pr="00510CC8">
              <w:rPr>
                <w:rFonts w:ascii="Times New Roman" w:hAnsi="Times New Roman" w:cs="Times New Roman"/>
              </w:rPr>
              <w:t>Обязанность лиц, использующих земли или земельные участки, находящиеся в государс</w:t>
            </w:r>
            <w:r w:rsidRPr="00510CC8">
              <w:rPr>
                <w:rFonts w:ascii="Times New Roman" w:hAnsi="Times New Roman" w:cs="Times New Roman"/>
              </w:rPr>
              <w:t>т</w:t>
            </w:r>
            <w:r w:rsidRPr="00510CC8">
              <w:rPr>
                <w:rFonts w:ascii="Times New Roman" w:hAnsi="Times New Roman" w:cs="Times New Roman"/>
              </w:rPr>
              <w:t>венной или муниципальной собственности, на основании разрешений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510CC8">
              <w:rPr>
                <w:rFonts w:ascii="Times New Roman" w:hAnsi="Times New Roman" w:cs="Times New Roman"/>
              </w:rPr>
              <w:t>,</w:t>
            </w:r>
            <w:proofErr w:type="gramEnd"/>
            <w:r w:rsidRPr="00510CC8">
              <w:rPr>
                <w:rFonts w:ascii="Times New Roman" w:hAnsi="Times New Roman" w:cs="Times New Roman"/>
              </w:rPr>
              <w:t xml:space="preserve"> если использование земель или земельных участков, находящихся в государственной или м</w:t>
            </w:r>
            <w:r w:rsidRPr="00510CC8">
              <w:rPr>
                <w:rFonts w:ascii="Times New Roman" w:hAnsi="Times New Roman" w:cs="Times New Roman"/>
              </w:rPr>
              <w:t>у</w:t>
            </w:r>
            <w:r w:rsidRPr="00510CC8">
              <w:rPr>
                <w:rFonts w:ascii="Times New Roman" w:hAnsi="Times New Roman" w:cs="Times New Roman"/>
              </w:rPr>
              <w:t>ниципальной собственности,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лица, которые пользовались такими землями или земельными участками, обязаны: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1) привести такие земли или земельные участки в состояние, пригодное для их использования в соотве</w:t>
            </w:r>
            <w:r w:rsidRPr="00510CC8">
              <w:rPr>
                <w:rFonts w:ascii="Times New Roman" w:hAnsi="Times New Roman" w:cs="Times New Roman"/>
              </w:rPr>
              <w:t>т</w:t>
            </w:r>
            <w:r w:rsidRPr="00510CC8">
              <w:rPr>
                <w:rFonts w:ascii="Times New Roman" w:hAnsi="Times New Roman" w:cs="Times New Roman"/>
              </w:rPr>
              <w:t>ствии с разрешенным использованием</w:t>
            </w:r>
            <w:r w:rsidR="00BC754D">
              <w:rPr>
                <w:rFonts w:ascii="Times New Roman" w:hAnsi="Times New Roman" w:cs="Times New Roman"/>
              </w:rPr>
              <w:t>».</w:t>
            </w:r>
          </w:p>
          <w:p w:rsidR="006711F1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2) выполнить необходимые работы по рекультивации таких земель или земельных участков.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  <w:b/>
              </w:rPr>
              <w:t>пункты 1, 2 статьи 39.</w:t>
            </w:r>
            <w:r w:rsidR="006711F1" w:rsidRPr="00510CC8">
              <w:rPr>
                <w:rFonts w:ascii="Times New Roman" w:hAnsi="Times New Roman" w:cs="Times New Roman"/>
                <w:b/>
              </w:rPr>
              <w:t>36</w:t>
            </w:r>
            <w:r w:rsidRP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221F12">
              <w:rPr>
                <w:rFonts w:ascii="Times New Roman" w:hAnsi="Times New Roman" w:cs="Times New Roman"/>
              </w:rPr>
              <w:t>1.</w:t>
            </w:r>
            <w:r w:rsidRPr="00510CC8">
              <w:rPr>
                <w:rFonts w:ascii="Times New Roman" w:hAnsi="Times New Roman" w:cs="Times New Roman"/>
              </w:rPr>
              <w:t>Размещение нестационарных торговых объектов на землях или земельных участках, находящихся в государственной или муниципальной собственности, осуществляется на осн</w:t>
            </w:r>
            <w:r w:rsidRPr="00510CC8">
              <w:rPr>
                <w:rFonts w:ascii="Times New Roman" w:hAnsi="Times New Roman" w:cs="Times New Roman"/>
              </w:rPr>
              <w:t>о</w:t>
            </w:r>
            <w:r w:rsidRPr="00510CC8">
              <w:rPr>
                <w:rFonts w:ascii="Times New Roman" w:hAnsi="Times New Roman" w:cs="Times New Roman"/>
              </w:rPr>
              <w:t xml:space="preserve">вании схемы размещения нестационарных торговых объектов в соответствии с Федеральным </w:t>
            </w:r>
            <w:hyperlink r:id="rId17" w:history="1">
              <w:r w:rsidRPr="00510CC8">
                <w:rPr>
                  <w:rFonts w:ascii="Times New Roman" w:hAnsi="Times New Roman" w:cs="Times New Roman"/>
                </w:rPr>
                <w:t>законом</w:t>
              </w:r>
            </w:hyperlink>
            <w:r w:rsidRPr="00510CC8">
              <w:rPr>
                <w:rFonts w:ascii="Times New Roman" w:hAnsi="Times New Roman" w:cs="Times New Roman"/>
              </w:rPr>
              <w:t xml:space="preserve"> от </w:t>
            </w:r>
            <w:r w:rsidRPr="00510CC8">
              <w:rPr>
                <w:rFonts w:ascii="Times New Roman" w:hAnsi="Times New Roman" w:cs="Times New Roman"/>
              </w:rPr>
              <w:lastRenderedPageBreak/>
              <w:t>28 декабря 2009 года N 381-ФЗ "Об основах государственного регулирования торговой деятельности в Российской Федерации".</w:t>
            </w:r>
          </w:p>
          <w:p w:rsidR="00510CC8" w:rsidRPr="00510CC8" w:rsidRDefault="00510CC8" w:rsidP="00510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0CC8">
              <w:rPr>
                <w:rFonts w:ascii="Times New Roman" w:hAnsi="Times New Roman" w:cs="Times New Roman"/>
              </w:rPr>
              <w:t>2. Установка и эксплуатация рекламных конструкций на землях или земельных участках, находящихся в государственной или муниципальной собственности, осуществляются на основании договора на уст</w:t>
            </w:r>
            <w:r w:rsidRPr="00510CC8">
              <w:rPr>
                <w:rFonts w:ascii="Times New Roman" w:hAnsi="Times New Roman" w:cs="Times New Roman"/>
              </w:rPr>
              <w:t>а</w:t>
            </w:r>
            <w:r w:rsidRPr="00510CC8">
              <w:rPr>
                <w:rFonts w:ascii="Times New Roman" w:hAnsi="Times New Roman" w:cs="Times New Roman"/>
              </w:rPr>
              <w:t xml:space="preserve">новку и эксплуатацию рекламной конструкции в соответствии с Федеральным </w:t>
            </w:r>
            <w:hyperlink r:id="rId18" w:history="1">
              <w:r w:rsidRPr="00510CC8">
                <w:rPr>
                  <w:rFonts w:ascii="Times New Roman" w:hAnsi="Times New Roman" w:cs="Times New Roman"/>
                </w:rPr>
                <w:t>законом</w:t>
              </w:r>
            </w:hyperlink>
            <w:r w:rsidR="00BC754D">
              <w:rPr>
                <w:rFonts w:ascii="Times New Roman" w:hAnsi="Times New Roman" w:cs="Times New Roman"/>
              </w:rPr>
              <w:t xml:space="preserve"> от 13 марта 2006 года N 38-ФЗ «О рекламе»</w:t>
            </w:r>
            <w:r w:rsidRPr="00510CC8">
              <w:rPr>
                <w:rFonts w:ascii="Times New Roman" w:hAnsi="Times New Roman" w:cs="Times New Roman"/>
              </w:rPr>
              <w:t>.</w:t>
            </w:r>
          </w:p>
          <w:p w:rsidR="00510CC8" w:rsidRPr="00903514" w:rsidRDefault="006711F1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статья 42</w:t>
            </w:r>
            <w:r w:rsidR="00510CC8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510CC8" w:rsidRPr="00903514">
              <w:rPr>
                <w:rFonts w:ascii="Times New Roman" w:hAnsi="Times New Roman" w:cs="Times New Roman"/>
              </w:rPr>
              <w:t>Обязанности собственников земельных участков и лиц, не являющихся собственниками з</w:t>
            </w:r>
            <w:r w:rsidR="00510CC8" w:rsidRPr="00903514">
              <w:rPr>
                <w:rFonts w:ascii="Times New Roman" w:hAnsi="Times New Roman" w:cs="Times New Roman"/>
              </w:rPr>
              <w:t>е</w:t>
            </w:r>
            <w:r w:rsidR="00510CC8" w:rsidRPr="00903514">
              <w:rPr>
                <w:rFonts w:ascii="Times New Roman" w:hAnsi="Times New Roman" w:cs="Times New Roman"/>
              </w:rPr>
              <w:t>мельных участков, по использованию земельных участков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использовать земельные участки в соответствии с их целевым назначением способами, которые не дол</w:t>
            </w:r>
            <w:r w:rsidRPr="00903514">
              <w:rPr>
                <w:rFonts w:ascii="Times New Roman" w:hAnsi="Times New Roman" w:cs="Times New Roman"/>
              </w:rPr>
              <w:t>ж</w:t>
            </w:r>
            <w:r w:rsidRPr="00903514">
              <w:rPr>
                <w:rFonts w:ascii="Times New Roman" w:hAnsi="Times New Roman" w:cs="Times New Roman"/>
              </w:rPr>
              <w:t>ны наносить вред окружающей среде, в том числе земле как природному объекту;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своевременно приступать к использованию земельных участков в случаях, если сроки освоения земел</w:t>
            </w:r>
            <w:r w:rsidRPr="00903514">
              <w:rPr>
                <w:rFonts w:ascii="Times New Roman" w:hAnsi="Times New Roman" w:cs="Times New Roman"/>
              </w:rPr>
              <w:t>ь</w:t>
            </w:r>
            <w:r w:rsidRPr="00903514">
              <w:rPr>
                <w:rFonts w:ascii="Times New Roman" w:hAnsi="Times New Roman" w:cs="Times New Roman"/>
              </w:rPr>
              <w:t>ных участков предусмотрены договорами;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своевременно производить платежи за землю;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соблюдать при использовании земельных участков требования градостроительных регламентов, стро</w:t>
            </w:r>
            <w:r w:rsidRPr="00903514">
              <w:rPr>
                <w:rFonts w:ascii="Times New Roman" w:hAnsi="Times New Roman" w:cs="Times New Roman"/>
              </w:rPr>
              <w:t>и</w:t>
            </w:r>
            <w:r w:rsidRPr="00903514">
              <w:rPr>
                <w:rFonts w:ascii="Times New Roman" w:hAnsi="Times New Roman" w:cs="Times New Roman"/>
              </w:rPr>
              <w:t>тельных, экологических, санитарно-гигиенических, противопожарных и иных правил, нормативов, ос</w:t>
            </w:r>
            <w:r w:rsidRPr="00903514">
              <w:rPr>
                <w:rFonts w:ascii="Times New Roman" w:hAnsi="Times New Roman" w:cs="Times New Roman"/>
              </w:rPr>
              <w:t>у</w:t>
            </w:r>
            <w:r w:rsidRPr="00903514">
              <w:rPr>
                <w:rFonts w:ascii="Times New Roman" w:hAnsi="Times New Roman" w:cs="Times New Roman"/>
              </w:rPr>
              <w:t>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510CC8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3514">
              <w:rPr>
                <w:rFonts w:ascii="Times New Roman" w:hAnsi="Times New Roman" w:cs="Times New Roman"/>
              </w:rPr>
              <w:t>не препятствовать организации - собственнику объекта системы газоснабжения, нефтепровода или не</w:t>
            </w:r>
            <w:r w:rsidRPr="00903514">
              <w:rPr>
                <w:rFonts w:ascii="Times New Roman" w:hAnsi="Times New Roman" w:cs="Times New Roman"/>
              </w:rPr>
              <w:t>ф</w:t>
            </w:r>
            <w:r w:rsidRPr="00903514">
              <w:rPr>
                <w:rFonts w:ascii="Times New Roman" w:hAnsi="Times New Roman" w:cs="Times New Roman"/>
              </w:rPr>
              <w:t xml:space="preserve">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</w:t>
            </w:r>
            <w:proofErr w:type="spellStart"/>
            <w:r w:rsidRPr="00903514">
              <w:rPr>
                <w:rFonts w:ascii="Times New Roman" w:hAnsi="Times New Roman" w:cs="Times New Roman"/>
              </w:rPr>
              <w:t>аммиакопроводов</w:t>
            </w:r>
            <w:proofErr w:type="spellEnd"/>
            <w:r w:rsidRPr="00903514">
              <w:rPr>
                <w:rFonts w:ascii="Times New Roman" w:hAnsi="Times New Roman" w:cs="Times New Roman"/>
              </w:rPr>
              <w:t>, по предупрежд</w:t>
            </w:r>
            <w:r w:rsidRPr="00903514">
              <w:rPr>
                <w:rFonts w:ascii="Times New Roman" w:hAnsi="Times New Roman" w:cs="Times New Roman"/>
              </w:rPr>
              <w:t>е</w:t>
            </w:r>
            <w:r w:rsidRPr="00903514">
              <w:rPr>
                <w:rFonts w:ascii="Times New Roman" w:hAnsi="Times New Roman" w:cs="Times New Roman"/>
              </w:rPr>
              <w:t>нию чрезвычайных ситуаций, по ликвидации последствий возникших на них аварий, катастроф;</w:t>
            </w:r>
            <w:proofErr w:type="gramEnd"/>
          </w:p>
          <w:p w:rsidR="006711F1" w:rsidRPr="00903514" w:rsidRDefault="00510CC8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выполнять иные требования, предусмотренные настоящим Кодексом, федеральными законами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03514">
              <w:rPr>
                <w:rFonts w:ascii="Times New Roman" w:hAnsi="Times New Roman" w:cs="Times New Roman"/>
              </w:rPr>
              <w:t>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пункты 1, 2 статьи 56.1</w:t>
            </w:r>
            <w:r w:rsidRPr="00903514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1. </w:t>
            </w:r>
            <w:r w:rsidRPr="00903514">
              <w:rPr>
                <w:rFonts w:ascii="Times New Roman" w:hAnsi="Times New Roman" w:cs="Times New Roman"/>
              </w:rPr>
              <w:t>Права на землю могут быть ограничены по основаниям, установленным н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стоящим Кодексом, федеральными законами.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2. Могут устанавливаться следующие ограничения прав на землю: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1) ограничения использования земельных участков в зонах с особыми условиями использования терр</w:t>
            </w:r>
            <w:r w:rsidRPr="00903514">
              <w:rPr>
                <w:rFonts w:ascii="Times New Roman" w:hAnsi="Times New Roman" w:cs="Times New Roman"/>
              </w:rPr>
              <w:t>и</w:t>
            </w:r>
            <w:r w:rsidRPr="00903514">
              <w:rPr>
                <w:rFonts w:ascii="Times New Roman" w:hAnsi="Times New Roman" w:cs="Times New Roman"/>
              </w:rPr>
              <w:t>торий;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2) особые условия охраны окружающей среды, в том числе животного и растительного мира, памятников природы, истории и культуры, археологических объектов, сохранения плодородного слоя почвы, естес</w:t>
            </w:r>
            <w:r w:rsidRPr="00903514">
              <w:rPr>
                <w:rFonts w:ascii="Times New Roman" w:hAnsi="Times New Roman" w:cs="Times New Roman"/>
              </w:rPr>
              <w:t>т</w:t>
            </w:r>
            <w:r w:rsidRPr="00903514">
              <w:rPr>
                <w:rFonts w:ascii="Times New Roman" w:hAnsi="Times New Roman" w:cs="Times New Roman"/>
              </w:rPr>
              <w:t>венной среды обитания, путей миграции диких животных;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3) утратил силу. - Федеральный </w:t>
            </w:r>
            <w:hyperlink r:id="rId19" w:history="1">
              <w:r w:rsidRPr="00903514">
                <w:rPr>
                  <w:rFonts w:ascii="Times New Roman" w:hAnsi="Times New Roman" w:cs="Times New Roman"/>
                </w:rPr>
                <w:t>закон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 от 03.08.2018 N 342-ФЗ;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4) иные ограничения использования земельных участков в случаях, установленных настоящим </w:t>
            </w:r>
            <w:hyperlink r:id="rId20" w:history="1">
              <w:r w:rsidRPr="00903514">
                <w:rPr>
                  <w:rFonts w:ascii="Times New Roman" w:hAnsi="Times New Roman" w:cs="Times New Roman"/>
                </w:rPr>
                <w:t>Кодексом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, </w:t>
            </w:r>
            <w:r w:rsidRPr="00903514">
              <w:rPr>
                <w:rFonts w:ascii="Times New Roman" w:hAnsi="Times New Roman" w:cs="Times New Roman"/>
              </w:rPr>
              <w:lastRenderedPageBreak/>
              <w:t>федеральными законами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03514">
              <w:rPr>
                <w:rFonts w:ascii="Times New Roman" w:hAnsi="Times New Roman" w:cs="Times New Roman"/>
              </w:rPr>
              <w:t>.</w:t>
            </w:r>
          </w:p>
          <w:p w:rsidR="00903514" w:rsidRPr="00903514" w:rsidRDefault="006711F1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подпункт 4 пункта 2</w:t>
            </w:r>
            <w:r w:rsidR="00903514" w:rsidRPr="00903514">
              <w:rPr>
                <w:rFonts w:ascii="Times New Roman" w:hAnsi="Times New Roman" w:cs="Times New Roman"/>
              </w:rPr>
              <w:t xml:space="preserve">,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03514" w:rsidRPr="00903514">
              <w:rPr>
                <w:rFonts w:ascii="Times New Roman" w:hAnsi="Times New Roman" w:cs="Times New Roman"/>
              </w:rPr>
              <w:t>На основании и во исполнение настоящего Кодекса, федеральных законов, иных нормативных правовых актов Российской Федерации,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акты, содержащие нормы земельного права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="00903514" w:rsidRPr="00903514">
              <w:rPr>
                <w:rFonts w:ascii="Times New Roman" w:hAnsi="Times New Roman" w:cs="Times New Roman"/>
              </w:rPr>
              <w:t>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статья 60</w:t>
            </w:r>
            <w:r w:rsidRPr="00903514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Pr="00903514">
              <w:rPr>
                <w:rFonts w:ascii="Times New Roman" w:hAnsi="Times New Roman" w:cs="Times New Roman"/>
              </w:rPr>
              <w:t>Восстановление положения, существовавшего до нарушения права на земельный участок, и пресечение действий, нарушающих право на земельный участок или создающих угрозу его нарушения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1. Нарушенное право на земельный участок подлежит восстановлению в случаях: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1) признания судом недействительным акта исполнительного органа государственной власти или акта органа местного самоуправления, </w:t>
            </w:r>
            <w:proofErr w:type="gramStart"/>
            <w:r w:rsidRPr="00903514">
              <w:rPr>
                <w:rFonts w:ascii="Times New Roman" w:hAnsi="Times New Roman" w:cs="Times New Roman"/>
              </w:rPr>
              <w:t>повлекших</w:t>
            </w:r>
            <w:proofErr w:type="gramEnd"/>
            <w:r w:rsidRPr="00903514">
              <w:rPr>
                <w:rFonts w:ascii="Times New Roman" w:hAnsi="Times New Roman" w:cs="Times New Roman"/>
              </w:rPr>
              <w:t xml:space="preserve"> за собой нарушение права на земельный участок;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2) самовольного занятия земельного участка;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3) в иных предусмотренных федеральными законами случаях.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2. Действия, нарушающие права на землю граждан и юридических лиц или создающие угрозу их нар</w:t>
            </w:r>
            <w:r w:rsidRPr="00903514">
              <w:rPr>
                <w:rFonts w:ascii="Times New Roman" w:hAnsi="Times New Roman" w:cs="Times New Roman"/>
              </w:rPr>
              <w:t>у</w:t>
            </w:r>
            <w:r w:rsidRPr="00903514">
              <w:rPr>
                <w:rFonts w:ascii="Times New Roman" w:hAnsi="Times New Roman" w:cs="Times New Roman"/>
              </w:rPr>
              <w:t>шения, могут быть пресечены путем: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1) признания </w:t>
            </w:r>
            <w:proofErr w:type="gramStart"/>
            <w:r w:rsidRPr="00903514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903514">
              <w:rPr>
                <w:rFonts w:ascii="Times New Roman" w:hAnsi="Times New Roman" w:cs="Times New Roman"/>
              </w:rPr>
              <w:t xml:space="preserve"> в судебном порядке в соответствии со </w:t>
            </w:r>
            <w:hyperlink r:id="rId21" w:history="1">
              <w:r w:rsidRPr="00903514">
                <w:rPr>
                  <w:rFonts w:ascii="Times New Roman" w:hAnsi="Times New Roman" w:cs="Times New Roman"/>
                </w:rPr>
                <w:t>статьей 61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2)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3) приостановления промышленного, гражданско-жилищного и другого строительства, разработки м</w:t>
            </w:r>
            <w:r w:rsidRPr="00903514">
              <w:rPr>
                <w:rFonts w:ascii="Times New Roman" w:hAnsi="Times New Roman" w:cs="Times New Roman"/>
              </w:rPr>
              <w:t>е</w:t>
            </w:r>
            <w:r w:rsidRPr="00903514">
              <w:rPr>
                <w:rFonts w:ascii="Times New Roman" w:hAnsi="Times New Roman" w:cs="Times New Roman"/>
              </w:rPr>
              <w:t>сторождений полезных ископаемых и торфа, эксплуатации объектов, проведения агрохимических, лес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 xml:space="preserve">мелиоративных, </w:t>
            </w:r>
            <w:proofErr w:type="spellStart"/>
            <w:proofErr w:type="gramStart"/>
            <w:r w:rsidRPr="00903514">
              <w:rPr>
                <w:rFonts w:ascii="Times New Roman" w:hAnsi="Times New Roman" w:cs="Times New Roman"/>
              </w:rPr>
              <w:t>геолого-разведочных</w:t>
            </w:r>
            <w:proofErr w:type="spellEnd"/>
            <w:proofErr w:type="gramEnd"/>
            <w:r w:rsidRPr="00903514">
              <w:rPr>
                <w:rFonts w:ascii="Times New Roman" w:hAnsi="Times New Roman" w:cs="Times New Roman"/>
              </w:rPr>
              <w:t>, поисковых, геодезических и иных работ в порядке, установленном Правительством Российской Федерации;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4) восстановления положения, существовавшего до нарушения права, и пресечения действий, наруша</w:t>
            </w:r>
            <w:r w:rsidRPr="00903514">
              <w:rPr>
                <w:rFonts w:ascii="Times New Roman" w:hAnsi="Times New Roman" w:cs="Times New Roman"/>
              </w:rPr>
              <w:t>ю</w:t>
            </w:r>
            <w:r w:rsidRPr="00903514">
              <w:rPr>
                <w:rFonts w:ascii="Times New Roman" w:hAnsi="Times New Roman" w:cs="Times New Roman"/>
              </w:rPr>
              <w:t>щих право или создающих угрозу его нарушения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03514">
              <w:rPr>
                <w:rFonts w:ascii="Times New Roman" w:hAnsi="Times New Roman" w:cs="Times New Roman"/>
              </w:rPr>
              <w:t>.</w:t>
            </w:r>
          </w:p>
          <w:p w:rsidR="00903514" w:rsidRPr="00903514" w:rsidRDefault="006711F1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статья 85</w:t>
            </w:r>
            <w:r w:rsidR="00221F12">
              <w:rPr>
                <w:rFonts w:ascii="Times New Roman" w:hAnsi="Times New Roman" w:cs="Times New Roman"/>
              </w:rPr>
              <w:t>,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03514" w:rsidRPr="00903514">
              <w:rPr>
                <w:rFonts w:ascii="Times New Roman" w:hAnsi="Times New Roman" w:cs="Times New Roman"/>
              </w:rPr>
              <w:t>Состав земель населенных пунктов и зонирование территорий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903514">
              <w:rPr>
                <w:rFonts w:ascii="Times New Roman" w:hAnsi="Times New Roman" w:cs="Times New Roman"/>
              </w:rPr>
              <w:t>В состав земель населенных пунктов могут входить земельные участки, отнесенные в соответствии с градостроительными регламентами к следующим территориальным зонам: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жилым;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общественно-деловым;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производственным;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инженерных и транспортных инфраструктур;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рекреационным;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сельскох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зяйственного использования;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специального назначения;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военных объектов;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514">
              <w:rPr>
                <w:rFonts w:ascii="Times New Roman" w:hAnsi="Times New Roman" w:cs="Times New Roman"/>
              </w:rPr>
              <w:t>иным территориальным з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нам.</w:t>
            </w:r>
            <w:proofErr w:type="gramEnd"/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2. Границы территориальных зон должны отвечать требованиям принадлежности каждого земельного участка только к одной зоне.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Правилами землепользования и застройки устанавливается градостроительный регламент для каждой территориальной зоны индивидуально, с учетом особенностей ее расположения и развития, а также во</w:t>
            </w:r>
            <w:r w:rsidRPr="00903514">
              <w:rPr>
                <w:rFonts w:ascii="Times New Roman" w:hAnsi="Times New Roman" w:cs="Times New Roman"/>
              </w:rPr>
              <w:t>з</w:t>
            </w:r>
            <w:r w:rsidRPr="00903514">
              <w:rPr>
                <w:rFonts w:ascii="Times New Roman" w:hAnsi="Times New Roman" w:cs="Times New Roman"/>
              </w:rPr>
              <w:t>можности территориального сочетания различных видов использования земельных участков (жилого, общественно-делового, производственного, рекреационного и иных видов использования земельных уч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стков).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Для земельных участков, расположенных в границах одной территориальной зоны, устанавливается ед</w:t>
            </w:r>
            <w:r w:rsidRPr="00903514">
              <w:rPr>
                <w:rFonts w:ascii="Times New Roman" w:hAnsi="Times New Roman" w:cs="Times New Roman"/>
              </w:rPr>
              <w:t>и</w:t>
            </w:r>
            <w:r w:rsidRPr="00903514">
              <w:rPr>
                <w:rFonts w:ascii="Times New Roman" w:hAnsi="Times New Roman" w:cs="Times New Roman"/>
              </w:rPr>
              <w:t xml:space="preserve">ный градостроительный регламент. Градостроительный регламент территориальной зоны определяет </w:t>
            </w:r>
            <w:r w:rsidRPr="00903514">
              <w:rPr>
                <w:rFonts w:ascii="Times New Roman" w:hAnsi="Times New Roman" w:cs="Times New Roman"/>
              </w:rPr>
              <w:lastRenderedPageBreak/>
              <w:t>основу правового режима земельных участков, равно как всего, что находится над и под поверхностью земельных участков и используется в процессе застройки и последующей эксплуатации зданий, соор</w:t>
            </w:r>
            <w:r w:rsidRPr="00903514">
              <w:rPr>
                <w:rFonts w:ascii="Times New Roman" w:hAnsi="Times New Roman" w:cs="Times New Roman"/>
              </w:rPr>
              <w:t>у</w:t>
            </w:r>
            <w:r w:rsidRPr="00903514">
              <w:rPr>
                <w:rFonts w:ascii="Times New Roman" w:hAnsi="Times New Roman" w:cs="Times New Roman"/>
              </w:rPr>
              <w:t>жений.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3. Градостроительные регламенты обязательны для исполнения всеми собственниками земельных учас</w:t>
            </w:r>
            <w:r w:rsidRPr="00903514">
              <w:rPr>
                <w:rFonts w:ascii="Times New Roman" w:hAnsi="Times New Roman" w:cs="Times New Roman"/>
              </w:rPr>
              <w:t>т</w:t>
            </w:r>
            <w:r w:rsidRPr="00903514">
              <w:rPr>
                <w:rFonts w:ascii="Times New Roman" w:hAnsi="Times New Roman" w:cs="Times New Roman"/>
              </w:rPr>
              <w:t>ков, землепользователями, землевладельцами и арендаторами земельных участков независимо от форм собственности и иных прав на земельные участки.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Указанные лица могут использовать земельные участки в соответствии с любым предусмотренным гр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 xml:space="preserve">достроительным регламентом для каждой территориальной зоны </w:t>
            </w:r>
            <w:hyperlink r:id="rId22" w:history="1">
              <w:r w:rsidRPr="00903514">
                <w:rPr>
                  <w:rFonts w:ascii="Times New Roman" w:hAnsi="Times New Roman" w:cs="Times New Roman"/>
                </w:rPr>
                <w:t>видом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 разрешенного использования.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4. Земельный участок и прочно связанные с ним объекты недвижимости не соответствуют установле</w:t>
            </w:r>
            <w:r w:rsidRPr="00903514">
              <w:rPr>
                <w:rFonts w:ascii="Times New Roman" w:hAnsi="Times New Roman" w:cs="Times New Roman"/>
              </w:rPr>
              <w:t>н</w:t>
            </w:r>
            <w:r w:rsidRPr="00903514">
              <w:rPr>
                <w:rFonts w:ascii="Times New Roman" w:hAnsi="Times New Roman" w:cs="Times New Roman"/>
              </w:rPr>
              <w:t>ному градостроительному регламенту территориальных зон в случае, если: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виды их использования не входят в перечень видов разрешенного использования;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их размеры не соответствуют предельным значениям, установленным градостроительным регламентом.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регламентом, за исключен</w:t>
            </w:r>
            <w:r w:rsidRPr="00903514">
              <w:rPr>
                <w:rFonts w:ascii="Times New Roman" w:hAnsi="Times New Roman" w:cs="Times New Roman"/>
              </w:rPr>
              <w:t>и</w:t>
            </w:r>
            <w:r w:rsidRPr="00903514">
              <w:rPr>
                <w:rFonts w:ascii="Times New Roman" w:hAnsi="Times New Roman" w:cs="Times New Roman"/>
              </w:rPr>
              <w:t>ем случаев, если их использование опасно для жизни и здоровья людей, окружающей среды, памятников истории и культуры.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В случаях,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человека, для окр</w:t>
            </w:r>
            <w:r w:rsidRPr="00903514">
              <w:rPr>
                <w:rFonts w:ascii="Times New Roman" w:hAnsi="Times New Roman" w:cs="Times New Roman"/>
              </w:rPr>
              <w:t>у</w:t>
            </w:r>
            <w:r w:rsidRPr="00903514">
              <w:rPr>
                <w:rFonts w:ascii="Times New Roman" w:hAnsi="Times New Roman" w:cs="Times New Roman"/>
              </w:rPr>
              <w:t>жающей среды, объектов культурного наследия (памятников истории и культуры), в соответствии с ф</w:t>
            </w:r>
            <w:r w:rsidRPr="00903514">
              <w:rPr>
                <w:rFonts w:ascii="Times New Roman" w:hAnsi="Times New Roman" w:cs="Times New Roman"/>
              </w:rPr>
              <w:t>е</w:t>
            </w:r>
            <w:r w:rsidRPr="00903514">
              <w:rPr>
                <w:rFonts w:ascii="Times New Roman" w:hAnsi="Times New Roman" w:cs="Times New Roman"/>
              </w:rPr>
              <w:t>деральными законами может быть наложен запрет на использование таких объектов.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Реконструкция существующих объектов недвижимости, а также строительство новых объектов недв</w:t>
            </w:r>
            <w:r w:rsidRPr="00903514">
              <w:rPr>
                <w:rFonts w:ascii="Times New Roman" w:hAnsi="Times New Roman" w:cs="Times New Roman"/>
              </w:rPr>
              <w:t>и</w:t>
            </w:r>
            <w:r w:rsidRPr="00903514">
              <w:rPr>
                <w:rFonts w:ascii="Times New Roman" w:hAnsi="Times New Roman" w:cs="Times New Roman"/>
              </w:rPr>
              <w:t>жимости, прочно связанных с указанными земельными участками, могут осуществляться только в соо</w:t>
            </w:r>
            <w:r w:rsidRPr="00903514">
              <w:rPr>
                <w:rFonts w:ascii="Times New Roman" w:hAnsi="Times New Roman" w:cs="Times New Roman"/>
              </w:rPr>
              <w:t>т</w:t>
            </w:r>
            <w:r w:rsidRPr="00903514">
              <w:rPr>
                <w:rFonts w:ascii="Times New Roman" w:hAnsi="Times New Roman" w:cs="Times New Roman"/>
              </w:rPr>
              <w:t>ветствии с установленными градостроительными регламентами.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5. Земельные участки в составе жилых зон предназначены для застройки жилыми зданиями, а также об</w:t>
            </w:r>
            <w:r w:rsidRPr="00903514">
              <w:rPr>
                <w:rFonts w:ascii="Times New Roman" w:hAnsi="Times New Roman" w:cs="Times New Roman"/>
              </w:rPr>
              <w:t>ъ</w:t>
            </w:r>
            <w:r w:rsidRPr="00903514">
              <w:rPr>
                <w:rFonts w:ascii="Times New Roman" w:hAnsi="Times New Roman" w:cs="Times New Roman"/>
              </w:rPr>
              <w:t xml:space="preserve">ектами культурно-бытового и иного назначения. </w:t>
            </w:r>
            <w:proofErr w:type="gramStart"/>
            <w:r w:rsidRPr="00903514">
              <w:rPr>
                <w:rFonts w:ascii="Times New Roman" w:hAnsi="Times New Roman" w:cs="Times New Roman"/>
              </w:rPr>
              <w:t>Жилые зоны могут предназначаться для индивидуал</w:t>
            </w:r>
            <w:r w:rsidRPr="00903514">
              <w:rPr>
                <w:rFonts w:ascii="Times New Roman" w:hAnsi="Times New Roman" w:cs="Times New Roman"/>
              </w:rPr>
              <w:t>ь</w:t>
            </w:r>
            <w:r w:rsidRPr="00903514">
              <w:rPr>
                <w:rFonts w:ascii="Times New Roman" w:hAnsi="Times New Roman" w:cs="Times New Roman"/>
              </w:rPr>
              <w:t xml:space="preserve">ной жилой застройки, малоэтажной смешанной жилой застройки, </w:t>
            </w:r>
            <w:proofErr w:type="spellStart"/>
            <w:r w:rsidRPr="00903514">
              <w:rPr>
                <w:rFonts w:ascii="Times New Roman" w:hAnsi="Times New Roman" w:cs="Times New Roman"/>
              </w:rPr>
              <w:t>среднеэтажной</w:t>
            </w:r>
            <w:proofErr w:type="spellEnd"/>
            <w:r w:rsidRPr="00903514">
              <w:rPr>
                <w:rFonts w:ascii="Times New Roman" w:hAnsi="Times New Roman" w:cs="Times New Roman"/>
              </w:rPr>
              <w:t xml:space="preserve"> смешанной жилой з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стройки и многоэтажной жилой застройки, а также иных видов застройки согласно градостроительным регламентам.</w:t>
            </w:r>
            <w:proofErr w:type="gramEnd"/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6. Земельные участки в составе общественно-деловых зон предназначены для застройки администрати</w:t>
            </w:r>
            <w:r w:rsidRPr="00903514">
              <w:rPr>
                <w:rFonts w:ascii="Times New Roman" w:hAnsi="Times New Roman" w:cs="Times New Roman"/>
              </w:rPr>
              <w:t>в</w:t>
            </w:r>
            <w:r w:rsidRPr="00903514">
              <w:rPr>
                <w:rFonts w:ascii="Times New Roman" w:hAnsi="Times New Roman" w:cs="Times New Roman"/>
              </w:rPr>
              <w:t>ными зданиями, объектами образовательного, культурно-бытового, социального назначения и иными предназначенными для общественного использования объектами согласно градостроительным регламе</w:t>
            </w:r>
            <w:r w:rsidRPr="00903514">
              <w:rPr>
                <w:rFonts w:ascii="Times New Roman" w:hAnsi="Times New Roman" w:cs="Times New Roman"/>
              </w:rPr>
              <w:t>н</w:t>
            </w:r>
            <w:r w:rsidRPr="00903514">
              <w:rPr>
                <w:rFonts w:ascii="Times New Roman" w:hAnsi="Times New Roman" w:cs="Times New Roman"/>
              </w:rPr>
              <w:t>там.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7. Земельные участки в составе производственных зон предназначены для застройки промышленными, коммунально-складскими, иными предназначенными для этих целей производственными объектами с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гласно градостроительным регламентам.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 w:rsidRPr="00903514">
              <w:rPr>
                <w:rFonts w:ascii="Times New Roman" w:hAnsi="Times New Roman" w:cs="Times New Roman"/>
              </w:rPr>
              <w:t>Земельные участки в составе зон инженерной и транспортной инфраструктур предназначены для з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стройки объектами железнодорожного, автомобильного, речного, морского, воздушного и трубопрово</w:t>
            </w:r>
            <w:r w:rsidRPr="00903514">
              <w:rPr>
                <w:rFonts w:ascii="Times New Roman" w:hAnsi="Times New Roman" w:cs="Times New Roman"/>
              </w:rPr>
              <w:t>д</w:t>
            </w:r>
            <w:r w:rsidRPr="00903514">
              <w:rPr>
                <w:rFonts w:ascii="Times New Roman" w:hAnsi="Times New Roman" w:cs="Times New Roman"/>
              </w:rPr>
              <w:t>ного транспорта, связи, инженерной инфраструктуры, а также объектами иного назначения согласно гр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достроительным регламентам.</w:t>
            </w:r>
            <w:proofErr w:type="gramEnd"/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9. Земельные участки в составе рекреационных зон, в том числе земельные участки, занятые городскими </w:t>
            </w:r>
            <w:r w:rsidRPr="00903514">
              <w:rPr>
                <w:rFonts w:ascii="Times New Roman" w:hAnsi="Times New Roman" w:cs="Times New Roman"/>
              </w:rPr>
              <w:lastRenderedPageBreak/>
              <w:t>лесами, скверами, парками, городскими садами, прудами, озерами, водохранилищами, используются для отдыха граждан и туризма.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10. В пределах границ населенных пунктов могут выделяться зоны особо охраняемых территорий, в к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торые включаются земельные участки, имеющие особое природоохранное, научное, историко-культурное, эстетическое, рекреационное, оздоровительное и иное особо ценное значение.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Земельные участки, включенные в состав зон особо охраняемых территорий, используются в соответс</w:t>
            </w:r>
            <w:r w:rsidRPr="00903514">
              <w:rPr>
                <w:rFonts w:ascii="Times New Roman" w:hAnsi="Times New Roman" w:cs="Times New Roman"/>
              </w:rPr>
              <w:t>т</w:t>
            </w:r>
            <w:r w:rsidRPr="00903514">
              <w:rPr>
                <w:rFonts w:ascii="Times New Roman" w:hAnsi="Times New Roman" w:cs="Times New Roman"/>
              </w:rPr>
              <w:t xml:space="preserve">вии с требованиями, установленными </w:t>
            </w:r>
            <w:hyperlink r:id="rId23" w:history="1">
              <w:r w:rsidRPr="00903514">
                <w:rPr>
                  <w:rFonts w:ascii="Times New Roman" w:hAnsi="Times New Roman" w:cs="Times New Roman"/>
                </w:rPr>
                <w:t>статьями 94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 - </w:t>
            </w:r>
            <w:hyperlink r:id="rId24" w:history="1">
              <w:r w:rsidRPr="00903514">
                <w:rPr>
                  <w:rFonts w:ascii="Times New Roman" w:hAnsi="Times New Roman" w:cs="Times New Roman"/>
                </w:rPr>
                <w:t>100</w:t>
              </w:r>
            </w:hyperlink>
            <w:r w:rsidRPr="00903514">
              <w:rPr>
                <w:rFonts w:ascii="Times New Roman" w:hAnsi="Times New Roman" w:cs="Times New Roman"/>
              </w:rPr>
              <w:t xml:space="preserve"> настоящего Кодекса.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Земельные участки, на которых находятся объекты, не являющиеся памятниками истории и культуры, но расположенные в границах зон охраны памятников истории и культуры, используются в соответствии с градостроительными регламентами, установленными с учетом требований охраны памятников истории и культуры.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11. </w:t>
            </w:r>
            <w:proofErr w:type="gramStart"/>
            <w:r w:rsidRPr="00903514">
              <w:rPr>
                <w:rFonts w:ascii="Times New Roman" w:hAnsi="Times New Roman" w:cs="Times New Roman"/>
              </w:rPr>
              <w:t>Земельные участки в составе зон сельскохозяйственного использования в населенных пунктах - з</w:t>
            </w:r>
            <w:r w:rsidRPr="00903514">
              <w:rPr>
                <w:rFonts w:ascii="Times New Roman" w:hAnsi="Times New Roman" w:cs="Times New Roman"/>
              </w:rPr>
              <w:t>е</w:t>
            </w:r>
            <w:r w:rsidRPr="00903514">
              <w:rPr>
                <w:rFonts w:ascii="Times New Roman" w:hAnsi="Times New Roman" w:cs="Times New Roman"/>
              </w:rPr>
              <w:t>мельные участки, занятые пашнями, многолетними насаждениями, а также зданиями, сооружениями сельскохозяйственного назначения, -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</w:t>
            </w:r>
            <w:r w:rsidRPr="00903514">
              <w:rPr>
                <w:rFonts w:ascii="Times New Roman" w:hAnsi="Times New Roman" w:cs="Times New Roman"/>
              </w:rPr>
              <w:t>к</w:t>
            </w:r>
            <w:r w:rsidRPr="00903514">
              <w:rPr>
                <w:rFonts w:ascii="Times New Roman" w:hAnsi="Times New Roman" w:cs="Times New Roman"/>
              </w:rPr>
              <w:t>тов и правилами землепользования и застройки.</w:t>
            </w:r>
            <w:proofErr w:type="gramEnd"/>
          </w:p>
          <w:p w:rsidR="006711F1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12. Земельные участки общего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объектами, м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гут включаться в состав различных территориальных зон и не подлежат приватизации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03514">
              <w:rPr>
                <w:rFonts w:ascii="Times New Roman" w:hAnsi="Times New Roman" w:cs="Times New Roman"/>
              </w:rPr>
              <w:t>.</w:t>
            </w:r>
          </w:p>
        </w:tc>
      </w:tr>
      <w:tr w:rsidR="006711F1" w:rsidRPr="006711F1" w:rsidTr="00AD42EA">
        <w:trPr>
          <w:trHeight w:val="1419"/>
        </w:trPr>
        <w:tc>
          <w:tcPr>
            <w:tcW w:w="594" w:type="dxa"/>
            <w:tcBorders>
              <w:left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58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«Гражданский кодекс Росси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ской Федер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ции (часть пе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вая)» от 30.11.1994 № 51-ФЗ</w:t>
            </w:r>
          </w:p>
        </w:tc>
        <w:tc>
          <w:tcPr>
            <w:tcW w:w="3119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Юридические лица,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дивидуальные предпр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ниматели и граждане,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пользующие земельные участки</w:t>
            </w:r>
          </w:p>
        </w:tc>
        <w:tc>
          <w:tcPr>
            <w:tcW w:w="10206" w:type="dxa"/>
            <w:tcBorders>
              <w:right w:val="single" w:sz="4" w:space="0" w:color="auto"/>
            </w:tcBorders>
          </w:tcPr>
          <w:p w:rsidR="00903514" w:rsidRPr="00903514" w:rsidRDefault="006711F1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  <w:b/>
              </w:rPr>
              <w:t>пункты 1,2 статьи 8.1</w:t>
            </w:r>
            <w:r w:rsidR="00903514" w:rsidRPr="00903514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03514" w:rsidRPr="00903514">
              <w:rPr>
                <w:rFonts w:ascii="Times New Roman" w:hAnsi="Times New Roman" w:cs="Times New Roman"/>
              </w:rPr>
              <w:t>1. В случаях, предусмотренных законом, права, закрепляющие принадлежность объекта гражданских прав определенному лицу, ограничения таких прав и обременения имущества (пр</w:t>
            </w:r>
            <w:r w:rsidR="00903514" w:rsidRPr="00903514">
              <w:rPr>
                <w:rFonts w:ascii="Times New Roman" w:hAnsi="Times New Roman" w:cs="Times New Roman"/>
              </w:rPr>
              <w:t>а</w:t>
            </w:r>
            <w:r w:rsidR="00903514" w:rsidRPr="00903514">
              <w:rPr>
                <w:rFonts w:ascii="Times New Roman" w:hAnsi="Times New Roman" w:cs="Times New Roman"/>
              </w:rPr>
              <w:t>ва на имущество) подлежат государственной регистрации.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Государственная регистрация прав на имущество осуществляется уполномоченным в соответствии с з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коном органом на основе принципов проверки законности оснований регистрации, публичности и дост</w:t>
            </w:r>
            <w:r w:rsidRPr="00903514">
              <w:rPr>
                <w:rFonts w:ascii="Times New Roman" w:hAnsi="Times New Roman" w:cs="Times New Roman"/>
              </w:rPr>
              <w:t>о</w:t>
            </w:r>
            <w:r w:rsidRPr="00903514">
              <w:rPr>
                <w:rFonts w:ascii="Times New Roman" w:hAnsi="Times New Roman" w:cs="Times New Roman"/>
              </w:rPr>
              <w:t>верности государственного реестра.</w:t>
            </w:r>
          </w:p>
          <w:p w:rsidR="00903514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 xml:space="preserve">В государственном реестре должны быть указаны данные, позволяющие определенно установить объект, на который устанавливается право, </w:t>
            </w:r>
            <w:proofErr w:type="spellStart"/>
            <w:r w:rsidRPr="00903514">
              <w:rPr>
                <w:rFonts w:ascii="Times New Roman" w:hAnsi="Times New Roman" w:cs="Times New Roman"/>
              </w:rPr>
              <w:t>управомоченное</w:t>
            </w:r>
            <w:proofErr w:type="spellEnd"/>
            <w:r w:rsidRPr="00903514">
              <w:rPr>
                <w:rFonts w:ascii="Times New Roman" w:hAnsi="Times New Roman" w:cs="Times New Roman"/>
              </w:rPr>
              <w:t xml:space="preserve"> лицо, содержание права, основание его возникнов</w:t>
            </w:r>
            <w:r w:rsidRPr="00903514">
              <w:rPr>
                <w:rFonts w:ascii="Times New Roman" w:hAnsi="Times New Roman" w:cs="Times New Roman"/>
              </w:rPr>
              <w:t>е</w:t>
            </w:r>
            <w:r w:rsidRPr="00903514">
              <w:rPr>
                <w:rFonts w:ascii="Times New Roman" w:hAnsi="Times New Roman" w:cs="Times New Roman"/>
              </w:rPr>
              <w:t>ния.</w:t>
            </w:r>
          </w:p>
          <w:p w:rsidR="006711F1" w:rsidRPr="00903514" w:rsidRDefault="00903514" w:rsidP="00903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3514">
              <w:rPr>
                <w:rFonts w:ascii="Times New Roman" w:hAnsi="Times New Roman" w:cs="Times New Roman"/>
              </w:rPr>
              <w:t>2. Права на имущество, подлежащие государственной регистрации, возникают, изменяются и прекращ</w:t>
            </w:r>
            <w:r w:rsidRPr="00903514">
              <w:rPr>
                <w:rFonts w:ascii="Times New Roman" w:hAnsi="Times New Roman" w:cs="Times New Roman"/>
              </w:rPr>
              <w:t>а</w:t>
            </w:r>
            <w:r w:rsidRPr="00903514">
              <w:rPr>
                <w:rFonts w:ascii="Times New Roman" w:hAnsi="Times New Roman" w:cs="Times New Roman"/>
              </w:rPr>
              <w:t>ются с момента внесения соответствующей записи в государственный реестр, если иное не установлено законом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03514">
              <w:rPr>
                <w:rFonts w:ascii="Times New Roman" w:hAnsi="Times New Roman" w:cs="Times New Roman"/>
              </w:rPr>
              <w:t>.</w:t>
            </w:r>
          </w:p>
        </w:tc>
      </w:tr>
      <w:tr w:rsidR="006711F1" w:rsidRPr="006711F1" w:rsidTr="00AD42EA">
        <w:trPr>
          <w:trHeight w:val="558"/>
        </w:trPr>
        <w:tc>
          <w:tcPr>
            <w:tcW w:w="594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8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25.10.2001 № 137-ФЗ «О введении в действие 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мельного 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декса Росси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ской Федер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ции»</w:t>
            </w:r>
          </w:p>
        </w:tc>
        <w:tc>
          <w:tcPr>
            <w:tcW w:w="3119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Юридические лица,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пользующие земельные участки, предоставле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ные им на праве постоя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ного (бессрочного) пол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зования</w:t>
            </w:r>
          </w:p>
        </w:tc>
        <w:tc>
          <w:tcPr>
            <w:tcW w:w="10206" w:type="dxa"/>
          </w:tcPr>
          <w:p w:rsidR="00E23F5A" w:rsidRPr="00E23F5A" w:rsidRDefault="006711F1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3F5A">
              <w:rPr>
                <w:rFonts w:ascii="Times New Roman" w:hAnsi="Times New Roman" w:cs="Times New Roman"/>
                <w:b/>
              </w:rPr>
              <w:t>пункт 2 статьи 3</w:t>
            </w:r>
            <w:r w:rsidR="00221F12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E23F5A" w:rsidRPr="00E23F5A">
              <w:rPr>
                <w:rFonts w:ascii="Times New Roman" w:hAnsi="Times New Roman" w:cs="Times New Roman"/>
              </w:rPr>
              <w:t xml:space="preserve">Юридические лица, за исключением указанных в </w:t>
            </w:r>
            <w:hyperlink r:id="rId25" w:history="1">
              <w:r w:rsidR="00E23F5A" w:rsidRPr="00E23F5A">
                <w:rPr>
                  <w:rFonts w:ascii="Times New Roman" w:hAnsi="Times New Roman" w:cs="Times New Roman"/>
                </w:rPr>
                <w:t>пункте 2 статьи 39.9</w:t>
              </w:r>
            </w:hyperlink>
            <w:r w:rsidR="00E23F5A" w:rsidRPr="00E23F5A">
              <w:rPr>
                <w:rFonts w:ascii="Times New Roman" w:hAnsi="Times New Roman" w:cs="Times New Roman"/>
              </w:rPr>
              <w:t xml:space="preserve"> Земельного к</w:t>
            </w:r>
            <w:r w:rsidR="00E23F5A" w:rsidRPr="00E23F5A">
              <w:rPr>
                <w:rFonts w:ascii="Times New Roman" w:hAnsi="Times New Roman" w:cs="Times New Roman"/>
              </w:rPr>
              <w:t>о</w:t>
            </w:r>
            <w:r w:rsidR="00E23F5A" w:rsidRPr="00E23F5A">
              <w:rPr>
                <w:rFonts w:ascii="Times New Roman" w:hAnsi="Times New Roman" w:cs="Times New Roman"/>
              </w:rPr>
              <w:t>декса Российской Федерации юридических лиц, обязаны переоформить право постоянного (бессро</w:t>
            </w:r>
            <w:r w:rsidR="00E23F5A" w:rsidRPr="00E23F5A">
              <w:rPr>
                <w:rFonts w:ascii="Times New Roman" w:hAnsi="Times New Roman" w:cs="Times New Roman"/>
              </w:rPr>
              <w:t>ч</w:t>
            </w:r>
            <w:r w:rsidR="00E23F5A" w:rsidRPr="00E23F5A">
              <w:rPr>
                <w:rFonts w:ascii="Times New Roman" w:hAnsi="Times New Roman" w:cs="Times New Roman"/>
              </w:rPr>
              <w:t>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</w:t>
            </w:r>
            <w:r w:rsidR="00E23F5A" w:rsidRPr="00E23F5A">
              <w:rPr>
                <w:rFonts w:ascii="Times New Roman" w:hAnsi="Times New Roman" w:cs="Times New Roman"/>
              </w:rPr>
              <w:t>д</w:t>
            </w:r>
            <w:r w:rsidR="00E23F5A" w:rsidRPr="00E23F5A">
              <w:rPr>
                <w:rFonts w:ascii="Times New Roman" w:hAnsi="Times New Roman" w:cs="Times New Roman"/>
              </w:rPr>
              <w:t>ного пользования по своему желанию до 1 июля 2012 года в соответствии с правилами</w:t>
            </w:r>
            <w:proofErr w:type="gramEnd"/>
            <w:r w:rsidR="00E23F5A" w:rsidRPr="00E23F5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E23F5A" w:rsidRPr="00E23F5A">
              <w:rPr>
                <w:rFonts w:ascii="Times New Roman" w:hAnsi="Times New Roman" w:cs="Times New Roman"/>
              </w:rPr>
              <w:t xml:space="preserve">установленными </w:t>
            </w:r>
            <w:hyperlink r:id="rId26" w:history="1">
              <w:r w:rsidR="00E23F5A" w:rsidRPr="00E23F5A">
                <w:rPr>
                  <w:rFonts w:ascii="Times New Roman" w:hAnsi="Times New Roman" w:cs="Times New Roman"/>
                </w:rPr>
                <w:t>гл</w:t>
              </w:r>
              <w:r w:rsidR="00E23F5A" w:rsidRPr="00E23F5A">
                <w:rPr>
                  <w:rFonts w:ascii="Times New Roman" w:hAnsi="Times New Roman" w:cs="Times New Roman"/>
                </w:rPr>
                <w:t>а</w:t>
              </w:r>
              <w:r w:rsidR="00E23F5A" w:rsidRPr="00E23F5A">
                <w:rPr>
                  <w:rFonts w:ascii="Times New Roman" w:hAnsi="Times New Roman" w:cs="Times New Roman"/>
                </w:rPr>
                <w:t>вой V.1</w:t>
              </w:r>
            </w:hyperlink>
            <w:r w:rsidR="00E23F5A" w:rsidRPr="00E23F5A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  <w:proofErr w:type="gramEnd"/>
            <w:r w:rsidR="00E23F5A" w:rsidRPr="00E23F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23F5A" w:rsidRPr="00E23F5A">
              <w:rPr>
                <w:rFonts w:ascii="Times New Roman" w:hAnsi="Times New Roman" w:cs="Times New Roman"/>
              </w:rPr>
              <w:t>Юридические лица могут переоформить право п</w:t>
            </w:r>
            <w:r w:rsidR="00E23F5A" w:rsidRPr="00E23F5A">
              <w:rPr>
                <w:rFonts w:ascii="Times New Roman" w:hAnsi="Times New Roman" w:cs="Times New Roman"/>
              </w:rPr>
              <w:t>о</w:t>
            </w:r>
            <w:r w:rsidR="00E23F5A" w:rsidRPr="00E23F5A">
              <w:rPr>
                <w:rFonts w:ascii="Times New Roman" w:hAnsi="Times New Roman" w:cs="Times New Roman"/>
              </w:rPr>
              <w:t>стоянного (бессрочного) пользования земельными участками, на которых расположены линии электр</w:t>
            </w:r>
            <w:r w:rsidR="00E23F5A" w:rsidRPr="00E23F5A">
              <w:rPr>
                <w:rFonts w:ascii="Times New Roman" w:hAnsi="Times New Roman" w:cs="Times New Roman"/>
              </w:rPr>
              <w:t>о</w:t>
            </w:r>
            <w:r w:rsidR="00E23F5A" w:rsidRPr="00E23F5A">
              <w:rPr>
                <w:rFonts w:ascii="Times New Roman" w:hAnsi="Times New Roman" w:cs="Times New Roman"/>
              </w:rPr>
              <w:t>передачи, линии связи, трубопроводы, дороги, железнодорожные линии и другие подобные сооруж</w:t>
            </w:r>
            <w:r w:rsidR="00E23F5A" w:rsidRPr="00E23F5A">
              <w:rPr>
                <w:rFonts w:ascii="Times New Roman" w:hAnsi="Times New Roman" w:cs="Times New Roman"/>
              </w:rPr>
              <w:t>е</w:t>
            </w:r>
            <w:r w:rsidR="00E23F5A" w:rsidRPr="00E23F5A">
              <w:rPr>
                <w:rFonts w:ascii="Times New Roman" w:hAnsi="Times New Roman" w:cs="Times New Roman"/>
              </w:rPr>
              <w:t>ния (линейные объекты), на право аренды таких земельных участков, установить сервитуты в отношении т</w:t>
            </w:r>
            <w:r w:rsidR="00E23F5A" w:rsidRPr="00E23F5A">
              <w:rPr>
                <w:rFonts w:ascii="Times New Roman" w:hAnsi="Times New Roman" w:cs="Times New Roman"/>
              </w:rPr>
              <w:t>а</w:t>
            </w:r>
            <w:r w:rsidR="00E23F5A" w:rsidRPr="00E23F5A">
              <w:rPr>
                <w:rFonts w:ascii="Times New Roman" w:hAnsi="Times New Roman" w:cs="Times New Roman"/>
              </w:rPr>
              <w:lastRenderedPageBreak/>
              <w:t>ких земельных участков или приобрести такие земельные участки в собственность в соответствии с пр</w:t>
            </w:r>
            <w:r w:rsidR="00E23F5A" w:rsidRPr="00E23F5A">
              <w:rPr>
                <w:rFonts w:ascii="Times New Roman" w:hAnsi="Times New Roman" w:cs="Times New Roman"/>
              </w:rPr>
              <w:t>а</w:t>
            </w:r>
            <w:r w:rsidR="00E23F5A" w:rsidRPr="00E23F5A">
              <w:rPr>
                <w:rFonts w:ascii="Times New Roman" w:hAnsi="Times New Roman" w:cs="Times New Roman"/>
              </w:rPr>
              <w:t>вилами, установленными настоящим абзацем, до 1 января 2016 года по</w:t>
            </w:r>
            <w:proofErr w:type="gramEnd"/>
            <w:r w:rsidR="00E23F5A" w:rsidRPr="00E23F5A">
              <w:rPr>
                <w:rFonts w:ascii="Times New Roman" w:hAnsi="Times New Roman" w:cs="Times New Roman"/>
              </w:rPr>
              <w:t xml:space="preserve"> ценам, предусмотренным соо</w:t>
            </w:r>
            <w:r w:rsidR="00E23F5A" w:rsidRPr="00E23F5A">
              <w:rPr>
                <w:rFonts w:ascii="Times New Roman" w:hAnsi="Times New Roman" w:cs="Times New Roman"/>
              </w:rPr>
              <w:t>т</w:t>
            </w:r>
            <w:r w:rsidR="00E23F5A" w:rsidRPr="00E23F5A">
              <w:rPr>
                <w:rFonts w:ascii="Times New Roman" w:hAnsi="Times New Roman" w:cs="Times New Roman"/>
              </w:rPr>
              <w:t xml:space="preserve">ветственно </w:t>
            </w:r>
            <w:hyperlink r:id="rId27" w:history="1">
              <w:r w:rsidR="00E23F5A" w:rsidRPr="00E23F5A">
                <w:rPr>
                  <w:rFonts w:ascii="Times New Roman" w:hAnsi="Times New Roman" w:cs="Times New Roman"/>
                </w:rPr>
                <w:t>пунктами 1</w:t>
              </w:r>
            </w:hyperlink>
            <w:r w:rsidR="00E23F5A" w:rsidRPr="00E23F5A">
              <w:rPr>
                <w:rFonts w:ascii="Times New Roman" w:hAnsi="Times New Roman" w:cs="Times New Roman"/>
              </w:rPr>
              <w:t xml:space="preserve"> и </w:t>
            </w:r>
            <w:hyperlink r:id="rId28" w:history="1">
              <w:r w:rsidR="00E23F5A" w:rsidRPr="00E23F5A">
                <w:rPr>
                  <w:rFonts w:ascii="Times New Roman" w:hAnsi="Times New Roman" w:cs="Times New Roman"/>
                </w:rPr>
                <w:t>2 статьи 2</w:t>
              </w:r>
            </w:hyperlink>
            <w:r w:rsidR="00E23F5A" w:rsidRPr="00E23F5A">
              <w:rPr>
                <w:rFonts w:ascii="Times New Roman" w:hAnsi="Times New Roman" w:cs="Times New Roman"/>
              </w:rPr>
              <w:t xml:space="preserve"> настоящего Федерального закона.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Абзац утратил силу с 1 марта 2015 года. - Федеральный </w:t>
            </w:r>
            <w:hyperlink r:id="rId29" w:history="1">
              <w:r w:rsidRPr="00E23F5A">
                <w:rPr>
                  <w:rFonts w:ascii="Times New Roman" w:hAnsi="Times New Roman" w:cs="Times New Roman"/>
                </w:rPr>
                <w:t>закон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от 23.06.2014 N 171-ФЗ.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В случае переоформления права постоянного (бессрочного) пользования земельными участками на право аренды земельных участков годовой размер арендной платы устанавливается в пределах: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двух процентов кадастровой стоимости арендуемых земельных участков;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трех десятых процента кадастровой стоимости арендуемых земельных участков из земель сельскохозя</w:t>
            </w:r>
            <w:r w:rsidRPr="00E23F5A">
              <w:rPr>
                <w:rFonts w:ascii="Times New Roman" w:hAnsi="Times New Roman" w:cs="Times New Roman"/>
              </w:rPr>
              <w:t>й</w:t>
            </w:r>
            <w:r w:rsidRPr="00E23F5A">
              <w:rPr>
                <w:rFonts w:ascii="Times New Roman" w:hAnsi="Times New Roman" w:cs="Times New Roman"/>
              </w:rPr>
              <w:t>ственного назначения;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полутора процентов кадастровой стоимости арендуемых земельных участков, изъятых из оборота или ограниченных в обороте.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Изменение годового размера арендной платы, определенного в соответствии с настоящим пунктом, м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участка.</w:t>
            </w:r>
          </w:p>
          <w:p w:rsidR="006711F1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3F5A">
              <w:rPr>
                <w:rFonts w:ascii="Times New Roman" w:hAnsi="Times New Roman" w:cs="Times New Roman"/>
              </w:rPr>
              <w:t>Земельные участки, которые находятся в государственной или муниципальной собственности и на кот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 xml:space="preserve">рых расположены здания, строения и сооружения, находящиеся на день введения в действие Земельного </w:t>
            </w:r>
            <w:hyperlink r:id="rId30" w:history="1">
              <w:r w:rsidRPr="00E23F5A">
                <w:rPr>
                  <w:rFonts w:ascii="Times New Roman" w:hAnsi="Times New Roman" w:cs="Times New Roman"/>
                </w:rPr>
                <w:t>кодекса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Российской Федерации в собственности общероссийских общественных организаций инвалидов и организаций, единственными учредителями которых являются общероссийские общественные орган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зации инвалидов, предоставляются в собственность указанных организаций бесплатно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E23F5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6711F1" w:rsidRPr="006711F1" w:rsidTr="00BC754D">
        <w:trPr>
          <w:trHeight w:val="848"/>
        </w:trPr>
        <w:tc>
          <w:tcPr>
            <w:tcW w:w="594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8" w:type="dxa"/>
          </w:tcPr>
          <w:p w:rsidR="006711F1" w:rsidRPr="006711F1" w:rsidRDefault="006711F1" w:rsidP="00E23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«Градостро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тельный кодекс Российской Федерации» от 29.12.2004 </w:t>
            </w:r>
            <w:r w:rsidR="00221F12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№ 190-ФЗ</w:t>
            </w:r>
          </w:p>
        </w:tc>
        <w:tc>
          <w:tcPr>
            <w:tcW w:w="3119" w:type="dxa"/>
          </w:tcPr>
          <w:p w:rsidR="006711F1" w:rsidRPr="006711F1" w:rsidRDefault="006711F1" w:rsidP="00E23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Юридические лица,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дивидуальные предпр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ниматели и граждане,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пользующие земельные участки</w:t>
            </w:r>
          </w:p>
        </w:tc>
        <w:tc>
          <w:tcPr>
            <w:tcW w:w="10206" w:type="dxa"/>
          </w:tcPr>
          <w:p w:rsidR="00E23F5A" w:rsidRDefault="006711F1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  <w:b/>
              </w:rPr>
              <w:t>пункты 17, 19 статьи 51</w:t>
            </w:r>
            <w:r w:rsidR="00221F12">
              <w:rPr>
                <w:rFonts w:ascii="Times New Roman" w:hAnsi="Times New Roman" w:cs="Times New Roman"/>
              </w:rPr>
              <w:t>,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E23F5A">
              <w:rPr>
                <w:rFonts w:ascii="Times New Roman" w:hAnsi="Times New Roman" w:cs="Times New Roman"/>
              </w:rPr>
              <w:t xml:space="preserve">17. </w:t>
            </w:r>
            <w:r w:rsidR="00E23F5A" w:rsidRPr="00E23F5A">
              <w:rPr>
                <w:rFonts w:ascii="Times New Roman" w:hAnsi="Times New Roman" w:cs="Times New Roman"/>
              </w:rPr>
              <w:t>Выдача разрешения на строительство не требуется в случае: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1)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</w:t>
            </w:r>
            <w:r w:rsidRPr="00E23F5A">
              <w:rPr>
                <w:rFonts w:ascii="Times New Roman" w:hAnsi="Times New Roman" w:cs="Times New Roman"/>
              </w:rPr>
              <w:t>т</w:t>
            </w:r>
            <w:r w:rsidRPr="00E23F5A">
              <w:rPr>
                <w:rFonts w:ascii="Times New Roman" w:hAnsi="Times New Roman" w:cs="Times New Roman"/>
              </w:rPr>
              <w:t>рукции на садовом земельном участке жилого дома, садового дома, хозяйственных построек;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1.1) строительства, реконструкции объектов индивидуального жилищного строительства;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2) строительства, реконструкции объектов, не являющихся объектами капитального строительства;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3) строительства на земельном участке строений и сооружений вспомогательного использования;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4) изменения объектов капитального строительства и (или) их частей, если такие изменения не затраг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вают конструктивные и другие характеристики их надежности и безопасности и не превышают предел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ные параметры разрешенного строительства, реконструкции, установленные градостроительным регл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>ментом;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4.1) капитального ремонта объектов капитального строительства;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4.2) строительства, реконструкции буровых скважин, предусмотренных подготовленными, согласова</w:t>
            </w:r>
            <w:r w:rsidRPr="00E23F5A">
              <w:rPr>
                <w:rFonts w:ascii="Times New Roman" w:hAnsi="Times New Roman" w:cs="Times New Roman"/>
              </w:rPr>
              <w:t>н</w:t>
            </w:r>
            <w:r w:rsidRPr="00E23F5A">
              <w:rPr>
                <w:rFonts w:ascii="Times New Roman" w:hAnsi="Times New Roman" w:cs="Times New Roman"/>
              </w:rPr>
              <w:t xml:space="preserve">ными и утвержденными в соответствии с </w:t>
            </w:r>
            <w:hyperlink r:id="rId31" w:history="1">
              <w:r w:rsidRPr="00E23F5A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Российской Федерации о недрах технич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4.3) строительства, реконструкции посольств, консульств и представительств Российской Федерации за рубежом;</w:t>
            </w:r>
          </w:p>
          <w:p w:rsid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4.4) строительства, реконструкции объектов, предназначенных для транспортировки природного газа под давлением до 0,6 </w:t>
            </w:r>
            <w:proofErr w:type="spellStart"/>
            <w:r w:rsidRPr="00E23F5A">
              <w:rPr>
                <w:rFonts w:ascii="Times New Roman" w:hAnsi="Times New Roman" w:cs="Times New Roman"/>
              </w:rPr>
              <w:t>мегапаскаля</w:t>
            </w:r>
            <w:proofErr w:type="spellEnd"/>
            <w:r w:rsidRPr="00E23F5A">
              <w:rPr>
                <w:rFonts w:ascii="Times New Roman" w:hAnsi="Times New Roman" w:cs="Times New Roman"/>
              </w:rPr>
              <w:t xml:space="preserve"> включительно;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5) иных случаях, если в соответствии с настоящим Кодексом, нормативными правовыми актами Прав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lastRenderedPageBreak/>
              <w:t>тельства Российской Федерации, законодательством субъектов Российской Федерации о градостроител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ной деятельности получение разрешения на строительство не требуется.</w:t>
            </w:r>
          </w:p>
          <w:p w:rsidR="006711F1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E23F5A">
              <w:rPr>
                <w:rFonts w:ascii="Times New Roman" w:hAnsi="Times New Roman" w:cs="Times New Roman"/>
              </w:rPr>
              <w:t>Разрешение на строительство выдается на весь срок, предусмотренный проектом организации стро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 xml:space="preserve">тельства объекта капитального строительства, за исключением случаев, если такое разрешение выдается в соответствии с </w:t>
            </w:r>
            <w:hyperlink r:id="rId32" w:history="1">
              <w:r w:rsidRPr="00E23F5A">
                <w:rPr>
                  <w:rFonts w:ascii="Times New Roman" w:hAnsi="Times New Roman" w:cs="Times New Roman"/>
                </w:rPr>
                <w:t>частью 12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настоящей статьи. Разрешение на индивидуальное жилищное строительство выдается на десять лет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E23F5A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6711F1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  <w:b/>
              </w:rPr>
              <w:t>статья 36</w:t>
            </w:r>
            <w:r w:rsidR="00E23F5A" w:rsidRPr="00E23F5A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E23F5A" w:rsidRPr="00E23F5A">
              <w:rPr>
                <w:rFonts w:ascii="Times New Roman" w:hAnsi="Times New Roman" w:cs="Times New Roman"/>
              </w:rPr>
              <w:t>Градостроительный регламент</w:t>
            </w:r>
            <w:r w:rsidR="00BC754D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1. 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2. Градостроительные регламенты устанавливаются с учетом: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1) фактического использования земельных участков и объектов капитального строительства в границах территориальной зоны;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2)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3) функциональных зон и характеристик их планируемого развития, определенных документами терр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ториального планирования муниципальных образований;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4) видов территориальных зон;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5) требований охраны объектов культурного наследия, а также особо охраняемых природных террит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рий, иных природных объектов.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3. 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>ченной на карте градостроительного зонирования.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Par10"/>
            <w:bookmarkEnd w:id="3"/>
            <w:r w:rsidRPr="00E23F5A">
              <w:rPr>
                <w:rFonts w:ascii="Times New Roman" w:hAnsi="Times New Roman" w:cs="Times New Roman"/>
              </w:rPr>
              <w:t>4. Действие градостроительного регламента не распространяется на земельные участки: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3F5A">
              <w:rPr>
                <w:rFonts w:ascii="Times New Roman" w:hAnsi="Times New Roman" w:cs="Times New Roman"/>
              </w:rPr>
              <w:t>1) в границах территорий памятников и ансамблей, включенных в единый государственный реестр об</w:t>
            </w:r>
            <w:r w:rsidRPr="00E23F5A">
              <w:rPr>
                <w:rFonts w:ascii="Times New Roman" w:hAnsi="Times New Roman" w:cs="Times New Roman"/>
              </w:rPr>
              <w:t>ъ</w:t>
            </w:r>
            <w:r w:rsidRPr="00E23F5A">
              <w:rPr>
                <w:rFonts w:ascii="Times New Roman" w:hAnsi="Times New Roman" w:cs="Times New Roman"/>
              </w:rPr>
              <w:t>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го наследия и решения о режиме содержания, параметрах реставрации, консервации, воссоздания, 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монта и приспособлении которых принимаются в порядке, установленном законодательством Росси</w:t>
            </w:r>
            <w:r w:rsidRPr="00E23F5A">
              <w:rPr>
                <w:rFonts w:ascii="Times New Roman" w:hAnsi="Times New Roman" w:cs="Times New Roman"/>
              </w:rPr>
              <w:t>й</w:t>
            </w:r>
            <w:r w:rsidRPr="00E23F5A">
              <w:rPr>
                <w:rFonts w:ascii="Times New Roman" w:hAnsi="Times New Roman" w:cs="Times New Roman"/>
              </w:rPr>
              <w:t>ской Федерации об охране объектов культурного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наследия;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2) в границах территорий общего пользования;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3F5A">
              <w:rPr>
                <w:rFonts w:ascii="Times New Roman" w:hAnsi="Times New Roman" w:cs="Times New Roman"/>
              </w:rPr>
              <w:t>3) предназначенные для размещения линейных объектов и (или) занятые линейными объектами;</w:t>
            </w:r>
            <w:proofErr w:type="gramEnd"/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3F5A">
              <w:rPr>
                <w:rFonts w:ascii="Times New Roman" w:hAnsi="Times New Roman" w:cs="Times New Roman"/>
              </w:rPr>
              <w:t>4) предоставленные для добычи полезных ископаемых.</w:t>
            </w:r>
            <w:proofErr w:type="gramEnd"/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5. Применительно к территориям исторических поселений, достопримечательных мест, землям лечебно-оздоровительных местностей и курортов, зонам с особыми условиями использования территорий град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строительные регламенты устанавливаются в соответствии с законодательством Российской Федерации.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6. Градостроительные регламенты не устанавливаются для земель лесного фонда, земель, покрытых п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мель сельскохозяйственного назначения, земельных участков, расположенных в границах особых экон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lastRenderedPageBreak/>
              <w:t>мических зон и территорий опережающего социально-экономического развития.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6.1. </w:t>
            </w:r>
            <w:proofErr w:type="gramStart"/>
            <w:r w:rsidRPr="00E23F5A">
              <w:rPr>
                <w:rFonts w:ascii="Times New Roman" w:hAnsi="Times New Roman" w:cs="Times New Roman"/>
              </w:rPr>
              <w:t>До установления градостроительных регламентов в отношении земельных участков, включенных в границы населенных пунктов из земель лесного фонда (за исключением лесных участков, которые до 1 января 2016 года предоставлены гражданам или юридическим лицам либо на которых расположены об</w:t>
            </w:r>
            <w:r w:rsidRPr="00E23F5A">
              <w:rPr>
                <w:rFonts w:ascii="Times New Roman" w:hAnsi="Times New Roman" w:cs="Times New Roman"/>
              </w:rPr>
              <w:t>ъ</w:t>
            </w:r>
            <w:r w:rsidRPr="00E23F5A">
              <w:rPr>
                <w:rFonts w:ascii="Times New Roman" w:hAnsi="Times New Roman" w:cs="Times New Roman"/>
              </w:rPr>
              <w:t>екты недвижимого имущества, права на которые возникли до 1 января 2016 года, и разрешенное испол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зование либо назначение которых до их включения в границы населенного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пункта не было связано с и</w:t>
            </w:r>
            <w:r w:rsidRPr="00E23F5A">
              <w:rPr>
                <w:rFonts w:ascii="Times New Roman" w:hAnsi="Times New Roman" w:cs="Times New Roman"/>
              </w:rPr>
              <w:t>с</w:t>
            </w:r>
            <w:r w:rsidRPr="00E23F5A">
              <w:rPr>
                <w:rFonts w:ascii="Times New Roman" w:hAnsi="Times New Roman" w:cs="Times New Roman"/>
              </w:rPr>
              <w:t>пользованием лесов), такие земельные участки используются с учетом ограничений, установленных при использовании городских лесов в соответствии с лесным законодательством.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7. Использование земельных участков, на которые действие градостроительных регламентов не распр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страняется или для которых градостроительные регламенты не устанавливаются, определяется уполн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моченными федеральными органами исполнительной власти, уполномоченными органами исполнител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ной власти субъектов Российской Федерации или уполномоченными органами местного самоуправления в соответствии с федеральными законами. Использование земельных участков в границах особых экон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мических зон определяется органами управления особыми экономическими зонами. Использование з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мель или земельных участков из состава земель лесного фонда, земель или земельных участков, расп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ложенных в границах особо охраняемых природных территорий, определяется соответственно лесох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 xml:space="preserve">зяйственным </w:t>
            </w:r>
            <w:hyperlink r:id="rId33" w:history="1">
              <w:r w:rsidRPr="00E23F5A">
                <w:rPr>
                  <w:rFonts w:ascii="Times New Roman" w:hAnsi="Times New Roman" w:cs="Times New Roman"/>
                </w:rPr>
                <w:t>регламентом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, положением об особо охраняемой природной территории в соответствии с лесным </w:t>
            </w:r>
            <w:hyperlink r:id="rId34" w:history="1">
              <w:r w:rsidRPr="00E23F5A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, </w:t>
            </w:r>
            <w:hyperlink r:id="rId35" w:history="1">
              <w:r w:rsidRPr="00E23F5A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об особо охраняемых природных территориях.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" w:name="Par27"/>
            <w:bookmarkEnd w:id="4"/>
            <w:r w:rsidRPr="00E23F5A"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 w:rsidRPr="00E23F5A">
              <w:rPr>
                <w:rFonts w:ascii="Times New Roman" w:hAnsi="Times New Roman" w:cs="Times New Roman"/>
              </w:rPr>
              <w:t>Земельные участки или объекты капитального строительства, виды разрешенного использования, пр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дельные (минимальные и (или) максимальные) размеры и предельные параметры которых не соответс</w:t>
            </w:r>
            <w:r w:rsidRPr="00E23F5A">
              <w:rPr>
                <w:rFonts w:ascii="Times New Roman" w:hAnsi="Times New Roman" w:cs="Times New Roman"/>
              </w:rPr>
              <w:t>т</w:t>
            </w:r>
            <w:r w:rsidRPr="00E23F5A">
              <w:rPr>
                <w:rFonts w:ascii="Times New Roman" w:hAnsi="Times New Roman" w:cs="Times New Roman"/>
              </w:rPr>
              <w:t>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      </w:r>
            <w:proofErr w:type="gramEnd"/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9. Реконструкция указанных в </w:t>
            </w:r>
            <w:hyperlink w:anchor="Par27" w:history="1">
              <w:r w:rsidRPr="00E23F5A">
                <w:rPr>
                  <w:rFonts w:ascii="Times New Roman" w:hAnsi="Times New Roman" w:cs="Times New Roman"/>
                </w:rPr>
                <w:t>части 8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</w:t>
            </w:r>
            <w:r w:rsidRPr="00E23F5A">
              <w:rPr>
                <w:rFonts w:ascii="Times New Roman" w:hAnsi="Times New Roman" w:cs="Times New Roman"/>
              </w:rPr>
              <w:t>н</w:t>
            </w:r>
            <w:r w:rsidRPr="00E23F5A">
              <w:rPr>
                <w:rFonts w:ascii="Times New Roman" w:hAnsi="Times New Roman" w:cs="Times New Roman"/>
              </w:rPr>
              <w:t>том или путем уменьшения их несоответствия предельным параметрам разрешенного строительства, 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шенного использования земельных участков и объектов капитального строительства, установленными градостроительным регламентом.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10. В случае</w:t>
            </w:r>
            <w:proofErr w:type="gramStart"/>
            <w:r w:rsidRPr="00E23F5A">
              <w:rPr>
                <w:rFonts w:ascii="Times New Roman" w:hAnsi="Times New Roman" w:cs="Times New Roman"/>
              </w:rPr>
              <w:t>,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если использование указанных в </w:t>
            </w:r>
            <w:hyperlink w:anchor="Par27" w:history="1">
              <w:r w:rsidRPr="00E23F5A">
                <w:rPr>
                  <w:rFonts w:ascii="Times New Roman" w:hAnsi="Times New Roman" w:cs="Times New Roman"/>
                </w:rPr>
                <w:t>части 8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E23F5A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6711F1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  <w:b/>
              </w:rPr>
              <w:t>статья 37</w:t>
            </w:r>
            <w:r w:rsidR="00221F12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E23F5A" w:rsidRPr="00E23F5A">
              <w:rPr>
                <w:rFonts w:ascii="Times New Roman" w:hAnsi="Times New Roman" w:cs="Times New Roman"/>
              </w:rPr>
              <w:t>Виды разрешенного использования земельных участков и объектов капитального строител</w:t>
            </w:r>
            <w:r w:rsidR="00E23F5A" w:rsidRPr="00E23F5A">
              <w:rPr>
                <w:rFonts w:ascii="Times New Roman" w:hAnsi="Times New Roman" w:cs="Times New Roman"/>
              </w:rPr>
              <w:t>ь</w:t>
            </w:r>
            <w:r w:rsidR="00E23F5A" w:rsidRPr="00E23F5A">
              <w:rPr>
                <w:rFonts w:ascii="Times New Roman" w:hAnsi="Times New Roman" w:cs="Times New Roman"/>
              </w:rPr>
              <w:t>ства</w:t>
            </w:r>
            <w:r w:rsidR="00E23F5A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1. Разрешенное использование земельных участков и объектов капитального строительства может быть следующих видов: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1) основные виды разрешенного использования;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lastRenderedPageBreak/>
              <w:t>2) условно разрешенные виды использования;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3) вспомогательные виды разрешенного использования, допустимые только в качестве </w:t>
            </w:r>
            <w:proofErr w:type="gramStart"/>
            <w:r w:rsidRPr="00E23F5A">
              <w:rPr>
                <w:rFonts w:ascii="Times New Roman" w:hAnsi="Times New Roman" w:cs="Times New Roman"/>
              </w:rPr>
              <w:t>дополнительных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по отношению к основным видам разрешенного использования и условно разрешенным видам использ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вания и осуществляемые совместно с ними.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2.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2.1. Установление основных видов разрешенного использования земельных участков и объектов кап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тального строительства является обязательным применительно к каждой территориальной зоне, в отн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шении которой устанавливается градостроительный регламент.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3.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4. Основные и вспомогательные виды разрешенного использования земельных участков и объектов к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>питального строительства правообладателями земельных участков и объектов капитального строител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ства, за исключением органов государственной власти, органов местного самоуправления, государстве</w:t>
            </w:r>
            <w:r w:rsidRPr="00E23F5A">
              <w:rPr>
                <w:rFonts w:ascii="Times New Roman" w:hAnsi="Times New Roman" w:cs="Times New Roman"/>
              </w:rPr>
              <w:t>н</w:t>
            </w:r>
            <w:r w:rsidRPr="00E23F5A">
              <w:rPr>
                <w:rFonts w:ascii="Times New Roman" w:hAnsi="Times New Roman" w:cs="Times New Roman"/>
              </w:rPr>
              <w:t>ных и муниципальных учреждений, государственных и муниципальных унитарных предприятий, выб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раются самостоятельно без дополнительных разрешений и согласования.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5. Решения об изменении одного вида разрешенного использования земельных участков и объектов к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>питального строительства, расположенных на землях, на которые действие градостроительных регламе</w:t>
            </w:r>
            <w:r w:rsidRPr="00E23F5A">
              <w:rPr>
                <w:rFonts w:ascii="Times New Roman" w:hAnsi="Times New Roman" w:cs="Times New Roman"/>
              </w:rPr>
              <w:t>н</w:t>
            </w:r>
            <w:r w:rsidRPr="00E23F5A">
              <w:rPr>
                <w:rFonts w:ascii="Times New Roman" w:hAnsi="Times New Roman" w:cs="Times New Roman"/>
              </w:rPr>
              <w:t>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6. Предоставление разрешения на условно разрешенный вид использования земельного участка или об</w:t>
            </w:r>
            <w:r w:rsidRPr="00E23F5A">
              <w:rPr>
                <w:rFonts w:ascii="Times New Roman" w:hAnsi="Times New Roman" w:cs="Times New Roman"/>
              </w:rPr>
              <w:t>ъ</w:t>
            </w:r>
            <w:r w:rsidRPr="00E23F5A">
              <w:rPr>
                <w:rFonts w:ascii="Times New Roman" w:hAnsi="Times New Roman" w:cs="Times New Roman"/>
              </w:rPr>
              <w:t xml:space="preserve">екта капитального строительства осуществляется в порядке, предусмотренном </w:t>
            </w:r>
            <w:hyperlink r:id="rId36" w:history="1">
              <w:r w:rsidRPr="00E23F5A">
                <w:rPr>
                  <w:rFonts w:ascii="Times New Roman" w:hAnsi="Times New Roman" w:cs="Times New Roman"/>
                </w:rPr>
                <w:t>статьей 39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настоящего Кодекса.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7.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E23F5A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6711F1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  <w:b/>
              </w:rPr>
              <w:t>статья 39</w:t>
            </w:r>
            <w:r w:rsidR="00E23F5A" w:rsidRPr="00E23F5A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E23F5A" w:rsidRPr="00E23F5A">
              <w:rPr>
                <w:rFonts w:ascii="Times New Roman" w:hAnsi="Times New Roman" w:cs="Times New Roman"/>
              </w:rPr>
              <w:t>Порядок предоставления разрешения на условно разрешенный вид использования земельн</w:t>
            </w:r>
            <w:r w:rsidR="00E23F5A" w:rsidRPr="00E23F5A">
              <w:rPr>
                <w:rFonts w:ascii="Times New Roman" w:hAnsi="Times New Roman" w:cs="Times New Roman"/>
              </w:rPr>
              <w:t>о</w:t>
            </w:r>
            <w:r w:rsidR="00E23F5A" w:rsidRPr="00E23F5A">
              <w:rPr>
                <w:rFonts w:ascii="Times New Roman" w:hAnsi="Times New Roman" w:cs="Times New Roman"/>
              </w:rPr>
              <w:t>го участка или объекта капитального строительства</w:t>
            </w:r>
            <w:r w:rsidR="00E23F5A">
              <w:rPr>
                <w:rFonts w:ascii="Times New Roman" w:hAnsi="Times New Roman" w:cs="Times New Roman"/>
              </w:rPr>
              <w:t>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1. Физическое или юридическое лицо, заинтересованное в предоставлении разрешения на условно ра</w:t>
            </w:r>
            <w:r w:rsidRPr="00E23F5A">
              <w:rPr>
                <w:rFonts w:ascii="Times New Roman" w:hAnsi="Times New Roman" w:cs="Times New Roman"/>
              </w:rPr>
              <w:t>з</w:t>
            </w:r>
            <w:r w:rsidRPr="00E23F5A">
              <w:rPr>
                <w:rFonts w:ascii="Times New Roman" w:hAnsi="Times New Roman" w:cs="Times New Roman"/>
              </w:rPr>
              <w:t>решенный вид использования земельного участка или объекта капитального строительства (далее - ра</w:t>
            </w:r>
            <w:r w:rsidRPr="00E23F5A">
              <w:rPr>
                <w:rFonts w:ascii="Times New Roman" w:hAnsi="Times New Roman" w:cs="Times New Roman"/>
              </w:rPr>
              <w:t>з</w:t>
            </w:r>
            <w:r w:rsidRPr="00E23F5A">
              <w:rPr>
                <w:rFonts w:ascii="Times New Roman" w:hAnsi="Times New Roman" w:cs="Times New Roman"/>
              </w:rPr>
              <w:t>решение на условно разрешенный вид использования), направляет заявление о предоставлении разреш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ния на условно разрешенный вид использования в комиссию.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2.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 xml:space="preserve">новленном </w:t>
            </w:r>
            <w:hyperlink r:id="rId37" w:history="1">
              <w:r w:rsidRPr="00E23F5A">
                <w:rPr>
                  <w:rFonts w:ascii="Times New Roman" w:hAnsi="Times New Roman" w:cs="Times New Roman"/>
                </w:rPr>
                <w:t>статьей 5.1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настоящего Кодекса, с учетом положений настоящей статьи.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3. В случае</w:t>
            </w:r>
            <w:proofErr w:type="gramStart"/>
            <w:r w:rsidRPr="00E23F5A">
              <w:rPr>
                <w:rFonts w:ascii="Times New Roman" w:hAnsi="Times New Roman" w:cs="Times New Roman"/>
              </w:rPr>
              <w:t>,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</w:t>
            </w:r>
            <w:r w:rsidRPr="00E23F5A">
              <w:rPr>
                <w:rFonts w:ascii="Times New Roman" w:hAnsi="Times New Roman" w:cs="Times New Roman"/>
              </w:rPr>
              <w:t>и</w:t>
            </w:r>
            <w:r w:rsidRPr="00E23F5A">
              <w:rPr>
                <w:rFonts w:ascii="Times New Roman" w:hAnsi="Times New Roman" w:cs="Times New Roman"/>
              </w:rPr>
              <w:t>тального строительства, подверженных риску такого негативного воздействия.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gramStart"/>
            <w:r w:rsidRPr="00E23F5A">
              <w:rPr>
                <w:rFonts w:ascii="Times New Roman" w:hAnsi="Times New Roman" w:cs="Times New Roman"/>
              </w:rPr>
              <w:t>Организатор общественных обсуждений или публичных слушаний направляет сообщения о провед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нии общественных обсуждений или публичных слушаний по проекту решения о предоставлении разр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</w:t>
            </w:r>
            <w:r w:rsidRPr="00E23F5A">
              <w:rPr>
                <w:rFonts w:ascii="Times New Roman" w:hAnsi="Times New Roman" w:cs="Times New Roman"/>
              </w:rPr>
              <w:t>ю</w:t>
            </w:r>
            <w:r w:rsidRPr="00E23F5A">
              <w:rPr>
                <w:rFonts w:ascii="Times New Roman" w:hAnsi="Times New Roman" w:cs="Times New Roman"/>
              </w:rPr>
              <w:t>щих общие границы с земельным участком, применительно к которому запрашивается данное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разреш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ние, и правообладателям помещений, являющихся частью объекта капитального строительства, прим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ния на условно разрешенный вид использования.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5 - 6. Утратили силу. - Федеральный </w:t>
            </w:r>
            <w:hyperlink r:id="rId38" w:history="1">
              <w:r w:rsidRPr="00E23F5A">
                <w:rPr>
                  <w:rFonts w:ascii="Times New Roman" w:hAnsi="Times New Roman" w:cs="Times New Roman"/>
                </w:rPr>
                <w:t>закон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от 29.12.2017 N 455-ФЗ.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7.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более одного месяца.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 w:rsidRPr="00E23F5A">
              <w:rPr>
                <w:rFonts w:ascii="Times New Roman" w:hAnsi="Times New Roman" w:cs="Times New Roman"/>
              </w:rPr>
              <w:t>На основании заключения о результатах общественных обсуждений или публичных слушаний по пр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екту решения о предоставлении разрешения на условно разрешенный вид использования комиссия ос</w:t>
            </w:r>
            <w:r w:rsidRPr="00E23F5A">
              <w:rPr>
                <w:rFonts w:ascii="Times New Roman" w:hAnsi="Times New Roman" w:cs="Times New Roman"/>
              </w:rPr>
              <w:t>у</w:t>
            </w:r>
            <w:r w:rsidRPr="00E23F5A">
              <w:rPr>
                <w:rFonts w:ascii="Times New Roman" w:hAnsi="Times New Roman" w:cs="Times New Roman"/>
              </w:rPr>
              <w:t>ществляет подготовку рекомендаций о предоставлении разрешения на условно разрешенный вид испол</w:t>
            </w:r>
            <w:r w:rsidRPr="00E23F5A">
              <w:rPr>
                <w:rFonts w:ascii="Times New Roman" w:hAnsi="Times New Roman" w:cs="Times New Roman"/>
              </w:rPr>
              <w:t>ь</w:t>
            </w:r>
            <w:r w:rsidRPr="00E23F5A">
              <w:rPr>
                <w:rFonts w:ascii="Times New Roman" w:hAnsi="Times New Roman" w:cs="Times New Roman"/>
              </w:rPr>
              <w:t>зования или об отказе в предоставлении такого разрешения с указанием причин принятого решения и направляет их главе местной администрации.</w:t>
            </w:r>
            <w:proofErr w:type="gramEnd"/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9. На основании указанных в </w:t>
            </w:r>
            <w:hyperlink w:anchor="Par12" w:history="1">
              <w:r w:rsidRPr="00E23F5A">
                <w:rPr>
                  <w:rFonts w:ascii="Times New Roman" w:hAnsi="Times New Roman" w:cs="Times New Roman"/>
                </w:rPr>
                <w:t>части 8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</w:t>
            </w:r>
            <w:r w:rsidRPr="00E23F5A">
              <w:rPr>
                <w:rFonts w:ascii="Times New Roman" w:hAnsi="Times New Roman" w:cs="Times New Roman"/>
              </w:rPr>
              <w:t>а</w:t>
            </w:r>
            <w:r w:rsidRPr="00E23F5A">
              <w:rPr>
                <w:rFonts w:ascii="Times New Roman" w:hAnsi="Times New Roman" w:cs="Times New Roman"/>
              </w:rPr>
              <w:t>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10. Расходы, связанные с организацией и проведением общественных обсуждений или публичных сл</w:t>
            </w:r>
            <w:r w:rsidRPr="00E23F5A">
              <w:rPr>
                <w:rFonts w:ascii="Times New Roman" w:hAnsi="Times New Roman" w:cs="Times New Roman"/>
              </w:rPr>
              <w:t>у</w:t>
            </w:r>
            <w:r w:rsidRPr="00E23F5A">
              <w:rPr>
                <w:rFonts w:ascii="Times New Roman" w:hAnsi="Times New Roman" w:cs="Times New Roman"/>
              </w:rPr>
              <w:t>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11. В случае</w:t>
            </w:r>
            <w:proofErr w:type="gramStart"/>
            <w:r w:rsidRPr="00E23F5A">
              <w:rPr>
                <w:rFonts w:ascii="Times New Roman" w:hAnsi="Times New Roman" w:cs="Times New Roman"/>
              </w:rPr>
              <w:t>,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если условно разрешенный вид использования земельного участка или объекта капитальн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</w:t>
            </w:r>
            <w:r w:rsidRPr="00E23F5A">
              <w:rPr>
                <w:rFonts w:ascii="Times New Roman" w:hAnsi="Times New Roman" w:cs="Times New Roman"/>
              </w:rPr>
              <w:t>б</w:t>
            </w:r>
            <w:r w:rsidRPr="00E23F5A">
              <w:rPr>
                <w:rFonts w:ascii="Times New Roman" w:hAnsi="Times New Roman" w:cs="Times New Roman"/>
              </w:rPr>
              <w:t>личных слушаний по инициативе физического или юридического лица, заинтересованного в предоста</w:t>
            </w:r>
            <w:r w:rsidRPr="00E23F5A">
              <w:rPr>
                <w:rFonts w:ascii="Times New Roman" w:hAnsi="Times New Roman" w:cs="Times New Roman"/>
              </w:rPr>
              <w:t>в</w:t>
            </w:r>
            <w:r w:rsidRPr="00E23F5A">
              <w:rPr>
                <w:rFonts w:ascii="Times New Roman" w:hAnsi="Times New Roman" w:cs="Times New Roman"/>
              </w:rPr>
              <w:t>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      </w:r>
          </w:p>
          <w:p w:rsidR="00E23F5A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 xml:space="preserve">11.1. </w:t>
            </w:r>
            <w:proofErr w:type="gramStart"/>
            <w:r w:rsidRPr="00E23F5A">
              <w:rPr>
                <w:rFonts w:ascii="Times New Roman" w:hAnsi="Times New Roman" w:cs="Times New Roman"/>
              </w:rPr>
              <w:t>Со дня поступления в орган местного самоуправления уведомления о выявлении самовольной п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стройки от исполнительного органа государственной власти, должностного лица, государственного у</w:t>
            </w:r>
            <w:r w:rsidRPr="00E23F5A">
              <w:rPr>
                <w:rFonts w:ascii="Times New Roman" w:hAnsi="Times New Roman" w:cs="Times New Roman"/>
              </w:rPr>
              <w:t>ч</w:t>
            </w:r>
            <w:r w:rsidRPr="00E23F5A">
              <w:rPr>
                <w:rFonts w:ascii="Times New Roman" w:hAnsi="Times New Roman" w:cs="Times New Roman"/>
              </w:rPr>
              <w:lastRenderedPageBreak/>
              <w:t xml:space="preserve">реждения или органа местного самоуправления, указанных в </w:t>
            </w:r>
            <w:hyperlink r:id="rId39" w:history="1">
              <w:r w:rsidRPr="00E23F5A">
                <w:rPr>
                  <w:rFonts w:ascii="Times New Roman" w:hAnsi="Times New Roman" w:cs="Times New Roman"/>
                </w:rPr>
                <w:t>части 2 статьи 55.32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настоящего Кодекса, не допускается предоставление разрешения на условно разрешенный вид использования в отношении з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мельного участка, на котором расположена такая постройка, или в отношении такой постройки до ее сноса или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3F5A">
              <w:rPr>
                <w:rFonts w:ascii="Times New Roman" w:hAnsi="Times New Roman" w:cs="Times New Roman"/>
              </w:rPr>
              <w:t xml:space="preserve">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      </w:r>
            <w:hyperlink r:id="rId40" w:history="1">
              <w:r w:rsidRPr="00E23F5A">
                <w:rPr>
                  <w:rFonts w:ascii="Times New Roman" w:hAnsi="Times New Roman" w:cs="Times New Roman"/>
                </w:rPr>
                <w:t>части 2 статьи 55.32</w:t>
              </w:r>
            </w:hyperlink>
            <w:r w:rsidRPr="00E23F5A">
              <w:rPr>
                <w:rFonts w:ascii="Times New Roman" w:hAnsi="Times New Roman" w:cs="Times New Roman"/>
              </w:rPr>
              <w:t xml:space="preserve"> настоящего Кодекса и от которых поступило данное уведомление, направлено уведомление о том, что наличие признаков самовольной постройки не усматривается либо вступило</w:t>
            </w:r>
            <w:proofErr w:type="gramEnd"/>
            <w:r w:rsidRPr="00E23F5A">
              <w:rPr>
                <w:rFonts w:ascii="Times New Roman" w:hAnsi="Times New Roman" w:cs="Times New Roman"/>
              </w:rPr>
              <w:t xml:space="preserve"> в законную силу решение суда об отказе в удовлетворении исковых треб</w:t>
            </w:r>
            <w:r w:rsidRPr="00E23F5A">
              <w:rPr>
                <w:rFonts w:ascii="Times New Roman" w:hAnsi="Times New Roman" w:cs="Times New Roman"/>
              </w:rPr>
              <w:t>о</w:t>
            </w:r>
            <w:r w:rsidRPr="00E23F5A">
              <w:rPr>
                <w:rFonts w:ascii="Times New Roman" w:hAnsi="Times New Roman" w:cs="Times New Roman"/>
              </w:rPr>
              <w:t>ваний о сносе самовольной постройки или ее приведении в соответствие с установленными требовани</w:t>
            </w:r>
            <w:r w:rsidRPr="00E23F5A">
              <w:rPr>
                <w:rFonts w:ascii="Times New Roman" w:hAnsi="Times New Roman" w:cs="Times New Roman"/>
              </w:rPr>
              <w:t>я</w:t>
            </w:r>
            <w:r w:rsidRPr="00E23F5A">
              <w:rPr>
                <w:rFonts w:ascii="Times New Roman" w:hAnsi="Times New Roman" w:cs="Times New Roman"/>
              </w:rPr>
              <w:t>ми.</w:t>
            </w:r>
          </w:p>
          <w:p w:rsidR="006711F1" w:rsidRPr="00E23F5A" w:rsidRDefault="00E23F5A" w:rsidP="00E23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F5A">
              <w:rPr>
                <w:rFonts w:ascii="Times New Roman" w:hAnsi="Times New Roman" w:cs="Times New Roman"/>
              </w:rPr>
              <w:t>12.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</w:t>
            </w:r>
            <w:r w:rsidRPr="00E23F5A">
              <w:rPr>
                <w:rFonts w:ascii="Times New Roman" w:hAnsi="Times New Roman" w:cs="Times New Roman"/>
              </w:rPr>
              <w:t>е</w:t>
            </w:r>
            <w:r w:rsidRPr="00E23F5A">
              <w:rPr>
                <w:rFonts w:ascii="Times New Roman" w:hAnsi="Times New Roman" w:cs="Times New Roman"/>
              </w:rPr>
              <w:t>шения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E23F5A">
              <w:rPr>
                <w:rFonts w:ascii="Times New Roman" w:hAnsi="Times New Roman" w:cs="Times New Roman"/>
              </w:rPr>
              <w:t>.</w:t>
            </w:r>
          </w:p>
        </w:tc>
      </w:tr>
      <w:tr w:rsidR="006711F1" w:rsidRPr="006711F1" w:rsidTr="00AD42EA">
        <w:trPr>
          <w:trHeight w:val="278"/>
        </w:trPr>
        <w:tc>
          <w:tcPr>
            <w:tcW w:w="594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958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41" w:history="1">
              <w:r w:rsidRPr="006711F1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 от 15.04.1998 N 66-ФЗ "О сад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водческих, огороднич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ских и дачных некоммерч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ских объед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нениях гра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дан"</w:t>
            </w:r>
          </w:p>
        </w:tc>
        <w:tc>
          <w:tcPr>
            <w:tcW w:w="3119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Юридические лица,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дивидуальные предпр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ниматели и граждане,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пользующие земельные участки, предназначе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ные для садоводства, огородничества и дачн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го строительства</w:t>
            </w:r>
          </w:p>
        </w:tc>
        <w:tc>
          <w:tcPr>
            <w:tcW w:w="10206" w:type="dxa"/>
          </w:tcPr>
          <w:p w:rsidR="009B5B50" w:rsidRPr="009B5B50" w:rsidRDefault="00822C16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="006711F1" w:rsidRPr="009B5B50">
                <w:rPr>
                  <w:rFonts w:ascii="Times New Roman" w:hAnsi="Times New Roman" w:cs="Times New Roman"/>
                  <w:b/>
                </w:rPr>
                <w:t xml:space="preserve"> пункт 2 статьи 19</w:t>
              </w:r>
            </w:hyperlink>
            <w:r w:rsidR="009B5B50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B5B50" w:rsidRPr="009B5B50">
              <w:rPr>
                <w:rFonts w:ascii="Times New Roman" w:hAnsi="Times New Roman" w:cs="Times New Roman"/>
              </w:rPr>
              <w:t>Член садоводческого, огороднического или дачного некоммерческого объединения обязан: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1) нести бремя содержания земельного участка и бремя ответственности за нарушение законодательства;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2) нести субсидиарную ответственность по обязательствам садоводческого, огороднического или дачн</w:t>
            </w:r>
            <w:r w:rsidRPr="009B5B50">
              <w:rPr>
                <w:rFonts w:ascii="Times New Roman" w:hAnsi="Times New Roman" w:cs="Times New Roman"/>
              </w:rPr>
              <w:t>о</w:t>
            </w:r>
            <w:r w:rsidRPr="009B5B50">
              <w:rPr>
                <w:rFonts w:ascii="Times New Roman" w:hAnsi="Times New Roman" w:cs="Times New Roman"/>
              </w:rPr>
              <w:t>го потребительского кооператива в пределах невнесенной части дополнительного взноса каждого из чл</w:t>
            </w:r>
            <w:r w:rsidRPr="009B5B50">
              <w:rPr>
                <w:rFonts w:ascii="Times New Roman" w:hAnsi="Times New Roman" w:cs="Times New Roman"/>
              </w:rPr>
              <w:t>е</w:t>
            </w:r>
            <w:r w:rsidRPr="009B5B50">
              <w:rPr>
                <w:rFonts w:ascii="Times New Roman" w:hAnsi="Times New Roman" w:cs="Times New Roman"/>
              </w:rPr>
              <w:t>нов такого кооператива;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3) использовать земельный участок в соответствии с его целевым назначением и разрешенным использ</w:t>
            </w:r>
            <w:r w:rsidRPr="009B5B50">
              <w:rPr>
                <w:rFonts w:ascii="Times New Roman" w:hAnsi="Times New Roman" w:cs="Times New Roman"/>
              </w:rPr>
              <w:t>о</w:t>
            </w:r>
            <w:r w:rsidRPr="009B5B50">
              <w:rPr>
                <w:rFonts w:ascii="Times New Roman" w:hAnsi="Times New Roman" w:cs="Times New Roman"/>
              </w:rPr>
              <w:t>ванием, не наносить ущерб земле как природному и хозяйственному объекту;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4) не нарушать права членов такого объединения;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5) соблюдать агротехнические требования, установленные режимы, ограничения, обременения и серв</w:t>
            </w:r>
            <w:r w:rsidRPr="009B5B50">
              <w:rPr>
                <w:rFonts w:ascii="Times New Roman" w:hAnsi="Times New Roman" w:cs="Times New Roman"/>
              </w:rPr>
              <w:t>и</w:t>
            </w:r>
            <w:r w:rsidRPr="009B5B50">
              <w:rPr>
                <w:rFonts w:ascii="Times New Roman" w:hAnsi="Times New Roman" w:cs="Times New Roman"/>
              </w:rPr>
              <w:t>туты;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6) своевременно уплачивать членские и иные взносы, предусмотренные настоящим Федеральным </w:t>
            </w:r>
            <w:hyperlink r:id="rId43" w:history="1">
              <w:r w:rsidRPr="009B5B50">
                <w:rPr>
                  <w:rFonts w:ascii="Times New Roman" w:hAnsi="Times New Roman" w:cs="Times New Roman"/>
                </w:rPr>
                <w:t>зак</w:t>
              </w:r>
              <w:r w:rsidRPr="009B5B50">
                <w:rPr>
                  <w:rFonts w:ascii="Times New Roman" w:hAnsi="Times New Roman" w:cs="Times New Roman"/>
                </w:rPr>
                <w:t>о</w:t>
              </w:r>
              <w:r w:rsidRPr="009B5B50">
                <w:rPr>
                  <w:rFonts w:ascii="Times New Roman" w:hAnsi="Times New Roman" w:cs="Times New Roman"/>
                </w:rPr>
                <w:t>ном</w:t>
              </w:r>
            </w:hyperlink>
            <w:r w:rsidRPr="009B5B50">
              <w:rPr>
                <w:rFonts w:ascii="Times New Roman" w:hAnsi="Times New Roman" w:cs="Times New Roman"/>
              </w:rPr>
              <w:t xml:space="preserve"> и уставом такого объединения, налоги и платежи;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7) в течение трех лет освоить земельный участок, если иной срок не установлен земельным законод</w:t>
            </w:r>
            <w:r w:rsidRPr="009B5B50">
              <w:rPr>
                <w:rFonts w:ascii="Times New Roman" w:hAnsi="Times New Roman" w:cs="Times New Roman"/>
              </w:rPr>
              <w:t>а</w:t>
            </w:r>
            <w:r w:rsidRPr="009B5B50">
              <w:rPr>
                <w:rFonts w:ascii="Times New Roman" w:hAnsi="Times New Roman" w:cs="Times New Roman"/>
              </w:rPr>
              <w:t>тельством;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8) соблюдать градостроительные, строительные, экологические, санитарно-гигиенические, противоп</w:t>
            </w:r>
            <w:r w:rsidRPr="009B5B50">
              <w:rPr>
                <w:rFonts w:ascii="Times New Roman" w:hAnsi="Times New Roman" w:cs="Times New Roman"/>
              </w:rPr>
              <w:t>о</w:t>
            </w:r>
            <w:r w:rsidRPr="009B5B50">
              <w:rPr>
                <w:rFonts w:ascii="Times New Roman" w:hAnsi="Times New Roman" w:cs="Times New Roman"/>
              </w:rPr>
              <w:t>жарные и иные требования (нормы, правила и нормативы);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9) участвовать в мероприятиях, проводимых таким объединением;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10) участвовать в общих собраниях членов такого объединения;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11) выполнять решения общего собрания членов такого объединения или собрания уполномоченных и решения правления такого объединения;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11.1) в течение десяти дней со дня прекращения прав на принадлежащий ему земельный участок в пис</w:t>
            </w:r>
            <w:r w:rsidRPr="009B5B50">
              <w:rPr>
                <w:rFonts w:ascii="Times New Roman" w:hAnsi="Times New Roman" w:cs="Times New Roman"/>
              </w:rPr>
              <w:t>ь</w:t>
            </w:r>
            <w:r w:rsidRPr="009B5B50">
              <w:rPr>
                <w:rFonts w:ascii="Times New Roman" w:hAnsi="Times New Roman" w:cs="Times New Roman"/>
              </w:rPr>
              <w:t>менной форме уведомлять об этом правление садоводческого, огороднического или дачного некомме</w:t>
            </w:r>
            <w:r w:rsidRPr="009B5B50">
              <w:rPr>
                <w:rFonts w:ascii="Times New Roman" w:hAnsi="Times New Roman" w:cs="Times New Roman"/>
              </w:rPr>
              <w:t>р</w:t>
            </w:r>
            <w:r w:rsidRPr="009B5B50">
              <w:rPr>
                <w:rFonts w:ascii="Times New Roman" w:hAnsi="Times New Roman" w:cs="Times New Roman"/>
              </w:rPr>
              <w:t>ческого объединения;</w:t>
            </w:r>
          </w:p>
          <w:p w:rsidR="006711F1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5B50">
              <w:rPr>
                <w:rFonts w:ascii="Times New Roman" w:hAnsi="Times New Roman" w:cs="Times New Roman"/>
              </w:rPr>
              <w:t>12) соблюдать иные установленные законами и уставом такого объединения требования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B5B50">
              <w:rPr>
                <w:rFonts w:ascii="Times New Roman" w:hAnsi="Times New Roman" w:cs="Times New Roman"/>
              </w:rPr>
              <w:t>.</w:t>
            </w:r>
          </w:p>
        </w:tc>
      </w:tr>
      <w:tr w:rsidR="006711F1" w:rsidRPr="006711F1" w:rsidTr="00AD42EA">
        <w:trPr>
          <w:trHeight w:val="3387"/>
        </w:trPr>
        <w:tc>
          <w:tcPr>
            <w:tcW w:w="594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958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44" w:history="1">
              <w:r w:rsidRPr="006711F1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 от 21.12.2001 N 178-ФЗ "О приватизации государстве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ного и мун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ципального имущества"</w:t>
            </w:r>
          </w:p>
        </w:tc>
        <w:tc>
          <w:tcPr>
            <w:tcW w:w="3119" w:type="dxa"/>
          </w:tcPr>
          <w:p w:rsidR="006711F1" w:rsidRPr="006711F1" w:rsidRDefault="006711F1" w:rsidP="00671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Юридические лица,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дивидуальные предпр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ниматели и граждане, 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пользующие земельные участки</w:t>
            </w:r>
          </w:p>
        </w:tc>
        <w:tc>
          <w:tcPr>
            <w:tcW w:w="10206" w:type="dxa"/>
          </w:tcPr>
          <w:p w:rsidR="009B5B50" w:rsidRPr="009B5B50" w:rsidRDefault="00822C16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6711F1" w:rsidRPr="009B5B50">
                <w:rPr>
                  <w:rFonts w:ascii="Times New Roman" w:hAnsi="Times New Roman" w:cs="Times New Roman"/>
                  <w:b/>
                </w:rPr>
                <w:t>пункт 3 статьи 28</w:t>
              </w:r>
            </w:hyperlink>
            <w:r w:rsidR="00221F12"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B5B50" w:rsidRPr="009B5B50">
              <w:rPr>
                <w:rFonts w:ascii="Times New Roman" w:hAnsi="Times New Roman" w:cs="Times New Roman"/>
              </w:rPr>
              <w:t>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</w:t>
            </w:r>
            <w:r w:rsidR="009B5B50" w:rsidRPr="009B5B50">
              <w:rPr>
                <w:rFonts w:ascii="Times New Roman" w:hAnsi="Times New Roman" w:cs="Times New Roman"/>
              </w:rPr>
              <w:t>н</w:t>
            </w:r>
            <w:r w:rsidR="009B5B50" w:rsidRPr="009B5B50">
              <w:rPr>
                <w:rFonts w:ascii="Times New Roman" w:hAnsi="Times New Roman" w:cs="Times New Roman"/>
              </w:rPr>
              <w:t>ности, обязаны либо взять в аренду, либо приобрести у государства или муниципального образования указанные земельные участки, если иное не предусмотрено федеральным законом.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Абзац утратил силу с 1 июля 2006 года. - Федеральный </w:t>
            </w:r>
            <w:hyperlink r:id="rId46" w:history="1">
              <w:r w:rsidRPr="009B5B50">
                <w:rPr>
                  <w:rFonts w:ascii="Times New Roman" w:hAnsi="Times New Roman" w:cs="Times New Roman"/>
                </w:rPr>
                <w:t>закон</w:t>
              </w:r>
            </w:hyperlink>
            <w:r w:rsidRPr="009B5B50">
              <w:rPr>
                <w:rFonts w:ascii="Times New Roman" w:hAnsi="Times New Roman" w:cs="Times New Roman"/>
              </w:rPr>
              <w:t xml:space="preserve"> от 17.04.2006 N 53-ФЗ.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B5B50">
              <w:rPr>
                <w:rFonts w:ascii="Times New Roman" w:hAnsi="Times New Roman" w:cs="Times New Roman"/>
              </w:rPr>
              <w:t>По желанию собственника объекта недвижимости, расположенного на земельном участке, относящемся к государственной или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</w:t>
            </w:r>
            <w:r w:rsidRPr="009B5B50">
              <w:rPr>
                <w:rFonts w:ascii="Times New Roman" w:hAnsi="Times New Roman" w:cs="Times New Roman"/>
              </w:rPr>
              <w:t>о</w:t>
            </w:r>
            <w:r w:rsidRPr="009B5B50">
              <w:rPr>
                <w:rFonts w:ascii="Times New Roman" w:hAnsi="Times New Roman" w:cs="Times New Roman"/>
              </w:rPr>
              <w:t>жен на земельном участке в границах земель, зарезервированных для государственных или муниципал</w:t>
            </w:r>
            <w:r w:rsidRPr="009B5B50">
              <w:rPr>
                <w:rFonts w:ascii="Times New Roman" w:hAnsi="Times New Roman" w:cs="Times New Roman"/>
              </w:rPr>
              <w:t>ь</w:t>
            </w:r>
            <w:r w:rsidRPr="009B5B50">
              <w:rPr>
                <w:rFonts w:ascii="Times New Roman" w:hAnsi="Times New Roman" w:cs="Times New Roman"/>
              </w:rPr>
              <w:t>ных нужд, - на срок, не превышающий срока резервирования земель, если иное не установлено</w:t>
            </w:r>
            <w:proofErr w:type="gramEnd"/>
            <w:r w:rsidRPr="009B5B50">
              <w:rPr>
                <w:rFonts w:ascii="Times New Roman" w:hAnsi="Times New Roman" w:cs="Times New Roman"/>
              </w:rPr>
              <w:t xml:space="preserve"> соглаш</w:t>
            </w:r>
            <w:r w:rsidRPr="009B5B50">
              <w:rPr>
                <w:rFonts w:ascii="Times New Roman" w:hAnsi="Times New Roman" w:cs="Times New Roman"/>
              </w:rPr>
              <w:t>е</w:t>
            </w:r>
            <w:r w:rsidRPr="009B5B50">
              <w:rPr>
                <w:rFonts w:ascii="Times New Roman" w:hAnsi="Times New Roman" w:cs="Times New Roman"/>
              </w:rPr>
              <w:t>нием сторон.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Договор аренды земельного участка не является препятствием для выкупа земельного участка.</w:t>
            </w:r>
          </w:p>
          <w:p w:rsidR="006711F1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Отказ в выкупе земельного участка или предоставлении его в аренду не допускается, за исключением случаев, предусмотренных законом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9B5B50">
              <w:rPr>
                <w:rFonts w:ascii="Times New Roman" w:hAnsi="Times New Roman" w:cs="Times New Roman"/>
              </w:rPr>
              <w:t>.</w:t>
            </w:r>
          </w:p>
        </w:tc>
      </w:tr>
    </w:tbl>
    <w:p w:rsidR="006711F1" w:rsidRPr="006711F1" w:rsidRDefault="006711F1" w:rsidP="006711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11F1" w:rsidRPr="006711F1" w:rsidRDefault="006711F1" w:rsidP="006711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F1">
        <w:rPr>
          <w:rFonts w:ascii="Times New Roman" w:hAnsi="Times New Roman" w:cs="Times New Roman"/>
          <w:sz w:val="26"/>
          <w:szCs w:val="26"/>
        </w:rPr>
        <w:t xml:space="preserve">Указы Президента Российской Федерации, </w:t>
      </w:r>
    </w:p>
    <w:p w:rsidR="006711F1" w:rsidRPr="006711F1" w:rsidRDefault="006711F1" w:rsidP="00AD42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F1">
        <w:rPr>
          <w:rFonts w:ascii="Times New Roman" w:hAnsi="Times New Roman" w:cs="Times New Roman"/>
          <w:sz w:val="26"/>
          <w:szCs w:val="26"/>
        </w:rPr>
        <w:t>постановления и распоряжения Правительства Российской Федерации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977"/>
        <w:gridCol w:w="1275"/>
        <w:gridCol w:w="284"/>
        <w:gridCol w:w="3685"/>
        <w:gridCol w:w="7088"/>
      </w:tblGrid>
      <w:tr w:rsidR="006711F1" w:rsidRPr="006711F1" w:rsidTr="00BC754D">
        <w:trPr>
          <w:trHeight w:val="880"/>
        </w:trPr>
        <w:tc>
          <w:tcPr>
            <w:tcW w:w="568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Наименование докуме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та (обозначение)</w:t>
            </w:r>
          </w:p>
        </w:tc>
        <w:tc>
          <w:tcPr>
            <w:tcW w:w="1275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Сведения об 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вержд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нии</w:t>
            </w:r>
          </w:p>
        </w:tc>
        <w:tc>
          <w:tcPr>
            <w:tcW w:w="3969" w:type="dxa"/>
            <w:gridSpan w:val="2"/>
          </w:tcPr>
          <w:p w:rsidR="009B5B50" w:rsidRDefault="009B5B50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и (или) перечня объектов, в отношении которых устанавливаются обяз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тельные требования</w:t>
            </w:r>
          </w:p>
        </w:tc>
        <w:tc>
          <w:tcPr>
            <w:tcW w:w="7088" w:type="dxa"/>
          </w:tcPr>
          <w:p w:rsidR="009B5B50" w:rsidRDefault="009B5B50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711F1">
              <w:rPr>
                <w:rFonts w:ascii="Times New Roman" w:hAnsi="Times New Roman" w:cs="Times New Roman"/>
                <w:sz w:val="25"/>
                <w:szCs w:val="25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711F1" w:rsidRPr="006711F1" w:rsidTr="00BC754D">
        <w:trPr>
          <w:trHeight w:val="3510"/>
        </w:trPr>
        <w:tc>
          <w:tcPr>
            <w:tcW w:w="568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Перечень видов объе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тов, размещение кот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рых может осущест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ляться на землях или земельных участках, 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ходящихся в государс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венной или муниц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пальной собственности, без предоставления 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мельных участков и 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тановления сервитутов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Пост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новление Прав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тельства Росси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ской Ф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дерации от 03.12.2014                № 1300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альные предприниматели и гр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ждане, использующие земельные участки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6711F1" w:rsidRDefault="00AD42EA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711F1"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 полном объеме</w:t>
            </w:r>
          </w:p>
          <w:p w:rsidR="009B5B50" w:rsidRPr="006711F1" w:rsidRDefault="009B5B50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B50" w:rsidRPr="006711F1" w:rsidTr="00BC754D">
        <w:trPr>
          <w:trHeight w:val="423"/>
        </w:trPr>
        <w:tc>
          <w:tcPr>
            <w:tcW w:w="15877" w:type="dxa"/>
            <w:gridSpan w:val="6"/>
            <w:tcBorders>
              <w:top w:val="nil"/>
              <w:bottom w:val="single" w:sz="4" w:space="0" w:color="auto"/>
            </w:tcBorders>
          </w:tcPr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соответствии с </w:t>
            </w:r>
            <w:hyperlink r:id="rId47" w:history="1">
              <w:r w:rsidRPr="00221F1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пунктом 3 статьи 39.36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Земельного кодекса Российской Федерации Правительство Российской Федерации постановл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ет: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Утвердить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прилагаемый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w:anchor="Par32" w:history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видов объектов, размещение которых может осуществляться на землях или земельных участках, наход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щихся в государственной или муниципальной собственности, без предоставления земельных участков и установления сервитутов.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Настоящее постановление вступает в силу с 1 марта 2015 г.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Правительства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Д.МЕДВЕДЕВ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постановлением Правительства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декабря 2014 г. N 1300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2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ВИДОВ ОБЪЕКТОВ, РАЗМЕЩЕНИЕ КОТОРЫХ МОЖЕТ ОСУЩЕСТВЛЯТЬСЯ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ЗЕМЛЯХ ИЛИ ЗЕМЕЛЬНЫХ УЧАСТКАХ, НАХОДЯЩИХСЯ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ГОСУДАРСТВЕННОЙ ИЛИ МУНИЦИПАЛЬНОЙ СОБСТВЕННОСТИ,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ПРЕДОСТАВЛЕНИЯ ЗЕМЕЛЬНЫХ УЧАСТКОВ</w:t>
            </w:r>
          </w:p>
          <w:p w:rsidR="00221F12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УСТАНОВЛЕНИЯ СЕРВИТУТОВ</w:t>
            </w:r>
          </w:p>
          <w:p w:rsidR="009B5B50" w:rsidRPr="009B5B50" w:rsidRDefault="00221F12" w:rsidP="00221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754D">
              <w:rPr>
                <w:rFonts w:ascii="Times New Roman" w:hAnsi="Times New Roman" w:cs="Times New Roman"/>
              </w:rPr>
              <w:t>«</w:t>
            </w:r>
            <w:r w:rsidR="009B5B50" w:rsidRPr="009B5B50">
              <w:rPr>
                <w:rFonts w:ascii="Times New Roman" w:hAnsi="Times New Roman" w:cs="Times New Roman"/>
              </w:rPr>
              <w:t>1. Подземные линейные сооружения, а также их наземные части и сооружения, технологически необходимые для их использования,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2. Водопроводы и водоводы всех видов,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3. Линейные сооружения канализации (в том числе ливневой) и водоотведения, для </w:t>
            </w:r>
            <w:proofErr w:type="gramStart"/>
            <w:r w:rsidRPr="009B5B50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9B5B50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4. Элементы благоустройства территории, в том числе малые архитектурные формы, за исключением некапитальных нестационарных строений и сооружений, ре</w:t>
            </w:r>
            <w:r w:rsidRPr="009B5B50">
              <w:rPr>
                <w:rFonts w:ascii="Times New Roman" w:hAnsi="Times New Roman" w:cs="Times New Roman"/>
              </w:rPr>
              <w:t>к</w:t>
            </w:r>
            <w:r w:rsidRPr="009B5B50">
              <w:rPr>
                <w:rFonts w:ascii="Times New Roman" w:hAnsi="Times New Roman" w:cs="Times New Roman"/>
              </w:rPr>
              <w:t>ламных конструкций, применяемых как составные части благоустройства территории.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4(1). Пандусы и другие приспособления, обеспечивающие передвижение </w:t>
            </w:r>
            <w:proofErr w:type="spellStart"/>
            <w:r w:rsidRPr="009B5B50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9B5B50">
              <w:rPr>
                <w:rFonts w:ascii="Times New Roman" w:hAnsi="Times New Roman" w:cs="Times New Roman"/>
              </w:rPr>
              <w:t xml:space="preserve"> групп населения, за исключением пандусов и оборудования, относящихся к конструктивным элементам зданий, сооружений.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5. Линии электропередачи классом напряжения до 35 кВ, а также связанные с ними трансформаторные подстанции, распределительные пункты и иное предназн</w:t>
            </w:r>
            <w:r w:rsidRPr="009B5B50">
              <w:rPr>
                <w:rFonts w:ascii="Times New Roman" w:hAnsi="Times New Roman" w:cs="Times New Roman"/>
              </w:rPr>
              <w:t>а</w:t>
            </w:r>
            <w:r w:rsidRPr="009B5B50">
              <w:rPr>
                <w:rFonts w:ascii="Times New Roman" w:hAnsi="Times New Roman" w:cs="Times New Roman"/>
              </w:rPr>
              <w:t>ченное для осуществления передачи электрической энергии оборудование,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6. Нефтепроводы и нефтепродуктопроводы диаметром DN 300 и менее, газопроводы и иные трубопроводы давлением до 1,2 </w:t>
            </w:r>
            <w:proofErr w:type="spellStart"/>
            <w:r w:rsidRPr="009B5B50">
              <w:rPr>
                <w:rFonts w:ascii="Times New Roman" w:hAnsi="Times New Roman" w:cs="Times New Roman"/>
              </w:rPr>
              <w:t>Мпа</w:t>
            </w:r>
            <w:proofErr w:type="spellEnd"/>
            <w:r w:rsidRPr="009B5B50">
              <w:rPr>
                <w:rFonts w:ascii="Times New Roman" w:hAnsi="Times New Roman" w:cs="Times New Roman"/>
              </w:rPr>
              <w:t>, для размещения которых не треб</w:t>
            </w:r>
            <w:r w:rsidRPr="009B5B50">
              <w:rPr>
                <w:rFonts w:ascii="Times New Roman" w:hAnsi="Times New Roman" w:cs="Times New Roman"/>
              </w:rPr>
              <w:t>у</w:t>
            </w:r>
            <w:r w:rsidRPr="009B5B50">
              <w:rPr>
                <w:rFonts w:ascii="Times New Roman" w:hAnsi="Times New Roman" w:cs="Times New Roman"/>
              </w:rPr>
              <w:lastRenderedPageBreak/>
              <w:t>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7. Тепловые сети всех видов, включая сети горячего водоснабжения,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8. Геодезические, межевые, предупреждающие и иные знаки, включая информационные табло (стелы) и флагштоки.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9. Защитные сооружения,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10. Объекты, предназначенные для обеспечения пользования недрами,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11. Линии связи, линейно-кабельные сооружения связи и иные сооружения связи,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12. Проезды, в том числе </w:t>
            </w:r>
            <w:proofErr w:type="spellStart"/>
            <w:r w:rsidRPr="009B5B50">
              <w:rPr>
                <w:rFonts w:ascii="Times New Roman" w:hAnsi="Times New Roman" w:cs="Times New Roman"/>
              </w:rPr>
              <w:t>вдольтрассовые</w:t>
            </w:r>
            <w:proofErr w:type="spellEnd"/>
            <w:r w:rsidRPr="009B5B50">
              <w:rPr>
                <w:rFonts w:ascii="Times New Roman" w:hAnsi="Times New Roman" w:cs="Times New Roman"/>
              </w:rPr>
              <w:t>, и подъездные дороги,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13. Пожарные водоемы и места сосредоточения средств пожаротушения.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14. Пруды-испарители.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15. Отдельно стоящие ветроэнергетические установки и солнечные батареи,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16. Пункты охраны правопорядка и стационарные посты дорожно-патрульной службы,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17. Пункты весового контроля автомобилей,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18. </w:t>
            </w:r>
            <w:proofErr w:type="gramStart"/>
            <w:r w:rsidRPr="009B5B50">
              <w:rPr>
                <w:rFonts w:ascii="Times New Roman" w:hAnsi="Times New Roman" w:cs="Times New Roman"/>
              </w:rPr>
              <w:t>Ограждающие устройства (ворота, калитки, шлагбаумы, в том числе автоматические, и декоративные ограждения (заборы), размещаемые на дворовых террит</w:t>
            </w:r>
            <w:r w:rsidRPr="009B5B50">
              <w:rPr>
                <w:rFonts w:ascii="Times New Roman" w:hAnsi="Times New Roman" w:cs="Times New Roman"/>
              </w:rPr>
              <w:t>о</w:t>
            </w:r>
            <w:r w:rsidRPr="009B5B50">
              <w:rPr>
                <w:rFonts w:ascii="Times New Roman" w:hAnsi="Times New Roman" w:cs="Times New Roman"/>
              </w:rPr>
              <w:t>риях многоквартирных жилых домов.</w:t>
            </w:r>
            <w:proofErr w:type="gramEnd"/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19. </w:t>
            </w:r>
            <w:proofErr w:type="gramStart"/>
            <w:r w:rsidRPr="009B5B50">
              <w:rPr>
                <w:rFonts w:ascii="Times New Roman" w:hAnsi="Times New Roman" w:cs="Times New Roman"/>
              </w:rPr>
              <w:t>Нестационарные объекты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</w:t>
            </w:r>
            <w:r w:rsidRPr="009B5B50">
              <w:rPr>
                <w:rFonts w:ascii="Times New Roman" w:hAnsi="Times New Roman" w:cs="Times New Roman"/>
              </w:rPr>
              <w:t>и</w:t>
            </w:r>
            <w:r w:rsidRPr="009B5B50">
              <w:rPr>
                <w:rFonts w:ascii="Times New Roman" w:hAnsi="Times New Roman" w:cs="Times New Roman"/>
              </w:rPr>
              <w:t>ков, танцевальные, спортивные</w:t>
            </w:r>
            <w:proofErr w:type="gramEnd"/>
            <w:r w:rsidRPr="009B5B50">
              <w:rPr>
                <w:rFonts w:ascii="Times New Roman" w:hAnsi="Times New Roman" w:cs="Times New Roman"/>
              </w:rPr>
              <w:t xml:space="preserve"> и детские игровые </w:t>
            </w:r>
            <w:proofErr w:type="gramStart"/>
            <w:r w:rsidRPr="009B5B50">
              <w:rPr>
                <w:rFonts w:ascii="Times New Roman" w:hAnsi="Times New Roman" w:cs="Times New Roman"/>
              </w:rPr>
              <w:t>площадки</w:t>
            </w:r>
            <w:proofErr w:type="gramEnd"/>
            <w:r w:rsidRPr="009B5B50">
              <w:rPr>
                <w:rFonts w:ascii="Times New Roman" w:hAnsi="Times New Roman" w:cs="Times New Roman"/>
              </w:rPr>
              <w:t xml:space="preserve"> и городки),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20. Лодочные станции,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21. </w:t>
            </w:r>
            <w:proofErr w:type="gramStart"/>
            <w:r w:rsidRPr="009B5B50">
              <w:rPr>
                <w:rFonts w:ascii="Times New Roman" w:hAnsi="Times New Roman" w:cs="Times New Roman"/>
              </w:rPr>
              <w:t>Объекты, предназначенные для обеспечения безопасности людей на водных объектах, сооружения водно-спасательных станций и постов в береговой и прибре</w:t>
            </w:r>
            <w:r w:rsidRPr="009B5B50">
              <w:rPr>
                <w:rFonts w:ascii="Times New Roman" w:hAnsi="Times New Roman" w:cs="Times New Roman"/>
              </w:rPr>
              <w:t>ж</w:t>
            </w:r>
            <w:r w:rsidRPr="009B5B50">
              <w:rPr>
                <w:rFonts w:ascii="Times New Roman" w:hAnsi="Times New Roman" w:cs="Times New Roman"/>
              </w:rPr>
              <w:t>ной защитных полосах водных объектов, для размещения которых не требуется разрешения на строительство.</w:t>
            </w:r>
            <w:proofErr w:type="gramEnd"/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22. Пункты приема вторичного сырья, для размещения которых не требуется разрешения на строительство.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23. Передвижные цирки, передвижные зоопарки и передвижные луна-парки.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24. Сезонные аттракционы.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 xml:space="preserve">25. Пункты проката велосипедов, роликов, самокатов и другого спортивного инвентаря, для размещения которых не требуется разрешения на строительство, а также </w:t>
            </w:r>
            <w:proofErr w:type="spellStart"/>
            <w:r w:rsidRPr="009B5B50">
              <w:rPr>
                <w:rFonts w:ascii="Times New Roman" w:hAnsi="Times New Roman" w:cs="Times New Roman"/>
              </w:rPr>
              <w:t>велопарковки</w:t>
            </w:r>
            <w:proofErr w:type="spellEnd"/>
            <w:r w:rsidRPr="009B5B50">
              <w:rPr>
                <w:rFonts w:ascii="Times New Roman" w:hAnsi="Times New Roman" w:cs="Times New Roman"/>
              </w:rPr>
              <w:t>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26. Спортивные и детские площадки.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27. Площадки для дрессировки собак, площадки для выгула собак, а также голубятни.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28. Платежные терминалы для оплаты услуг и штрафов.</w:t>
            </w:r>
          </w:p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29. Общественные туалеты нестационарного типа.</w:t>
            </w:r>
          </w:p>
          <w:p w:rsidR="009B5B50" w:rsidRPr="00AD42EA" w:rsidRDefault="009B5B50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5B50">
              <w:rPr>
                <w:rFonts w:ascii="Times New Roman" w:hAnsi="Times New Roman" w:cs="Times New Roman"/>
              </w:rPr>
              <w:t>30. Зарядные станции (терминалы) для электротранспорта</w:t>
            </w:r>
            <w:r w:rsidR="00BC754D">
              <w:rPr>
                <w:rFonts w:ascii="Times New Roman" w:hAnsi="Times New Roman" w:cs="Times New Roman"/>
              </w:rPr>
              <w:t>».</w:t>
            </w:r>
          </w:p>
        </w:tc>
      </w:tr>
      <w:tr w:rsidR="006711F1" w:rsidRPr="006711F1" w:rsidTr="00DB12A8">
        <w:trPr>
          <w:trHeight w:val="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221F1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BC75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42EA" w:rsidRPr="006711F1" w:rsidTr="00221F12">
        <w:trPr>
          <w:trHeight w:val="2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D42EA" w:rsidRPr="006711F1" w:rsidRDefault="00DB12A8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AD42EA" w:rsidRPr="006711F1" w:rsidRDefault="00AD42EA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D42EA" w:rsidRPr="006711F1" w:rsidRDefault="00AD42EA" w:rsidP="00AD42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проведении рекульт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вации и консервации земель</w:t>
            </w:r>
          </w:p>
          <w:p w:rsidR="00AD42EA" w:rsidRPr="006711F1" w:rsidRDefault="00AD42EA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42EA" w:rsidRPr="006711F1" w:rsidRDefault="00AD42EA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EA" w:rsidRPr="006711F1" w:rsidRDefault="00AD42EA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Постано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ление 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вительства Российской Фе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дерации от 10.07.2018              № 800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D42EA" w:rsidRPr="006711F1" w:rsidRDefault="00AD42EA" w:rsidP="00AD42E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государственной вл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сти, органы местного сам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управления, юридические 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ца, индивидуальные предпр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ниматели и граждане, испол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зующие земельные участки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AD42EA" w:rsidRPr="006711F1" w:rsidRDefault="00AD42EA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полном объеме</w:t>
            </w:r>
          </w:p>
        </w:tc>
      </w:tr>
      <w:tr w:rsidR="00AD42EA" w:rsidRPr="006711F1" w:rsidTr="00AD42EA">
        <w:trPr>
          <w:trHeight w:val="278"/>
        </w:trPr>
        <w:tc>
          <w:tcPr>
            <w:tcW w:w="15877" w:type="dxa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:rsidR="00AD42EA" w:rsidRPr="00AD42EA" w:rsidRDefault="00BC754D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D42EA" w:rsidRPr="00AD42EA">
              <w:rPr>
                <w:rFonts w:ascii="Times New Roman" w:hAnsi="Times New Roman" w:cs="Times New Roman"/>
              </w:rPr>
              <w:t>1. Настоящие Правила устанавливают порядок проведения рекультивации и консервации земель и в равной мере распространяются на земли и земельные участки.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2. Понятия, используемые в настоящих Правилах, означают следующее: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"деградация земель" - ухудшение качества земель в результате негативного воздействия хозяйственной и (или) иной деятельности, природных и (или) антропоге</w:t>
            </w:r>
            <w:r w:rsidRPr="00AD42EA">
              <w:rPr>
                <w:rFonts w:ascii="Times New Roman" w:hAnsi="Times New Roman" w:cs="Times New Roman"/>
              </w:rPr>
              <w:t>н</w:t>
            </w:r>
            <w:r w:rsidRPr="00AD42EA">
              <w:rPr>
                <w:rFonts w:ascii="Times New Roman" w:hAnsi="Times New Roman" w:cs="Times New Roman"/>
              </w:rPr>
              <w:t>ных факторов;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"консервация земель" - мероприятия по уменьшению степени деградации земель, предотвращению их дальнейшей деградации и (или) негативного воздействия н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рушенных земель на окружающую среду, осуществляемые при прекращении использования нарушенных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"нарушение почвенного слоя" - снятие или уничтожение почвенного слоя;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"нарушенные земли" - земли, деградация которых привела к невозможности их использования в соответствии с целевым назначением и разрешенным использован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ем;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"плодородный слой почвы" - верхняя </w:t>
            </w:r>
            <w:proofErr w:type="spellStart"/>
            <w:r w:rsidRPr="00AD42EA">
              <w:rPr>
                <w:rFonts w:ascii="Times New Roman" w:hAnsi="Times New Roman" w:cs="Times New Roman"/>
              </w:rPr>
              <w:t>гумусированная</w:t>
            </w:r>
            <w:proofErr w:type="spellEnd"/>
            <w:r w:rsidRPr="00AD42EA">
              <w:rPr>
                <w:rFonts w:ascii="Times New Roman" w:hAnsi="Times New Roman" w:cs="Times New Roman"/>
              </w:rPr>
              <w:t xml:space="preserve"> часть почвенного слоя, обладающая наибольшим плодородием по отношению к более глубоким горизонтам;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"проект рекультивации земель" - документ, на основании которого проводится рекультивация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"проект консервации земель" - документ, на основании которого проводится консервация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"рекультивация земель" - мероприятия по предотвращению деградации земель и (или) восстановлению их плодородия посредством приведения земель в состояние, пригодное для их использования в соответствии с целевым назначением и разрешенным использованием, в том числе путем устранения последствий загрязнения почвы, восстановления плодородного слоя почвы и создания защитных лесных насаждений.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D42EA">
              <w:rPr>
                <w:rFonts w:ascii="Times New Roman" w:hAnsi="Times New Roman" w:cs="Times New Roman"/>
              </w:rPr>
              <w:t>Разработка проекта рекультивации земель и рекультивация земель, разработка проекта консервации земель и консервация земель обеспечиваются лицами, де</w:t>
            </w:r>
            <w:r w:rsidRPr="00AD42EA">
              <w:rPr>
                <w:rFonts w:ascii="Times New Roman" w:hAnsi="Times New Roman" w:cs="Times New Roman"/>
              </w:rPr>
              <w:t>я</w:t>
            </w:r>
            <w:r w:rsidRPr="00AD42EA">
              <w:rPr>
                <w:rFonts w:ascii="Times New Roman" w:hAnsi="Times New Roman" w:cs="Times New Roman"/>
              </w:rPr>
              <w:t>тельность которых привела к деградации земель, в том числе правообладателями земельных участков, лицами, использующими земельные участки на условиях се</w:t>
            </w:r>
            <w:r w:rsidRPr="00AD42EA">
              <w:rPr>
                <w:rFonts w:ascii="Times New Roman" w:hAnsi="Times New Roman" w:cs="Times New Roman"/>
              </w:rPr>
              <w:t>р</w:t>
            </w:r>
            <w:r w:rsidRPr="00AD42EA">
              <w:rPr>
                <w:rFonts w:ascii="Times New Roman" w:hAnsi="Times New Roman" w:cs="Times New Roman"/>
              </w:rPr>
              <w:t>витута, публичного сервитута, а также лицами, использующими земли или земельные участки, находящиеся в государственной или муниципальной собственности, без предоставления земельных участков и установления сервитутов.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" w:name="Par13"/>
            <w:bookmarkEnd w:id="6"/>
            <w:r w:rsidRPr="00AD42EA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AD42EA">
              <w:rPr>
                <w:rFonts w:ascii="Times New Roman" w:hAnsi="Times New Roman" w:cs="Times New Roman"/>
              </w:rPr>
              <w:t>В случае если лица, деятельность которых привела к деградации земель, не являются правообладателями земельных участков и у правообладателей земельных участков, исполнительных органов государственной власти или органов местного самоуправления, уполномоченных на предоставление находящихся в государс</w:t>
            </w:r>
            <w:r w:rsidRPr="00AD42EA">
              <w:rPr>
                <w:rFonts w:ascii="Times New Roman" w:hAnsi="Times New Roman" w:cs="Times New Roman"/>
              </w:rPr>
              <w:t>т</w:t>
            </w:r>
            <w:r w:rsidRPr="00AD42EA">
              <w:rPr>
                <w:rFonts w:ascii="Times New Roman" w:hAnsi="Times New Roman" w:cs="Times New Roman"/>
              </w:rPr>
              <w:t>венной или муниципальной собственности земельных участков, отсутствует информация о таких лицах, разработка проекта рекультивации земель и рекультивация земель, разработка проекта консервации земель и консервация земель обеспечиваются: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а) гражданами и юридическими лицами - собственниками земельных участков;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" w:name="Par15"/>
            <w:bookmarkEnd w:id="7"/>
            <w:r w:rsidRPr="00AD42EA">
              <w:rPr>
                <w:rFonts w:ascii="Times New Roman" w:hAnsi="Times New Roman" w:cs="Times New Roman"/>
              </w:rPr>
              <w:t>б) арендаторами земельных участков, землепользователями, землевладельцами - в отношении земельных участков, находящихся в государственной или муниц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пальной собственности (за исключением случаев ухудшения качества земель в результате воздействия природных явлений при условии, что арендаторами, земл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пользователями, землевладельцами принимались меры по охране земель в соответствии с земельным законодательством);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" w:name="Par16"/>
            <w:bookmarkEnd w:id="8"/>
            <w:proofErr w:type="gramStart"/>
            <w:r w:rsidRPr="00AD42EA">
              <w:rPr>
                <w:rFonts w:ascii="Times New Roman" w:hAnsi="Times New Roman" w:cs="Times New Roman"/>
              </w:rPr>
              <w:t>в) исполнительными органами государственной власти и органами местного самоуправления, уполномоченными на предоставление находящихся в государственной или муниципальной собственности земельных участков, - в отношении земель и земельных участков, находящихся в государственной или муниципальной собстве</w:t>
            </w:r>
            <w:r w:rsidRPr="00AD42EA">
              <w:rPr>
                <w:rFonts w:ascii="Times New Roman" w:hAnsi="Times New Roman" w:cs="Times New Roman"/>
              </w:rPr>
              <w:t>н</w:t>
            </w:r>
            <w:r w:rsidRPr="00AD42EA">
              <w:rPr>
                <w:rFonts w:ascii="Times New Roman" w:hAnsi="Times New Roman" w:cs="Times New Roman"/>
              </w:rPr>
              <w:lastRenderedPageBreak/>
              <w:t>ности и не предоставленных гражданам или юридическим лицам, а также в отношении земель и земельных участков, находящихся в государственной или муниц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пальной собственности и предоставленных гражданам или юридическим лицам, в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D42EA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" w:name="Par17"/>
            <w:bookmarkEnd w:id="9"/>
            <w:r w:rsidRPr="00AD42EA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AD42EA">
              <w:rPr>
                <w:rFonts w:ascii="Times New Roman" w:hAnsi="Times New Roman" w:cs="Times New Roman"/>
              </w:rPr>
              <w:t>Рекультивация земель должна обеспечивать восстановление земель до состояния, пригодного для их использования в соответствии с целевым назначением и ра</w:t>
            </w:r>
            <w:r w:rsidRPr="00AD42EA">
              <w:rPr>
                <w:rFonts w:ascii="Times New Roman" w:hAnsi="Times New Roman" w:cs="Times New Roman"/>
              </w:rPr>
              <w:t>з</w:t>
            </w:r>
            <w:r w:rsidRPr="00AD42EA">
              <w:rPr>
                <w:rFonts w:ascii="Times New Roman" w:hAnsi="Times New Roman" w:cs="Times New Roman"/>
              </w:rPr>
              <w:t>решенным использованием, путем обеспечения соответствия качества земель нормативам качества окружающей среды и требованиям законодательства Российской Федерации в области обеспечения санитарно-эпидемиологического благополучия населения, а в отношении земель сельскохозяйственного назначения также нормам и правилам в области обеспечения плодородия земель сельскохозяйственного назначения, но не ниже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показателей состояния плодородия земель сельскохозяйстве</w:t>
            </w:r>
            <w:r w:rsidRPr="00AD42EA">
              <w:rPr>
                <w:rFonts w:ascii="Times New Roman" w:hAnsi="Times New Roman" w:cs="Times New Roman"/>
              </w:rPr>
              <w:t>н</w:t>
            </w:r>
            <w:r w:rsidRPr="00AD42EA">
              <w:rPr>
                <w:rFonts w:ascii="Times New Roman" w:hAnsi="Times New Roman" w:cs="Times New Roman"/>
              </w:rPr>
              <w:t>ного назначения, порядок государственного учета которых устанавливается Министерством сельского хозяйства Российской Федерации применительно к земел</w:t>
            </w:r>
            <w:r w:rsidRPr="00AD42EA">
              <w:rPr>
                <w:rFonts w:ascii="Times New Roman" w:hAnsi="Times New Roman" w:cs="Times New Roman"/>
              </w:rPr>
              <w:t>ь</w:t>
            </w:r>
            <w:r w:rsidRPr="00AD42EA">
              <w:rPr>
                <w:rFonts w:ascii="Times New Roman" w:hAnsi="Times New Roman" w:cs="Times New Roman"/>
              </w:rPr>
              <w:t>ным участкам, однородным по типу почв и занятым однородной растительностью в разрезе сельскохозяйственных угодий.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AD42EA">
              <w:rPr>
                <w:rFonts w:ascii="Times New Roman" w:hAnsi="Times New Roman" w:cs="Times New Roman"/>
              </w:rPr>
              <w:t xml:space="preserve">Рекультивации в обязательном порядке подлежат нарушенные земли в случаях, предусмотренных Земельным </w:t>
            </w:r>
            <w:hyperlink r:id="rId48" w:history="1">
              <w:r w:rsidRPr="00AD42EA">
                <w:rPr>
                  <w:rFonts w:ascii="Times New Roman" w:hAnsi="Times New Roman" w:cs="Times New Roman"/>
                </w:rPr>
                <w:t>кодексом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Российской Федерации, Лесным </w:t>
            </w:r>
            <w:hyperlink r:id="rId49" w:history="1">
              <w:r w:rsidRPr="00AD42EA">
                <w:rPr>
                  <w:rFonts w:ascii="Times New Roman" w:hAnsi="Times New Roman" w:cs="Times New Roman"/>
                </w:rPr>
                <w:t>кодексом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Российской Федерации, другими федеральными законами, а также земли, которые подверглись загрязнению химическими веществами, в том числе радиоактивными, иными веществами и микроорганизмами, содержание которых не соответствует нормативам качества окружающей среды и требованиям законодательства в области обеспечения санитарно-эпидемиологического благополучия населения, нарушенные земли сельскохозяйственного назначения.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" w:name="Par19"/>
            <w:bookmarkEnd w:id="10"/>
            <w:r w:rsidRPr="00AD42EA"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 w:rsidRPr="00AD42EA">
              <w:rPr>
                <w:rFonts w:ascii="Times New Roman" w:hAnsi="Times New Roman" w:cs="Times New Roman"/>
              </w:rPr>
              <w:t>Консервация земель проводится в отношении нарушенных земель, негативное воздействие на которые привело к их деградации, ухудшению экологической обст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 xml:space="preserve">новки и (или) нарушению почвенного слоя, в результате которых не допускается осуществление хозяйственной деятельности, если устранение таких последствий путем рекультивации земель в целях обеспечения соблюдения требований, предусмотренных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невозможно в течение 15 лет.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8. Рекультивация земель, консервация земель осуществляются в соответствии с </w:t>
            </w:r>
            <w:proofErr w:type="gramStart"/>
            <w:r w:rsidRPr="00AD42EA">
              <w:rPr>
                <w:rFonts w:ascii="Times New Roman" w:hAnsi="Times New Roman" w:cs="Times New Roman"/>
              </w:rPr>
              <w:t>утвержденными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проектом рекультивации земель, проектом консервации земель п</w:t>
            </w:r>
            <w:r w:rsidRPr="00AD42EA">
              <w:rPr>
                <w:rFonts w:ascii="Times New Roman" w:hAnsi="Times New Roman" w:cs="Times New Roman"/>
              </w:rPr>
              <w:t>у</w:t>
            </w:r>
            <w:r w:rsidRPr="00AD42EA">
              <w:rPr>
                <w:rFonts w:ascii="Times New Roman" w:hAnsi="Times New Roman" w:cs="Times New Roman"/>
              </w:rPr>
              <w:t>тем проведения технических и (или) биологических мероприятий.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42EA">
              <w:rPr>
                <w:rFonts w:ascii="Times New Roman" w:hAnsi="Times New Roman" w:cs="Times New Roman"/>
              </w:rPr>
              <w:t>Технические мероприятия могут предусматривать планировку, формирование откосов, снятие поверхностного слоя почвы, нанесение плодородного слоя почвы, устройство гидротехнических и мелиоративных сооружений, захоронение токсичных вскрышных пород, возведение ограждений, а также проведение других работ, создающих необходимые условия для предотвращения деградации земель, негативного воздействия нарушенных земель на окружающую среду, дальнейшего и</w:t>
            </w:r>
            <w:r w:rsidRPr="00AD42EA">
              <w:rPr>
                <w:rFonts w:ascii="Times New Roman" w:hAnsi="Times New Roman" w:cs="Times New Roman"/>
              </w:rPr>
              <w:t>с</w:t>
            </w:r>
            <w:r w:rsidRPr="00AD42EA">
              <w:rPr>
                <w:rFonts w:ascii="Times New Roman" w:hAnsi="Times New Roman" w:cs="Times New Roman"/>
              </w:rPr>
              <w:t>пользования земель по целевому назначению и разрешенному использованию и (или) проведения биологических мероприятий.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Биологические мероприятия включают комплекс агротехнических и фитомелиоративных мероприятий, направленных на улучшение агрофизических, агрохимич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ских, биохимических и других свойств почвы.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AD42EA">
              <w:rPr>
                <w:rFonts w:ascii="Times New Roman" w:hAnsi="Times New Roman" w:cs="Times New Roman"/>
              </w:rPr>
              <w:t>Рекультивация земель может осуществляться путем поэтапного проведения работ по рекультивации земель при наличии в проекте рекультивации земель выд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ленных этапов работ, для которых определены содержание, объемы и график работ по рекультивации земель для каждого этапа работ, а в случае осуществления р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культивации земель с привлечением средств бюджетов бюджетной системы Российской Федерации также сметные расчеты (локальные и сводные) затрат на пров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дение работ по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рекультивации земель для каждого этапа работ.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10. Проект рекультивации земель подготавливается в составе проектной документации на строительство, реконструкцию объекта капитального строительства, если такие строительство, реконструкция приведут к деградации земель и (или) снижению плодородия земель сельскохозяйственного назначения, или в виде отдельного документа в иных случаях.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11. Рекультивация земель на месте снесенного объекта капитального строительства, вместо которого возводится новый объект капитального строительства, осущ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ствляется в случае, если это предусмотрено проектной документацией на строительство, реконструкцию объекта капитального строительства.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12. Проект консервации земель подготавливается в виде отдельного документа.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13. Разработка проекта рекультивации земель, проекта консервации земель осуществляется с учетом: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а) площади нарушенных земель, степени и характера их деградации, выявленных в результате проведенного обследования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требований в области охраны окружающей среды, санитарно-эпидемиологических требований, требований технических регламентов, а также региональных пр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родно-климатических условий и местоположения земельного участка;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в) целевого назначения и разрешенного использования нарушенных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14. Проект рекультивации земель, проект консервации земель содержат следующие разделы: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lastRenderedPageBreak/>
              <w:t>а) раздел "Пояснительная записка", включающий: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описание исходных условий </w:t>
            </w:r>
            <w:proofErr w:type="spellStart"/>
            <w:r w:rsidRPr="00AD42EA">
              <w:rPr>
                <w:rFonts w:ascii="Times New Roman" w:hAnsi="Times New Roman" w:cs="Times New Roman"/>
              </w:rPr>
              <w:t>рекультивируемых</w:t>
            </w:r>
            <w:proofErr w:type="spellEnd"/>
            <w:r w:rsidRPr="00AD42EA">
              <w:rPr>
                <w:rFonts w:ascii="Times New Roman" w:hAnsi="Times New Roman" w:cs="Times New Roman"/>
              </w:rPr>
              <w:t>, консервируемых земель, их площадь, месторасположение, степень и характер деградации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кадастровые номера земельных участков, в отношении которых проводится рекультивация, консервация, сведения о границах земель, подлежащих рекультивации, консервации, в виде их схематического изображения на кадастровом плане территории или на выписке из Единого государственного реестра недвижимости;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сведения об установленном целевом назначении земель и разрешенном использовании земельного участка, подлежащего рекультивации, консервации;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информацию о правообладателях земельных участков;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сведения о нахождении земельного участка в границах территорий с особыми условиями использования (зоны с особыми условиями использования территорий, особо охраняемые природные территории, территории объектов культурного наследия Российской Федерации, территории традиционного природопользования к</w:t>
            </w:r>
            <w:r w:rsidRPr="00AD42EA">
              <w:rPr>
                <w:rFonts w:ascii="Times New Roman" w:hAnsi="Times New Roman" w:cs="Times New Roman"/>
              </w:rPr>
              <w:t>о</w:t>
            </w:r>
            <w:r w:rsidRPr="00AD42EA">
              <w:rPr>
                <w:rFonts w:ascii="Times New Roman" w:hAnsi="Times New Roman" w:cs="Times New Roman"/>
              </w:rPr>
              <w:t>ренных малочисленных народов Севера, Сибири и Дальнего Востока Российской Федерации и другие);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раздел "Эколого-экономическое обоснование рекультивации земель, консервации земель", включающий: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экологическое и экономическое обоснование планируемых мероприятий и технических решений по рекультивации земель, консервации земель с учетом целевого назначения и разрешенного использования земель после завершения рекультивации, консервации;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описание требований к параметрам и качественным характеристикам работ по рекультивации земель, консервации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обоснование достижения запланированных значений физических, химических и биологических показателей состояния почв и земель по окончании рекультивации земель (в случае разработки проекта рекультивации земель);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обоснование невозможности обеспечения соответствия земель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при проведении рекультивации земель в течение 15 лет (в случае разработки проекта консервации земель);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в) раздел "Содержание, объемы и график работ по рекультивации земель, консервации земель", включающий: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состав работ по рекультивации земель, консервации земель, определяемый на основе результатов обследования земель, которое проводится в объеме, необходимом для обоснования состава работ по рекультивации, консервации земель, включая почвенные и иные полевые обследования, лабораторные исследования, в том числе физические, химические и биологические показатели состояния почв, а также результатов инженерно-геологических изысканий;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описание последовательности и объема проведения работ по рекультивации земель, консервации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сроки проведения работ по рекультивации земель, консервации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планируемые сроки окончания работ по рекультивации земель, консервации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г) раздел "Сметные расчеты (локальные и сводные) затрат на проведение работ по рекультивации земель, консервации земель" содержит локальные и сводные сме</w:t>
            </w:r>
            <w:r w:rsidRPr="00AD42EA">
              <w:rPr>
                <w:rFonts w:ascii="Times New Roman" w:hAnsi="Times New Roman" w:cs="Times New Roman"/>
              </w:rPr>
              <w:t>т</w:t>
            </w:r>
            <w:r w:rsidRPr="00AD42EA">
              <w:rPr>
                <w:rFonts w:ascii="Times New Roman" w:hAnsi="Times New Roman" w:cs="Times New Roman"/>
              </w:rPr>
              <w:t>ные расчеты затрат по видам и составу работ по рекультивации земель, консервации земель. Такой раздел разрабатывается в случае осуществления рекультивации земель, консервации земель с привлечением средств бюджетов бюджетной системы Российской Федерации.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" w:name="Par49"/>
            <w:bookmarkEnd w:id="11"/>
            <w:r w:rsidRPr="00AD42EA">
              <w:rPr>
                <w:rFonts w:ascii="Times New Roman" w:hAnsi="Times New Roman" w:cs="Times New Roman"/>
              </w:rPr>
              <w:t xml:space="preserve">15. Проект рекультивации земель,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предусмотренных </w:t>
            </w:r>
            <w:hyperlink w:anchor="Par66" w:history="1">
              <w:r w:rsidRPr="00AD42EA">
                <w:rPr>
                  <w:rFonts w:ascii="Times New Roman" w:hAnsi="Times New Roman" w:cs="Times New Roman"/>
                </w:rPr>
                <w:t>пунктом 23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проект консервации земель до их утверждения подлежат соглас</w:t>
            </w:r>
            <w:r w:rsidRPr="00AD42EA">
              <w:rPr>
                <w:rFonts w:ascii="Times New Roman" w:hAnsi="Times New Roman" w:cs="Times New Roman"/>
              </w:rPr>
              <w:t>о</w:t>
            </w:r>
            <w:r w:rsidRPr="00AD42EA">
              <w:rPr>
                <w:rFonts w:ascii="Times New Roman" w:hAnsi="Times New Roman" w:cs="Times New Roman"/>
              </w:rPr>
              <w:t xml:space="preserve">ванию </w:t>
            </w:r>
            <w:proofErr w:type="gramStart"/>
            <w:r w:rsidRPr="00AD42EA">
              <w:rPr>
                <w:rFonts w:ascii="Times New Roman" w:hAnsi="Times New Roman" w:cs="Times New Roman"/>
              </w:rPr>
              <w:t>с</w:t>
            </w:r>
            <w:proofErr w:type="gramEnd"/>
            <w:r w:rsidRPr="00AD42EA">
              <w:rPr>
                <w:rFonts w:ascii="Times New Roman" w:hAnsi="Times New Roman" w:cs="Times New Roman"/>
              </w:rPr>
              <w:t>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а) собственником земельного участка, находящегося в частной собственности, в случае, если лицо, обязанное обеспечить рекультивацию земель, консервацию з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мель в соответствии с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пунктом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не является собственником земельного участка;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арендатором земельного участка, землевладельцем, землепользователем в случае, если лицо, обязанное обеспечить рекультивацию земельного участка, находящ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гося в государственной или муниципальной собственности, консервацию такого земельного участка в соответствии с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пунктом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не является т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ким арендатором, землепользователем, землевладельцем;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в) исполнительным органом государственной власти и органом местного самоуправления, уполномоченным на предоставление находящихся в государственной или муниципальной собственности земельных участков, в случае проведения рекультивации, консервации в отношении земель и земельных участков, находящихся в государственной или муниципальной собственности, лицами, указанными в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пункте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или </w:t>
            </w:r>
            <w:hyperlink w:anchor="Par15" w:history="1">
              <w:r w:rsidRPr="00AD42EA">
                <w:rPr>
                  <w:rFonts w:ascii="Times New Roman" w:hAnsi="Times New Roman" w:cs="Times New Roman"/>
                </w:rPr>
                <w:t>подпункте "б" пункта 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" w:name="Par53"/>
            <w:bookmarkEnd w:id="12"/>
            <w:r w:rsidRPr="00AD42EA">
              <w:rPr>
                <w:rFonts w:ascii="Times New Roman" w:hAnsi="Times New Roman" w:cs="Times New Roman"/>
              </w:rPr>
              <w:t xml:space="preserve">16. </w:t>
            </w:r>
            <w:proofErr w:type="gramStart"/>
            <w:r w:rsidRPr="00AD42EA">
              <w:rPr>
                <w:rFonts w:ascii="Times New Roman" w:hAnsi="Times New Roman" w:cs="Times New Roman"/>
              </w:rPr>
              <w:t xml:space="preserve">Заявление о согласовании проекта рекультивации земель или проекта консервации земель с приложением соответствующего проекта подается или направляется лицом, обеспечившим его подготовку в соответствии с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пунктами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 (далее - заявитель), лицам, указанным в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пункте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ли</w:t>
            </w:r>
            <w:r w:rsidRPr="00AD42EA">
              <w:rPr>
                <w:rFonts w:ascii="Times New Roman" w:hAnsi="Times New Roman" w:cs="Times New Roman"/>
              </w:rPr>
              <w:t>ч</w:t>
            </w:r>
            <w:r w:rsidRPr="00AD42EA">
              <w:rPr>
                <w:rFonts w:ascii="Times New Roman" w:hAnsi="Times New Roman" w:cs="Times New Roman"/>
              </w:rPr>
              <w:lastRenderedPageBreak/>
              <w:t>но на бумажном носителе или посредством почтовой связи либо в форме электронных документов с использованием информационно-телекоммуникационной сети "Интернет".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В этом заявлении указывается способ направления заявителю уведомления о согласовании проекта рекультивации земель, проекта консервации земель или об отказе в таком согласовании.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17. Предметом согласования проекта рекультивации земель является достаточность и обоснованность предусмотренных мероприятий по рекультивации земель для достижения соответствия </w:t>
            </w:r>
            <w:proofErr w:type="spellStart"/>
            <w:r w:rsidRPr="00AD42EA">
              <w:rPr>
                <w:rFonts w:ascii="Times New Roman" w:hAnsi="Times New Roman" w:cs="Times New Roman"/>
              </w:rPr>
              <w:t>рекультивируемых</w:t>
            </w:r>
            <w:proofErr w:type="spellEnd"/>
            <w:r w:rsidRPr="00AD42EA">
              <w:rPr>
                <w:rFonts w:ascii="Times New Roman" w:hAnsi="Times New Roman" w:cs="Times New Roman"/>
              </w:rPr>
              <w:t xml:space="preserve"> земель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 Предметом согласования проекта консервации земель является обоснованность проведения консервации земель в соответствии с </w:t>
            </w:r>
            <w:hyperlink w:anchor="Par19" w:history="1">
              <w:r w:rsidRPr="00AD42EA">
                <w:rPr>
                  <w:rFonts w:ascii="Times New Roman" w:hAnsi="Times New Roman" w:cs="Times New Roman"/>
                </w:rPr>
                <w:t>пунктом 7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а также достаточность и обоснованность пред</w:t>
            </w:r>
            <w:r w:rsidRPr="00AD42EA">
              <w:rPr>
                <w:rFonts w:ascii="Times New Roman" w:hAnsi="Times New Roman" w:cs="Times New Roman"/>
              </w:rPr>
              <w:t>у</w:t>
            </w:r>
            <w:r w:rsidRPr="00AD42EA">
              <w:rPr>
                <w:rFonts w:ascii="Times New Roman" w:hAnsi="Times New Roman" w:cs="Times New Roman"/>
              </w:rPr>
              <w:t>смотренных мероприятий по консервации земель для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18. </w:t>
            </w:r>
            <w:proofErr w:type="gramStart"/>
            <w:r w:rsidRPr="00AD42EA">
              <w:rPr>
                <w:rFonts w:ascii="Times New Roman" w:hAnsi="Times New Roman" w:cs="Times New Roman"/>
              </w:rPr>
              <w:t xml:space="preserve">В срок не более чем 20 рабочих дней со дня поступления проекта рекультивации земель, проекта консервации земель лица, указанные в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пункте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направляют заявителю способом, указанным в заявлении о согласовании проекта рекультивации земель, проекта консервации земель, уведомление о согл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совании проекта рекультивации земель, проекта консервации земель или об отказе в таком согласовании.</w:t>
            </w:r>
            <w:proofErr w:type="gramEnd"/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19. Лица, указанные в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пункте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направляют уведомление об отказе в согласовании проекта рекультивации земель, проекта консервации земель только в следующих случаях: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а) мероприятия, предусмотренные проектом рекультивации, не обеспечат соответствие качеств земель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вил;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мероприятия, предусмотренные проектом консервации земель, не обеспечат достижение целей уменьшения степени деградации земель, предотвращения их дал</w:t>
            </w:r>
            <w:r w:rsidRPr="00AD42EA">
              <w:rPr>
                <w:rFonts w:ascii="Times New Roman" w:hAnsi="Times New Roman" w:cs="Times New Roman"/>
              </w:rPr>
              <w:t>ь</w:t>
            </w:r>
            <w:r w:rsidRPr="00AD42EA">
              <w:rPr>
                <w:rFonts w:ascii="Times New Roman" w:hAnsi="Times New Roman" w:cs="Times New Roman"/>
              </w:rPr>
              <w:t>нейшей деградации и (или) негативного воздействия нарушенных земель на окружающую среду;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в) представлен проект консервации земель в отношении земель, обеспечение соответствия качества которых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</w:t>
            </w:r>
            <w:proofErr w:type="gramStart"/>
            <w:r w:rsidRPr="00AD42EA">
              <w:rPr>
                <w:rFonts w:ascii="Times New Roman" w:hAnsi="Times New Roman" w:cs="Times New Roman"/>
              </w:rPr>
              <w:t>возможно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путем рекультивации таких земель в течение 15 лет;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г) площадь </w:t>
            </w:r>
            <w:proofErr w:type="spellStart"/>
            <w:r w:rsidRPr="00AD42EA">
              <w:rPr>
                <w:rFonts w:ascii="Times New Roman" w:hAnsi="Times New Roman" w:cs="Times New Roman"/>
              </w:rPr>
              <w:t>рекультивируемых</w:t>
            </w:r>
            <w:proofErr w:type="spellEnd"/>
            <w:r w:rsidRPr="00AD42EA">
              <w:rPr>
                <w:rFonts w:ascii="Times New Roman" w:hAnsi="Times New Roman" w:cs="Times New Roman"/>
              </w:rPr>
              <w:t>, консервируемых земель и земельных участков, предусмотренная проектом рекультивации земель, проектом консервации земель, не соответствует площади земель и земельных участков, в отношении которых требуется проведение рекультивации, консервации;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42EA">
              <w:rPr>
                <w:rFonts w:ascii="Times New Roman" w:hAnsi="Times New Roman" w:cs="Times New Roman"/>
              </w:rPr>
              <w:t>д</w:t>
            </w:r>
            <w:proofErr w:type="spellEnd"/>
            <w:r w:rsidRPr="00AD42EA">
              <w:rPr>
                <w:rFonts w:ascii="Times New Roman" w:hAnsi="Times New Roman" w:cs="Times New Roman"/>
              </w:rPr>
              <w:t xml:space="preserve">) раздел "Пояснительная записка" проекта рекультивации земель, проекта консервации земель содержит недостоверные сведения о </w:t>
            </w:r>
            <w:proofErr w:type="spellStart"/>
            <w:r w:rsidRPr="00AD42EA">
              <w:rPr>
                <w:rFonts w:ascii="Times New Roman" w:hAnsi="Times New Roman" w:cs="Times New Roman"/>
              </w:rPr>
              <w:t>рекультивируемых</w:t>
            </w:r>
            <w:proofErr w:type="spellEnd"/>
            <w:r w:rsidRPr="00AD42EA">
              <w:rPr>
                <w:rFonts w:ascii="Times New Roman" w:hAnsi="Times New Roman" w:cs="Times New Roman"/>
              </w:rPr>
              <w:t>, консерв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руемых землях и земельных участках;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е) несогласие с целевым назначением и разрешенным использованием земель после их рекультивации,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" w:name="Par63"/>
            <w:bookmarkEnd w:id="13"/>
            <w:r w:rsidRPr="00AD42EA">
              <w:rPr>
                <w:rFonts w:ascii="Times New Roman" w:hAnsi="Times New Roman" w:cs="Times New Roman"/>
              </w:rPr>
              <w:t>20. В уведомлении об отказе в согласовании проекта рекультивации земель, проекта консервации земель указываются все основания для отказа и рекомендации по доработке проекта рекультивации земель, проекта консервации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21. После устранения причин отказа проект рекультивации земель, проект консервации земель представляются на повторное согласование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3 месяца со дня поступления заявителю уведомления об отказе в согласовании.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22. Проект рекультивации земель, проект консервации земель, в которые внесены изменения после их согласования лицами, указанными в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пункте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подлежат направлению на повторное согласование в соответствии с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пунктами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- </w:t>
            </w:r>
            <w:hyperlink w:anchor="Par63" w:history="1">
              <w:r w:rsidRPr="00AD42EA">
                <w:rPr>
                  <w:rFonts w:ascii="Times New Roman" w:hAnsi="Times New Roman" w:cs="Times New Roman"/>
                </w:rPr>
                <w:t>20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" w:name="Par66"/>
            <w:bookmarkEnd w:id="14"/>
            <w:r w:rsidRPr="00AD42EA">
              <w:rPr>
                <w:rFonts w:ascii="Times New Roman" w:hAnsi="Times New Roman" w:cs="Times New Roman"/>
              </w:rPr>
              <w:t>23. В случаях, установленных федеральными законами, проект рекультивации земель до его утверждения подлежит государственной экологической экспертизе.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24. Лица, исполнительные органы государственной власти, органы местного самоуправления, указанные в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пунктах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утверждают проект р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культивации земель, проект консервации земель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30 календарных дней со дня поступления уведомлений о согласовании таких проектов от лиц, предусмотренных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пунктом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или со дня получения положительного заключения государственной экологической экспертизы проекта рекульт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 xml:space="preserve">вации земель и направляют способами, указанными в </w:t>
            </w:r>
            <w:hyperlink w:anchor="Par53" w:history="1">
              <w:r w:rsidRPr="00AD42EA">
                <w:rPr>
                  <w:rFonts w:ascii="Times New Roman" w:hAnsi="Times New Roman" w:cs="Times New Roman"/>
                </w:rPr>
                <w:t>пункте 16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уведомление об этом с приложением утвержденного проекта рекультивации з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мель, проекта консервации земель лицам, указанным в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пункте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а также в следующие федеральные органы исполнительной власти: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" w:name="Par68"/>
            <w:bookmarkEnd w:id="15"/>
            <w:r w:rsidRPr="00AD42EA">
              <w:rPr>
                <w:rFonts w:ascii="Times New Roman" w:hAnsi="Times New Roman" w:cs="Times New Roman"/>
              </w:rPr>
              <w:t>а) Федеральная служба по ветеринарному и фитосанитарному надзору - в случае проведения рекультивации, консервации в отношении земель сельскохозяйственн</w:t>
            </w:r>
            <w:r w:rsidRPr="00AD42EA">
              <w:rPr>
                <w:rFonts w:ascii="Times New Roman" w:hAnsi="Times New Roman" w:cs="Times New Roman"/>
              </w:rPr>
              <w:t>о</w:t>
            </w:r>
            <w:r w:rsidRPr="00AD42EA">
              <w:rPr>
                <w:rFonts w:ascii="Times New Roman" w:hAnsi="Times New Roman" w:cs="Times New Roman"/>
              </w:rPr>
              <w:t xml:space="preserve">го назначения, оборот которых регулируется Федеральным </w:t>
            </w:r>
            <w:hyperlink r:id="rId50" w:history="1">
              <w:r w:rsidRPr="00AD42EA">
                <w:rPr>
                  <w:rFonts w:ascii="Times New Roman" w:hAnsi="Times New Roman" w:cs="Times New Roman"/>
                </w:rPr>
                <w:t>законом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"Об обороте земель сельскохозяйственного назначения";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" w:name="Par69"/>
            <w:bookmarkEnd w:id="16"/>
            <w:r w:rsidRPr="00AD42EA">
              <w:rPr>
                <w:rFonts w:ascii="Times New Roman" w:hAnsi="Times New Roman" w:cs="Times New Roman"/>
              </w:rPr>
              <w:t xml:space="preserve">б) Федеральная служба по надзору в сфере природопользования - в случае проведения рекультивации, консервации в отношении земель, не указанных в </w:t>
            </w:r>
            <w:hyperlink w:anchor="Par68" w:history="1">
              <w:r w:rsidRPr="00AD42EA">
                <w:rPr>
                  <w:rFonts w:ascii="Times New Roman" w:hAnsi="Times New Roman" w:cs="Times New Roman"/>
                </w:rPr>
                <w:t xml:space="preserve">подпункте </w:t>
              </w:r>
              <w:r w:rsidRPr="00AD42EA">
                <w:rPr>
                  <w:rFonts w:ascii="Times New Roman" w:hAnsi="Times New Roman" w:cs="Times New Roman"/>
                </w:rPr>
                <w:lastRenderedPageBreak/>
                <w:t>"а"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настоящего пункта.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25. Исполнительный орган государственной власти или орган местного самоуправления, уполномоченные на предоставление находящихся в государственной или муниципальной собственности земельных участков,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10 календарных дней со дня утверждения проекта консервации в отношении земель и (или) земельных участков, находящихся в государственной или муниципальной собственности, принимают решение об их консервации.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26. </w:t>
            </w:r>
            <w:proofErr w:type="gramStart"/>
            <w:r w:rsidRPr="00AD42EA">
              <w:rPr>
                <w:rFonts w:ascii="Times New Roman" w:hAnsi="Times New Roman" w:cs="Times New Roman"/>
              </w:rPr>
              <w:t xml:space="preserve">Лица, исполнительные органы государственной власти, органы местного самоуправления, указанные в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пунктах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обязаны обеспечить ра</w:t>
            </w:r>
            <w:r w:rsidRPr="00AD42EA">
              <w:rPr>
                <w:rFonts w:ascii="Times New Roman" w:hAnsi="Times New Roman" w:cs="Times New Roman"/>
              </w:rPr>
              <w:t>з</w:t>
            </w:r>
            <w:r w:rsidRPr="00AD42EA">
              <w:rPr>
                <w:rFonts w:ascii="Times New Roman" w:hAnsi="Times New Roman" w:cs="Times New Roman"/>
              </w:rPr>
              <w:t>работку проекта рекультивации земель (за исключением случаев разработки такого проекта в составе проектной документации на строительство, реконструкцию объекта капитального строительства) и приступить к рекультивации земель в срок, установленный решением или договором, на основании которых используются земли или земельный участок, проектной документацией на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строительство, реконструкцию объекта капитального строительства, а в случаях, если указанными док</w:t>
            </w:r>
            <w:r w:rsidRPr="00AD42EA">
              <w:rPr>
                <w:rFonts w:ascii="Times New Roman" w:hAnsi="Times New Roman" w:cs="Times New Roman"/>
              </w:rPr>
              <w:t>у</w:t>
            </w:r>
            <w:r w:rsidRPr="00AD42EA">
              <w:rPr>
                <w:rFonts w:ascii="Times New Roman" w:hAnsi="Times New Roman" w:cs="Times New Roman"/>
              </w:rPr>
              <w:t xml:space="preserve">ментами этот срок или проведение рекультивации земель не предусмотрены, или произошло нарушение земель лицами, не использующими земли или земельные участки на законном основании, или нарушение земель в результате природных явлений,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7 месяцев: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" w:name="Par72"/>
            <w:bookmarkEnd w:id="17"/>
            <w:r w:rsidRPr="00AD42EA">
              <w:rPr>
                <w:rFonts w:ascii="Times New Roman" w:hAnsi="Times New Roman" w:cs="Times New Roman"/>
              </w:rPr>
              <w:t>а) со дня окончания лицом или органом государственной власти, органом местного самоуправления деятельности, осуществление которой привело к деградации з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>мель и (или) снижению плодородия земель сельскохозяйственного назначения;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со дня совершения действия, в результате которого произошла деградация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в) со дня выявления деградации земель;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8" w:name="Par75"/>
            <w:bookmarkEnd w:id="18"/>
            <w:r w:rsidRPr="00AD42EA">
              <w:rPr>
                <w:rFonts w:ascii="Times New Roman" w:hAnsi="Times New Roman" w:cs="Times New Roman"/>
              </w:rPr>
              <w:t>г) со дня получения предписания, выданного Федеральной службой по ветеринарному и фитосанитарному надзору, Федеральной службой по надзору в сфере прир</w:t>
            </w:r>
            <w:r w:rsidRPr="00AD42EA">
              <w:rPr>
                <w:rFonts w:ascii="Times New Roman" w:hAnsi="Times New Roman" w:cs="Times New Roman"/>
              </w:rPr>
              <w:t>о</w:t>
            </w:r>
            <w:r w:rsidRPr="00AD42EA">
              <w:rPr>
                <w:rFonts w:ascii="Times New Roman" w:hAnsi="Times New Roman" w:cs="Times New Roman"/>
              </w:rPr>
              <w:t>допользования, Федеральной службой государственной регистрации, кадастра и картографии, о необходимости проведения рекультивации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27. Лица, исполнительные органы государственной власти, органы местного самоуправления, указанные в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пунктах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обязаны обеспечить ра</w:t>
            </w:r>
            <w:r w:rsidRPr="00AD42EA">
              <w:rPr>
                <w:rFonts w:ascii="Times New Roman" w:hAnsi="Times New Roman" w:cs="Times New Roman"/>
              </w:rPr>
              <w:t>з</w:t>
            </w:r>
            <w:r w:rsidRPr="00AD42EA">
              <w:rPr>
                <w:rFonts w:ascii="Times New Roman" w:hAnsi="Times New Roman" w:cs="Times New Roman"/>
              </w:rPr>
              <w:t xml:space="preserve">работку проекта консервации земель и приступить к консервации земель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7 месяцев со дня наступления событий, предусмотренных </w:t>
            </w:r>
            <w:hyperlink w:anchor="Par72" w:history="1">
              <w:r w:rsidRPr="00AD42EA">
                <w:rPr>
                  <w:rFonts w:ascii="Times New Roman" w:hAnsi="Times New Roman" w:cs="Times New Roman"/>
                </w:rPr>
                <w:t>подпун</w:t>
              </w:r>
              <w:r w:rsidRPr="00AD42EA">
                <w:rPr>
                  <w:rFonts w:ascii="Times New Roman" w:hAnsi="Times New Roman" w:cs="Times New Roman"/>
                </w:rPr>
                <w:t>к</w:t>
              </w:r>
              <w:r w:rsidRPr="00AD42EA">
                <w:rPr>
                  <w:rFonts w:ascii="Times New Roman" w:hAnsi="Times New Roman" w:cs="Times New Roman"/>
                </w:rPr>
                <w:t>тами "а"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- </w:t>
            </w:r>
            <w:hyperlink w:anchor="Par75" w:history="1">
              <w:r w:rsidRPr="00AD42EA">
                <w:rPr>
                  <w:rFonts w:ascii="Times New Roman" w:hAnsi="Times New Roman" w:cs="Times New Roman"/>
                </w:rPr>
                <w:t>"г" пункта 26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если достижение соответствия свойств земель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путем пр</w:t>
            </w:r>
            <w:r w:rsidRPr="00AD42EA">
              <w:rPr>
                <w:rFonts w:ascii="Times New Roman" w:hAnsi="Times New Roman" w:cs="Times New Roman"/>
              </w:rPr>
              <w:t>о</w:t>
            </w:r>
            <w:r w:rsidRPr="00AD42EA">
              <w:rPr>
                <w:rFonts w:ascii="Times New Roman" w:hAnsi="Times New Roman" w:cs="Times New Roman"/>
              </w:rPr>
              <w:t>ведения рекультивации земель невозможно в течение 15 лет.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Проект консервации земель может быть разработан также в случае, если в процессе рекультивации земель выявится невозможность достижения соответствия свойств земель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в течение указанного срока.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28. Срок проведения работ по рекультивации земель, консервации земель определяется проектом консервации земель, проектом рекультивации земель и не должен составлять более 15 лет для рекультивации земель, более 25 лет для консервации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 xml:space="preserve">29. В случае проведения рекультивации земель, консервации земель лицом, не являющимся правообладателем земельного участка (в том числе в случае проведения рекультивации, консервации земель исполнительным органом государственной власти, органом местного самоуправления в соответствии с </w:t>
            </w:r>
            <w:hyperlink w:anchor="Par16" w:history="1">
              <w:r w:rsidRPr="00AD42EA">
                <w:rPr>
                  <w:rFonts w:ascii="Times New Roman" w:hAnsi="Times New Roman" w:cs="Times New Roman"/>
                </w:rPr>
                <w:t>подпунктом "в" пункта 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Правил), такое лицо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10 календарных дней до дня начала выполнения работ по рекультивации земель, консервации земель уведо</w:t>
            </w:r>
            <w:r w:rsidRPr="00AD42EA">
              <w:rPr>
                <w:rFonts w:ascii="Times New Roman" w:hAnsi="Times New Roman" w:cs="Times New Roman"/>
              </w:rPr>
              <w:t>м</w:t>
            </w:r>
            <w:r w:rsidRPr="00AD42EA">
              <w:rPr>
                <w:rFonts w:ascii="Times New Roman" w:hAnsi="Times New Roman" w:cs="Times New Roman"/>
              </w:rPr>
              <w:t xml:space="preserve">ляет об </w:t>
            </w:r>
            <w:proofErr w:type="gramStart"/>
            <w:r w:rsidRPr="00AD42EA">
              <w:rPr>
                <w:rFonts w:ascii="Times New Roman" w:hAnsi="Times New Roman" w:cs="Times New Roman"/>
              </w:rPr>
              <w:t>этом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правообладателя земельного участка с указанием информации о дате начала и сроках проведения соответствующих работ. При этом проведение в этом случае работ по рекультивации земельных участков в период полевых сельскохозяйственных работ не допускается, за исключением случая, если это предусмотрено утвержденным проектом рекультивации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" w:name="Par80"/>
            <w:bookmarkEnd w:id="19"/>
            <w:r w:rsidRPr="00AD42EA">
              <w:rPr>
                <w:rFonts w:ascii="Times New Roman" w:hAnsi="Times New Roman" w:cs="Times New Roman"/>
              </w:rPr>
              <w:t xml:space="preserve">30. Завершение работ по рекультивации земель, консервации земель подтверждается актом о рекультивации земель, консервации земель, </w:t>
            </w:r>
            <w:proofErr w:type="gramStart"/>
            <w:r w:rsidRPr="00AD42EA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подписывается лицом, исполнительным органом государственной власти, органом местного самоуправления, обеспечившими проведение рекультивации в соответствии с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пунктами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или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 </w:t>
            </w:r>
            <w:proofErr w:type="gramStart"/>
            <w:r w:rsidRPr="00AD42EA">
              <w:rPr>
                <w:rFonts w:ascii="Times New Roman" w:hAnsi="Times New Roman" w:cs="Times New Roman"/>
              </w:rPr>
              <w:t xml:space="preserve">Такой акт должен содержать сведения о проведенных работах по рекультивации земель, консервации земель, а также данные о состоянии земель, на которых проведена их рекультивация, консервация, в том числе о физических, химических и биологических показателях состояния почвы, определенных по итогам проведения измерений, исследований, сведения о соответствии таких показателей требованиям, предусмотренным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Обяз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тельным приложением к акту являются: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а) копии договоров с подрядными и проектными организациями в случае, если работы по рекультивации земель, консервации земель выполнены такими организ</w:t>
            </w:r>
            <w:r w:rsidRPr="00AD42EA">
              <w:rPr>
                <w:rFonts w:ascii="Times New Roman" w:hAnsi="Times New Roman" w:cs="Times New Roman"/>
              </w:rPr>
              <w:t>а</w:t>
            </w:r>
            <w:r w:rsidRPr="00AD42EA">
              <w:rPr>
                <w:rFonts w:ascii="Times New Roman" w:hAnsi="Times New Roman" w:cs="Times New Roman"/>
              </w:rPr>
              <w:t>циями полностью или частично, а также акты приемки выполненных работ;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б) финансовые документы, подтверждающие закупку материалов, оборудования и материально-технических средств.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0" w:name="Par83"/>
            <w:bookmarkEnd w:id="20"/>
            <w:r w:rsidRPr="00AD42EA">
              <w:rPr>
                <w:rFonts w:ascii="Times New Roman" w:hAnsi="Times New Roman" w:cs="Times New Roman"/>
              </w:rPr>
              <w:t xml:space="preserve">31. В срок не </w:t>
            </w:r>
            <w:proofErr w:type="gramStart"/>
            <w:r w:rsidRPr="00AD42EA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D42EA">
              <w:rPr>
                <w:rFonts w:ascii="Times New Roman" w:hAnsi="Times New Roman" w:cs="Times New Roman"/>
              </w:rPr>
              <w:t xml:space="preserve"> чем 30 календарных дней со дня подписания акта, предусмотренного </w:t>
            </w:r>
            <w:hyperlink w:anchor="Par80" w:history="1">
              <w:r w:rsidRPr="00AD42EA">
                <w:rPr>
                  <w:rFonts w:ascii="Times New Roman" w:hAnsi="Times New Roman" w:cs="Times New Roman"/>
                </w:rPr>
                <w:t>пунктом 30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лицо, исполнительный орган государс</w:t>
            </w:r>
            <w:r w:rsidRPr="00AD42EA">
              <w:rPr>
                <w:rFonts w:ascii="Times New Roman" w:hAnsi="Times New Roman" w:cs="Times New Roman"/>
              </w:rPr>
              <w:t>т</w:t>
            </w:r>
            <w:r w:rsidRPr="00AD42EA">
              <w:rPr>
                <w:rFonts w:ascii="Times New Roman" w:hAnsi="Times New Roman" w:cs="Times New Roman"/>
              </w:rPr>
              <w:lastRenderedPageBreak/>
              <w:t xml:space="preserve">венной власти, орган местного самоуправления, обеспечившие проведение рекультивации земель, консервации земель в соответствии с </w:t>
            </w:r>
            <w:hyperlink w:anchor="Par12" w:history="1">
              <w:r w:rsidRPr="00AD42EA">
                <w:rPr>
                  <w:rFonts w:ascii="Times New Roman" w:hAnsi="Times New Roman" w:cs="Times New Roman"/>
                </w:rPr>
                <w:t>пунктами 3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или </w:t>
            </w:r>
            <w:hyperlink w:anchor="Par13" w:history="1">
              <w:r w:rsidRPr="00AD42EA">
                <w:rPr>
                  <w:rFonts w:ascii="Times New Roman" w:hAnsi="Times New Roman" w:cs="Times New Roman"/>
                </w:rPr>
                <w:t>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направляют уведомление о завершении работ по рекультивации земель с приложением копии указанного акта лицам, с которыми проект рекультивации з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мель подлежит согласованию в соответствии с </w:t>
            </w:r>
            <w:hyperlink w:anchor="Par49" w:history="1">
              <w:r w:rsidRPr="00AD42EA">
                <w:rPr>
                  <w:rFonts w:ascii="Times New Roman" w:hAnsi="Times New Roman" w:cs="Times New Roman"/>
                </w:rPr>
                <w:t>пунктом 15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а также в федеральные органы исполнительной власти, указанные в </w:t>
            </w:r>
            <w:hyperlink w:anchor="Par68" w:history="1">
              <w:r w:rsidRPr="00AD42EA">
                <w:rPr>
                  <w:rFonts w:ascii="Times New Roman" w:hAnsi="Times New Roman" w:cs="Times New Roman"/>
                </w:rPr>
                <w:t>подпунктах "а"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69" w:history="1">
              <w:r w:rsidRPr="00AD42EA">
                <w:rPr>
                  <w:rFonts w:ascii="Times New Roman" w:hAnsi="Times New Roman" w:cs="Times New Roman"/>
                </w:rPr>
                <w:t>"б" пункта 24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32. В случае если проектом рекультивации земель предусмотрено поэтапное проведение работ по рекультивации земель, составляется акт о завершении работ по р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культивации земель каждого этапа в соответствии с положениями </w:t>
            </w:r>
            <w:hyperlink w:anchor="Par80" w:history="1">
              <w:r w:rsidRPr="00AD42EA">
                <w:rPr>
                  <w:rFonts w:ascii="Times New Roman" w:hAnsi="Times New Roman" w:cs="Times New Roman"/>
                </w:rPr>
                <w:t>пунктов 30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и </w:t>
            </w:r>
            <w:hyperlink w:anchor="Par83" w:history="1">
              <w:r w:rsidRPr="00AD42EA">
                <w:rPr>
                  <w:rFonts w:ascii="Times New Roman" w:hAnsi="Times New Roman" w:cs="Times New Roman"/>
                </w:rPr>
                <w:t>31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33. В случаях, когда работы по рекультивации, консервации земель выполнены с отступлением от утвержденного проекта рекультивации, проекта консервации з</w:t>
            </w:r>
            <w:r w:rsidRPr="00AD42EA">
              <w:rPr>
                <w:rFonts w:ascii="Times New Roman" w:hAnsi="Times New Roman" w:cs="Times New Roman"/>
              </w:rPr>
              <w:t>е</w:t>
            </w:r>
            <w:r w:rsidRPr="00AD42EA">
              <w:rPr>
                <w:rFonts w:ascii="Times New Roman" w:hAnsi="Times New Roman" w:cs="Times New Roman"/>
              </w:rPr>
              <w:t xml:space="preserve">мель или с иными недостатками, в результате которых не обеспечено соответствие качества земель требованиям, установленным </w:t>
            </w:r>
            <w:hyperlink w:anchor="Par17" w:history="1">
              <w:r w:rsidRPr="00AD42EA">
                <w:rPr>
                  <w:rFonts w:ascii="Times New Roman" w:hAnsi="Times New Roman" w:cs="Times New Roman"/>
                </w:rPr>
                <w:t>пунктом 5</w:t>
              </w:r>
            </w:hyperlink>
            <w:r w:rsidRPr="00AD42EA">
              <w:rPr>
                <w:rFonts w:ascii="Times New Roman" w:hAnsi="Times New Roman" w:cs="Times New Roman"/>
              </w:rPr>
              <w:t xml:space="preserve"> настоящих Правил, л</w:t>
            </w:r>
            <w:r w:rsidRPr="00AD42EA">
              <w:rPr>
                <w:rFonts w:ascii="Times New Roman" w:hAnsi="Times New Roman" w:cs="Times New Roman"/>
              </w:rPr>
              <w:t>и</w:t>
            </w:r>
            <w:r w:rsidRPr="00AD42EA">
              <w:rPr>
                <w:rFonts w:ascii="Times New Roman" w:hAnsi="Times New Roman" w:cs="Times New Roman"/>
              </w:rPr>
              <w:t>цо, выполнившее такие работы, безвозмездно устраняет имеющиеся недостатки.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34. Рекультивация земель, консервация земель, подвергшихся загрязнению радиоактивными веществами, осуществляется с учетом особенностей, установленных законодательством Российской Федерации о радиационной безопасности.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35. Прекращение прав лица, деятельность которого привела к необходимости рекультивации или консервации земель, на земельный участок, в том числе в связи с отказом такого лица от прав на земельный участок, не освобождает его от обязанности выполнить мероприятия по рекультивации или консервации земель.</w:t>
            </w:r>
          </w:p>
          <w:p w:rsidR="00AD42EA" w:rsidRPr="00AD42EA" w:rsidRDefault="00AD42EA" w:rsidP="00A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2EA">
              <w:rPr>
                <w:rFonts w:ascii="Times New Roman" w:hAnsi="Times New Roman" w:cs="Times New Roman"/>
              </w:rPr>
              <w:t>36. Заинтересованные правообладатели земельных участков могут самостоятельно осуществить мероприятия по рекультивации или консервации земель с правом взыскания с лица, уклонившегося от выполнения рекультивации или консервации земель, стоимости понесенных расходов в соответствии с законодательством Ро</w:t>
            </w:r>
            <w:r w:rsidRPr="00AD42EA">
              <w:rPr>
                <w:rFonts w:ascii="Times New Roman" w:hAnsi="Times New Roman" w:cs="Times New Roman"/>
              </w:rPr>
              <w:t>с</w:t>
            </w:r>
            <w:r w:rsidRPr="00AD42EA">
              <w:rPr>
                <w:rFonts w:ascii="Times New Roman" w:hAnsi="Times New Roman" w:cs="Times New Roman"/>
              </w:rPr>
              <w:t>сийской Федерации</w:t>
            </w:r>
            <w:r w:rsidR="00BC754D">
              <w:rPr>
                <w:rFonts w:ascii="Times New Roman" w:hAnsi="Times New Roman" w:cs="Times New Roman"/>
              </w:rPr>
              <w:t>»</w:t>
            </w:r>
            <w:r w:rsidRPr="00AD42EA">
              <w:rPr>
                <w:rFonts w:ascii="Times New Roman" w:hAnsi="Times New Roman" w:cs="Times New Roman"/>
              </w:rPr>
              <w:t>.</w:t>
            </w:r>
          </w:p>
        </w:tc>
      </w:tr>
    </w:tbl>
    <w:p w:rsidR="00AD42EA" w:rsidRDefault="00AD42EA" w:rsidP="00AD42E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711F1" w:rsidRPr="006711F1" w:rsidRDefault="006711F1" w:rsidP="00AD42E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F1">
        <w:rPr>
          <w:rFonts w:ascii="Times New Roman" w:hAnsi="Times New Roman" w:cs="Times New Roman"/>
          <w:sz w:val="26"/>
          <w:szCs w:val="26"/>
        </w:rPr>
        <w:t>Нормативные правовые акты и нормативные документы федеральных органов исполнительной власти</w:t>
      </w: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921"/>
        <w:gridCol w:w="2510"/>
        <w:gridCol w:w="2264"/>
        <w:gridCol w:w="7614"/>
      </w:tblGrid>
      <w:tr w:rsidR="006711F1" w:rsidRPr="006711F1" w:rsidTr="00AD42EA">
        <w:trPr>
          <w:trHeight w:val="867"/>
        </w:trPr>
        <w:tc>
          <w:tcPr>
            <w:tcW w:w="817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21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Наименование док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мента (обозначение)</w:t>
            </w:r>
          </w:p>
        </w:tc>
        <w:tc>
          <w:tcPr>
            <w:tcW w:w="2510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Сведения об утве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ждении</w:t>
            </w:r>
          </w:p>
        </w:tc>
        <w:tc>
          <w:tcPr>
            <w:tcW w:w="2264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торых устанавл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ваются обяз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тельные требов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7614" w:type="dxa"/>
          </w:tcPr>
          <w:p w:rsidR="006711F1" w:rsidRPr="006711F1" w:rsidRDefault="006711F1" w:rsidP="000E59B8">
            <w:pPr>
              <w:spacing w:line="240" w:lineRule="auto"/>
              <w:ind w:right="4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структурные единицы </w:t>
            </w:r>
            <w:r w:rsidR="00DB12A8">
              <w:rPr>
                <w:rFonts w:ascii="Times New Roman" w:hAnsi="Times New Roman" w:cs="Times New Roman"/>
                <w:sz w:val="26"/>
                <w:szCs w:val="26"/>
              </w:rPr>
              <w:t xml:space="preserve">(текст) 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акта,</w:t>
            </w:r>
            <w:r w:rsidR="004067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соблюдение которых оценивается при проведении мероприятий по ко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тролю</w:t>
            </w:r>
          </w:p>
        </w:tc>
      </w:tr>
      <w:tr w:rsidR="006711F1" w:rsidRPr="006711F1" w:rsidTr="00AD42EA">
        <w:trPr>
          <w:trHeight w:val="698"/>
        </w:trPr>
        <w:tc>
          <w:tcPr>
            <w:tcW w:w="817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Об утверждении кла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сификатора видов ра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решенного использов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ния земельных участков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Приказ Минэк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номразвития России от 01.09.2014 № 540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Органы госуда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ственной власти, органы местного самоуправления, юридические 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ца, индивидуал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ные предприн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матели и гражд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:rsidR="006711F1" w:rsidRPr="006711F1" w:rsidRDefault="006711F1" w:rsidP="000E59B8">
            <w:pPr>
              <w:spacing w:line="240" w:lineRule="auto"/>
              <w:ind w:right="57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классификатор видов разрешенного использования земе</w:t>
            </w:r>
            <w:r w:rsidR="00772CE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772CE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ных участков в полном объеме</w:t>
            </w:r>
          </w:p>
        </w:tc>
      </w:tr>
      <w:tr w:rsidR="00BC754D" w:rsidRPr="006711F1" w:rsidTr="000E59B8">
        <w:trPr>
          <w:trHeight w:val="2265"/>
        </w:trPr>
        <w:tc>
          <w:tcPr>
            <w:tcW w:w="16126" w:type="dxa"/>
            <w:gridSpan w:val="5"/>
            <w:tcBorders>
              <w:bottom w:val="single" w:sz="4" w:space="0" w:color="auto"/>
            </w:tcBorders>
          </w:tcPr>
          <w:tbl>
            <w:tblPr>
              <w:tblW w:w="15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774"/>
              <w:gridCol w:w="10688"/>
              <w:gridCol w:w="2268"/>
            </w:tblGrid>
            <w:tr w:rsidR="000E59B8" w:rsidRPr="000E59B8" w:rsidTr="000E59B8">
              <w:trPr>
                <w:trHeight w:val="1524"/>
              </w:trPr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Наименование вида разр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 xml:space="preserve">шенного использования земельного участка </w:t>
                  </w:r>
                  <w:hyperlink w:anchor="P532" w:history="1">
                    <w:r w:rsidRPr="000E59B8">
                      <w:rPr>
                        <w:sz w:val="22"/>
                        <w:szCs w:val="22"/>
                      </w:rPr>
                      <w:t>&lt;1&gt;</w:t>
                    </w:r>
                  </w:hyperlink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Описание вида разрешенного использования земельного участка </w:t>
                  </w:r>
                  <w:hyperlink w:anchor="P533" w:history="1">
                    <w:r w:rsidRPr="000E59B8">
                      <w:rPr>
                        <w:sz w:val="22"/>
                        <w:szCs w:val="22"/>
                      </w:rPr>
                      <w:t>&lt;2&gt;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0E59B8">
                  <w:pPr>
                    <w:pStyle w:val="ConsPlusNormal"/>
                    <w:ind w:right="363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Код (числовое обозначение) вида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пользования з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 xml:space="preserve">мельного участка </w:t>
                  </w:r>
                  <w:hyperlink w:anchor="P535" w:history="1">
                    <w:r w:rsidRPr="000E59B8">
                      <w:rPr>
                        <w:sz w:val="22"/>
                        <w:szCs w:val="22"/>
                      </w:rPr>
                      <w:t>&lt;3&gt;</w:t>
                    </w:r>
                  </w:hyperlink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Сельскохозяйственное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пользование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Ведение сельского хозяйства.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50" w:history="1">
                    <w:r w:rsidRPr="000E59B8">
                      <w:rPr>
                        <w:sz w:val="22"/>
                        <w:szCs w:val="22"/>
                      </w:rPr>
                      <w:t>кодами 1.1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115" w:history="1">
                    <w:r w:rsidRPr="000E59B8">
                      <w:rPr>
                        <w:sz w:val="22"/>
                        <w:szCs w:val="22"/>
                      </w:rPr>
                      <w:t>1.18</w:t>
                    </w:r>
                  </w:hyperlink>
                  <w:r w:rsidRPr="000E59B8">
                    <w:rPr>
                      <w:sz w:val="22"/>
                      <w:szCs w:val="22"/>
                    </w:rPr>
                    <w:t>, в том числе размещение зданий и сооружений, используемых для хранения и переработки сельскохозяйственной продукции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Растениеводство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связанной с выращиванием сельскохозяйственных культур.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53" w:history="1">
                    <w:r w:rsidRPr="000E59B8">
                      <w:rPr>
                        <w:sz w:val="22"/>
                        <w:szCs w:val="22"/>
                      </w:rPr>
                      <w:t>кодами 1.2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65" w:history="1">
                    <w:r w:rsidRPr="000E59B8">
                      <w:rPr>
                        <w:sz w:val="22"/>
                        <w:szCs w:val="22"/>
                      </w:rPr>
                      <w:t>1.6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1" w:name="P50"/>
                  <w:bookmarkEnd w:id="21"/>
                  <w:r w:rsidRPr="000E59B8">
                    <w:rPr>
                      <w:sz w:val="22"/>
                      <w:szCs w:val="22"/>
                    </w:rPr>
                    <w:t>1.1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Выращивание зерновых и иных сельскохозяйстве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ных культур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тур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2" w:name="P53"/>
                  <w:bookmarkEnd w:id="22"/>
                  <w:r w:rsidRPr="000E59B8">
                    <w:rPr>
                      <w:sz w:val="22"/>
                      <w:szCs w:val="22"/>
                    </w:rPr>
                    <w:t>1.2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Овощеводство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зованием теплиц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Выращивание тонизиру</w:t>
                  </w:r>
                  <w:r w:rsidRPr="000E59B8">
                    <w:rPr>
                      <w:sz w:val="22"/>
                      <w:szCs w:val="22"/>
                    </w:rPr>
                    <w:t>ю</w:t>
                  </w:r>
                  <w:r w:rsidRPr="000E59B8">
                    <w:rPr>
                      <w:sz w:val="22"/>
                      <w:szCs w:val="22"/>
                    </w:rPr>
                    <w:t>щих, лекарственных, цв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точных культур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связанной с пр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изводством чая, лекарственных и цветочных культур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Садоводство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связанной с в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ращиванием многолетних плодовых и ягодных культур, винограда и иных многолетних культур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Выращивание льна и кон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пли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связанной с в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ращиванием льна, конопли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3" w:name="P65"/>
                  <w:bookmarkEnd w:id="23"/>
                  <w:r w:rsidRPr="000E59B8">
                    <w:rPr>
                      <w:sz w:val="22"/>
                      <w:szCs w:val="22"/>
                    </w:rPr>
                    <w:t>1.6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Животноводство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Осуществление хозяйственной деятельности, связанной с производством продукции животноводства, в том 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</w:t>
                  </w:r>
                  <w:r w:rsidRPr="000E59B8">
                    <w:rPr>
                      <w:sz w:val="22"/>
                      <w:szCs w:val="22"/>
                    </w:rPr>
                    <w:t>р</w:t>
                  </w:r>
                  <w:r w:rsidRPr="000E59B8">
                    <w:rPr>
                      <w:sz w:val="22"/>
                      <w:szCs w:val="22"/>
                    </w:rPr>
                    <w:t>жания и разведения сельскохозяйственных животных, производства, хранения и первичной переработки сел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скохозяйственной продукции.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74" w:history="1">
                    <w:r w:rsidRPr="000E59B8">
                      <w:rPr>
                        <w:sz w:val="22"/>
                        <w:szCs w:val="22"/>
                      </w:rPr>
                      <w:t>кодами 1.8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89" w:history="1">
                    <w:r w:rsidRPr="000E59B8">
                      <w:rPr>
                        <w:sz w:val="22"/>
                        <w:szCs w:val="22"/>
                      </w:rPr>
                      <w:t>1.11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1.7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Скотоводство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связанной с разв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дением сельскохозяйственных животных (крупного рогатого скота, овец, коз, лошадей, верблюдов, оленей);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4" w:name="P74"/>
                  <w:bookmarkEnd w:id="24"/>
                  <w:r w:rsidRPr="000E59B8">
                    <w:rPr>
                      <w:sz w:val="22"/>
                      <w:szCs w:val="22"/>
                    </w:rPr>
                    <w:t>1.8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Звероводство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в неволе ценных пушных зверей;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зданий, сооружений, используемых для содержания и разведения животных, производства, хран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и первичной переработки продукции;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1.9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Птицеводство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домашних пород птиц, в том числе в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доплавающих;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зданий, сооружений, используемых для содержания и разведения животных, производства, хран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и первичной переработки продукции птицеводства;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Свиноводство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свиней;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зданий, сооружений, используемых для содержания и разведения животных, производства, хран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и первичной переработки продукции;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5" w:name="P89"/>
                  <w:bookmarkEnd w:id="25"/>
                  <w:r w:rsidRPr="000E59B8">
                    <w:rPr>
                      <w:sz w:val="22"/>
                      <w:szCs w:val="22"/>
                    </w:rPr>
                    <w:t>1.11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Пчеловодство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ульев, иных объектов и оборудования, необходимого для пчеловодства и разведениях иных поле</w:t>
                  </w:r>
                  <w:r w:rsidRPr="000E59B8">
                    <w:rPr>
                      <w:sz w:val="22"/>
                      <w:szCs w:val="22"/>
                    </w:rPr>
                    <w:t>з</w:t>
                  </w:r>
                  <w:r w:rsidRPr="000E59B8">
                    <w:rPr>
                      <w:sz w:val="22"/>
                      <w:szCs w:val="22"/>
                    </w:rPr>
                    <w:t>ных насекомых;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сооружений, используемых для хранения и первичной переработки продукции пчеловодства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Рыбоводство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и (или) содержанием, выращиванием объектов рыбоводства (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аквакультуры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>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зданий, сооружений, оборудования, необходимых для осуществления рыбоводства (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аквакультуры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Научное обеспечение сел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ского хозяйства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Осуществление научной и селекционной работы, ведения сельского хозяйства для получения ценных с нау</w:t>
                  </w:r>
                  <w:r w:rsidRPr="000E59B8">
                    <w:rPr>
                      <w:sz w:val="22"/>
                      <w:szCs w:val="22"/>
                    </w:rPr>
                    <w:t>ч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ной точки зрения образцов растительного и животного мира;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коллекций генетических ресурсов растений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1.14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Хранение и переработка сельскохозяйственной пр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дукции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зданий, сооружений, используемых для производства, хранения, первичной и глубокой перерабо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ки сельскохозяйственной продукции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Ведение личного подсобн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го хозяйства на полевых участках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Производство сельскохозяйственной продукции без права возведения объектов капитального строительства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Питомники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сооружений, необходимых для указанных видов сельскохозяйственного производства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1.17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сельскохозя</w:t>
                  </w:r>
                  <w:r w:rsidRPr="000E59B8">
                    <w:rPr>
                      <w:sz w:val="22"/>
                      <w:szCs w:val="22"/>
                    </w:rPr>
                    <w:t>й</w:t>
                  </w:r>
                  <w:r w:rsidRPr="000E59B8">
                    <w:rPr>
                      <w:sz w:val="22"/>
                      <w:szCs w:val="22"/>
                    </w:rPr>
                    <w:t>ственного производства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машинно-транспортных и ремонтных станций, ангаров и гаражей для сельскохозяйственной те</w:t>
                  </w:r>
                  <w:r w:rsidRPr="000E59B8">
                    <w:rPr>
                      <w:sz w:val="22"/>
                      <w:szCs w:val="22"/>
                    </w:rPr>
                    <w:t>х</w:t>
                  </w:r>
                  <w:r w:rsidRPr="000E59B8">
                    <w:rPr>
                      <w:sz w:val="22"/>
                      <w:szCs w:val="22"/>
                    </w:rPr>
                    <w:t>ники, амбаров, водонапорных башен, трансформаторных станций и иного технического оборудования, испол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зуемого для ведения сельского хозяйства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26" w:name="P115"/>
                  <w:bookmarkEnd w:id="26"/>
                  <w:r w:rsidRPr="000E59B8">
                    <w:rPr>
                      <w:sz w:val="22"/>
                      <w:szCs w:val="22"/>
                    </w:rPr>
                    <w:t>1.18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Жилая застройка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жилых помещений различного вида и обеспечение проживания в них.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К жилой застройке относятся здания (помещения в них), предназначенные для проживания человека, за искл</w:t>
                  </w:r>
                  <w:r w:rsidRPr="000E59B8">
                    <w:rPr>
                      <w:sz w:val="22"/>
                      <w:szCs w:val="22"/>
                    </w:rPr>
                    <w:t>ю</w:t>
                  </w:r>
                  <w:r w:rsidRPr="000E59B8">
                    <w:rPr>
                      <w:sz w:val="22"/>
                      <w:szCs w:val="22"/>
                    </w:rPr>
                    <w:t>чением зданий (помещений), используемых: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- для проживания с одновременным осуществлением лечения или социального обслуживания населения (сан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 xml:space="preserve">тории, дома ребенка, дома </w:t>
                  </w:r>
                  <w:proofErr w:type="gramStart"/>
                  <w:r w:rsidRPr="000E59B8">
                    <w:rPr>
                      <w:sz w:val="22"/>
                      <w:szCs w:val="22"/>
                    </w:rPr>
                    <w:t>престарелых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>, больницы);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- как способ обеспечения непрерывности производства (вахтовые помещения, служебные жилые помещения на производственных объектах);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- как способ обеспечения деятельности режимного учреждения (казармы, караульные помещения, места лиш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свободы, содержания под стражей).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126" w:history="1">
                    <w:r w:rsidRPr="000E59B8">
                      <w:rPr>
                        <w:sz w:val="22"/>
                        <w:szCs w:val="22"/>
                      </w:rPr>
                      <w:t>кодами 2.1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174" w:history="1">
                    <w:r w:rsidRPr="000E59B8">
                      <w:rPr>
                        <w:sz w:val="22"/>
                        <w:szCs w:val="22"/>
                      </w:rPr>
                      <w:t>2.7.1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bookmarkStart w:id="27" w:name="P126"/>
                  <w:bookmarkEnd w:id="27"/>
                  <w:r w:rsidRPr="000E59B8">
                    <w:rPr>
                      <w:sz w:val="22"/>
                      <w:szCs w:val="22"/>
                    </w:rPr>
                    <w:t>Для индивидуального ж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лищного строительства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индивидуального жилого дома (дом, пригодный для постоянного проживания, высотой не выше трех надземных этажей);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выращивание плодовых, ягодных, овощных, бахчевых или иных декоративных или сельскохозяйственных культур;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индивидуальных гаражей и подсобных сооружений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Малоэтажная многоква</w:t>
                  </w:r>
                  <w:r w:rsidRPr="000E59B8">
                    <w:rPr>
                      <w:sz w:val="22"/>
                      <w:szCs w:val="22"/>
                    </w:rPr>
                    <w:t>р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тирная жилая застройка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Размещение малоэтажного многоквартирного жилого дома (дом, пригодный для постоянного проживания, в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сотой до 4 этажей, включая мансардный);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декоративных и плодовых деревьев, овощных и ягодных культур;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индивидуальных гаражей и иных вспомогательных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спортивных и детских площадок, площадок отдыха;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2.1.1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Для ведения личного по</w:t>
                  </w:r>
                  <w:r w:rsidRPr="000E59B8">
                    <w:rPr>
                      <w:sz w:val="22"/>
                      <w:szCs w:val="22"/>
                    </w:rPr>
                    <w:t>д</w:t>
                  </w:r>
                  <w:r w:rsidRPr="000E59B8">
                    <w:rPr>
                      <w:sz w:val="22"/>
                      <w:szCs w:val="22"/>
                    </w:rPr>
                    <w:t>собного хозяйства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производство сельскохозяйственной продукции;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гаража и иных вспомогательных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сельскохозяйственных животных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Блокированная жилая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стройка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и имеет выход на территорию общего пользования (жилые дома блокированной застройки);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разведение декоративных и плодовых деревьев, овощных и ягодных культур;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индивидуальных гаражей и иных вспомогательных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спортивных и детских площадок, площадок отдыха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Передвижное жилье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сооружений, пригодных к использованию в качестве жилья (палаточные городки, кемпинги, ж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значенных для общего пользования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0E59B8">
                    <w:rPr>
                      <w:sz w:val="22"/>
                      <w:szCs w:val="22"/>
                    </w:rPr>
                    <w:t>Среднеэтажная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жилая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стройка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жилых домов, предназначенных для разделения на квартиры, каждая из которых пригодна для п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стоянного проживания (жилые дома высотой не выше восьми надземных этажей, разделенных на две и более квартиры);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благоустройство и озеленение;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подземных гаражей и автостоянок;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спортивных и детских площадок, площадок отдыха;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Многоэтажная жилая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стройка (высотная застро</w:t>
                  </w:r>
                  <w:r w:rsidRPr="000E59B8">
                    <w:rPr>
                      <w:sz w:val="22"/>
                      <w:szCs w:val="22"/>
                    </w:rPr>
                    <w:t>й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ка)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Размещение жилых домов, предназначенных для разделения на квартиры, каждая из которых пригодна для п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стоянного проживания (жилые дома высотой девять и выше этажей, включая подземные, разделенных на дв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дцать и более квартир);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благоустройство и озеленение придомовых территорий;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спортивных и детских площадок, хозяйственных площадок;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подземных гаражей и наземных автостоянок, размещение объектов обслуживания жилой застро</w:t>
                  </w:r>
                  <w:r w:rsidRPr="000E59B8">
                    <w:rPr>
                      <w:sz w:val="22"/>
                      <w:szCs w:val="22"/>
                    </w:rPr>
                    <w:t>й</w:t>
                  </w:r>
                  <w:r w:rsidRPr="000E59B8">
                    <w:rPr>
                      <w:sz w:val="22"/>
                      <w:szCs w:val="22"/>
                    </w:rPr>
                    <w:t>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2.6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Обслуживание жилой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стройки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      </w:r>
                  <w:hyperlink w:anchor="P182" w:history="1">
                    <w:r w:rsidRPr="000E59B8">
                      <w:rPr>
                        <w:sz w:val="22"/>
                        <w:szCs w:val="22"/>
                      </w:rPr>
                      <w:t>кодами 3.1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186" w:history="1">
                    <w:r w:rsidRPr="000E59B8">
                      <w:rPr>
                        <w:sz w:val="22"/>
                        <w:szCs w:val="22"/>
                      </w:rPr>
                      <w:t>3.2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191" w:history="1">
                    <w:r w:rsidRPr="000E59B8">
                      <w:rPr>
                        <w:sz w:val="22"/>
                        <w:szCs w:val="22"/>
                      </w:rPr>
                      <w:t>3.3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195" w:history="1">
                    <w:r w:rsidRPr="000E59B8">
                      <w:rPr>
                        <w:sz w:val="22"/>
                        <w:szCs w:val="22"/>
                      </w:rPr>
                      <w:t>3.4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199" w:history="1">
                    <w:r w:rsidRPr="000E59B8">
                      <w:rPr>
                        <w:sz w:val="22"/>
                        <w:szCs w:val="22"/>
                      </w:rPr>
                      <w:t>3.4.1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12" w:history="1">
                    <w:r w:rsidRPr="000E59B8">
                      <w:rPr>
                        <w:sz w:val="22"/>
                        <w:szCs w:val="22"/>
                      </w:rPr>
                      <w:t>3.5.1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20" w:history="1">
                    <w:r w:rsidRPr="000E59B8">
                      <w:rPr>
                        <w:sz w:val="22"/>
                        <w:szCs w:val="22"/>
                      </w:rPr>
                      <w:t>3.6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26" w:history="1">
                    <w:r w:rsidRPr="000E59B8">
                      <w:rPr>
                        <w:sz w:val="22"/>
                        <w:szCs w:val="22"/>
                      </w:rPr>
                      <w:t>3.7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47" w:history="1">
                    <w:r w:rsidRPr="000E59B8">
                      <w:rPr>
                        <w:sz w:val="22"/>
                        <w:szCs w:val="22"/>
                      </w:rPr>
                      <w:t>3.10.1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62" w:history="1">
                    <w:r w:rsidRPr="000E59B8">
                      <w:rPr>
                        <w:sz w:val="22"/>
                        <w:szCs w:val="22"/>
                      </w:rPr>
                      <w:t>4.1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71" w:history="1">
                    <w:r w:rsidRPr="000E59B8">
                      <w:rPr>
                        <w:sz w:val="22"/>
                        <w:szCs w:val="22"/>
                      </w:rPr>
                      <w:t>4.3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76" w:history="1">
                    <w:r w:rsidRPr="000E59B8">
                      <w:rPr>
                        <w:sz w:val="22"/>
                        <w:szCs w:val="22"/>
                      </w:rPr>
                      <w:t>4.4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82" w:history="1">
                    <w:r w:rsidRPr="000E59B8">
                      <w:rPr>
                        <w:sz w:val="22"/>
                        <w:szCs w:val="22"/>
                      </w:rPr>
                      <w:t>4.6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86" w:history="1">
                    <w:r w:rsidRPr="000E59B8">
                      <w:rPr>
                        <w:sz w:val="22"/>
                        <w:szCs w:val="22"/>
                      </w:rPr>
                      <w:t>4.7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, </w:t>
                  </w:r>
                  <w:hyperlink w:anchor="P294" w:history="1">
                    <w:r w:rsidRPr="000E59B8">
                      <w:rPr>
                        <w:sz w:val="22"/>
                        <w:szCs w:val="22"/>
                      </w:rPr>
                      <w:t>4.9</w:t>
                    </w:r>
                  </w:hyperlink>
                  <w:r w:rsidRPr="000E59B8">
                    <w:rPr>
                      <w:sz w:val="22"/>
                      <w:szCs w:val="22"/>
                    </w:rPr>
                    <w:t>, если их размещ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28" w:name="P174"/>
                  <w:bookmarkEnd w:id="28"/>
                  <w:r w:rsidRPr="000E59B8">
                    <w:rPr>
                      <w:sz w:val="22"/>
                      <w:szCs w:val="22"/>
                    </w:rPr>
                    <w:t>Объекты гаражного назн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чения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отдельно стоящих и пристроенных гаражей, в том числе подземных, предназначенных для хран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личного автотранспорта граждан, с возможностью размещения автомобильных моек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2.7.1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Общественное использов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ние объектов капитального строительства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</w:t>
                  </w:r>
                  <w:hyperlink w:anchor="P182" w:history="1">
                    <w:r w:rsidRPr="000E59B8">
                      <w:rPr>
                        <w:sz w:val="22"/>
                        <w:szCs w:val="22"/>
                      </w:rPr>
                      <w:t>кодами 3.1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251" w:history="1">
                    <w:r w:rsidRPr="000E59B8">
                      <w:rPr>
                        <w:sz w:val="22"/>
                        <w:szCs w:val="22"/>
                      </w:rPr>
                      <w:t>3.10.2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bookmarkStart w:id="29" w:name="P182"/>
                  <w:bookmarkEnd w:id="29"/>
                  <w:r w:rsidRPr="000E59B8">
                    <w:rPr>
                      <w:sz w:val="22"/>
                      <w:szCs w:val="22"/>
                    </w:rPr>
                    <w:t>Коммунальное обслужив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в целях обеспечения физических и юридических лиц ко</w:t>
                  </w:r>
                  <w:r w:rsidRPr="000E59B8">
                    <w:rPr>
                      <w:sz w:val="22"/>
                      <w:szCs w:val="22"/>
                    </w:rPr>
                    <w:t>м</w:t>
                  </w:r>
                  <w:r w:rsidRPr="000E59B8">
                    <w:rPr>
                      <w:sz w:val="22"/>
                      <w:szCs w:val="22"/>
                    </w:rPr>
                    <w:t>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проводов, линий связи, телефонных станций, канализаций, стоянок, гаражей и мастерских для обслуживания уборочной и аварийной техники, а также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0" w:name="P186"/>
                  <w:bookmarkEnd w:id="30"/>
                  <w:r w:rsidRPr="000E59B8">
                    <w:rPr>
                      <w:sz w:val="22"/>
                      <w:szCs w:val="22"/>
                    </w:rPr>
                    <w:t>Социальное обслуживание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гражданам социальной п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мощи (службы занятости населения, дома престарелых, дома ребенка, детские дома, пункты питания мал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имущих граждан, пункты ночлега для бездомных граждан, службы психологической и бесплатной юридич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для размещения отделений почты и телеграфа;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для размещения общественных некоммерческих организ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ций: благотворительных организаций, клубов по интересам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1" w:name="P191"/>
                  <w:bookmarkEnd w:id="31"/>
                  <w:r w:rsidRPr="000E59B8">
                    <w:rPr>
                      <w:sz w:val="22"/>
                      <w:szCs w:val="22"/>
                    </w:rPr>
                    <w:t>Бытовое обслуживание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населению или организац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ям бытовых услуг (мастерские мелкого ремонта, ателье, бани, парикмахерские, прачечные, химчистки, пох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ронные бюро)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3.3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2" w:name="P195"/>
                  <w:bookmarkEnd w:id="32"/>
                  <w:r w:rsidRPr="000E59B8">
                    <w:rPr>
                      <w:sz w:val="22"/>
                      <w:szCs w:val="22"/>
                    </w:rPr>
                    <w:lastRenderedPageBreak/>
                    <w:t>Здравоохранение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 xml:space="preserve">ного использования с </w:t>
                  </w:r>
                  <w:hyperlink w:anchor="P199" w:history="1">
                    <w:r w:rsidRPr="000E59B8">
                      <w:rPr>
                        <w:sz w:val="22"/>
                        <w:szCs w:val="22"/>
                      </w:rPr>
                      <w:t>кодами 3.4.1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203" w:history="1">
                    <w:r w:rsidRPr="000E59B8">
                      <w:rPr>
                        <w:sz w:val="22"/>
                        <w:szCs w:val="22"/>
                      </w:rPr>
                      <w:t>3.4.2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3" w:name="P199"/>
                  <w:bookmarkEnd w:id="33"/>
                  <w:r w:rsidRPr="000E59B8">
                    <w:rPr>
                      <w:sz w:val="22"/>
                      <w:szCs w:val="22"/>
                    </w:rPr>
                    <w:t>Амбулаторно-поликлиническое обслуж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тры матери и ребенка, диагностические центры, молочные кухни, станции донорства крови, клинические лаб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ратории)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3.4.1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4" w:name="P203"/>
                  <w:bookmarkEnd w:id="34"/>
                  <w:r w:rsidRPr="000E59B8">
                    <w:rPr>
                      <w:sz w:val="22"/>
                      <w:szCs w:val="22"/>
                    </w:rPr>
                    <w:t>Стационарное медицинское обслуживание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печивающие оказание услуги по лечению в стационаре);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станций скорой помощи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3.4.2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Образование и просвещ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воспитания, образования и просвещ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просвещению).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Содержание данного вида ра</w:t>
                  </w:r>
                  <w:r w:rsidRPr="000E59B8">
                    <w:rPr>
                      <w:sz w:val="22"/>
                      <w:szCs w:val="22"/>
                    </w:rPr>
                    <w:t>з</w:t>
                  </w:r>
                  <w:r w:rsidRPr="000E59B8">
                    <w:rPr>
                      <w:sz w:val="22"/>
                      <w:szCs w:val="22"/>
                    </w:rPr>
                    <w:t xml:space="preserve">решенного использования включает в себя содержание видов разрешенного использования с </w:t>
                  </w:r>
                  <w:hyperlink w:anchor="P212" w:history="1">
                    <w:r w:rsidRPr="000E59B8">
                      <w:rPr>
                        <w:sz w:val="22"/>
                        <w:szCs w:val="22"/>
                      </w:rPr>
                      <w:t>кодами 3.5.1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216" w:history="1">
                    <w:r w:rsidRPr="000E59B8">
                      <w:rPr>
                        <w:sz w:val="22"/>
                        <w:szCs w:val="22"/>
                      </w:rPr>
                      <w:t>3.5.2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5" w:name="P212"/>
                  <w:bookmarkEnd w:id="35"/>
                  <w:r w:rsidRPr="000E59B8">
                    <w:rPr>
                      <w:sz w:val="22"/>
                      <w:szCs w:val="22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просвещения, дошкольного, начал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танию, образованию и просвещению)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3.5.1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6" w:name="P216"/>
                  <w:bookmarkEnd w:id="36"/>
                  <w:r w:rsidRPr="000E59B8">
                    <w:rPr>
                      <w:sz w:val="22"/>
                      <w:szCs w:val="22"/>
                    </w:rPr>
                    <w:t>Среднее и высшее профе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сиональное образование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циалистов и иные организации, осуществляющие деятельность по образованию и просвещению)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3.5.2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7" w:name="P220"/>
                  <w:bookmarkEnd w:id="37"/>
                  <w:r w:rsidRPr="000E59B8">
                    <w:rPr>
                      <w:sz w:val="22"/>
                      <w:szCs w:val="22"/>
                    </w:rPr>
                    <w:t>Культурное развитие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размещения в них музеев, выставо</w:t>
                  </w:r>
                  <w:r w:rsidRPr="000E59B8">
                    <w:rPr>
                      <w:sz w:val="22"/>
                      <w:szCs w:val="22"/>
                    </w:rPr>
                    <w:t>ч</w:t>
                  </w:r>
                  <w:r w:rsidRPr="000E59B8">
                    <w:rPr>
                      <w:sz w:val="22"/>
                      <w:szCs w:val="22"/>
                    </w:rPr>
                    <w:t>ных залов, художественных галерей, домов культуры, библиотек, кинотеатров и кинозалов, театров, филарм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ний, планетариев;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устройство площадок для празднеств и гуляний;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 и сооружений для размещения цирков, зверинцев, зоопарков, океанариумов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8" w:name="P226"/>
                  <w:bookmarkEnd w:id="38"/>
                  <w:r w:rsidRPr="000E59B8">
                    <w:rPr>
                      <w:sz w:val="22"/>
                      <w:szCs w:val="22"/>
                    </w:rPr>
                    <w:lastRenderedPageBreak/>
                    <w:t>Религиозное использование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постоянного местонахождения д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>ховных лиц, паломников и послушников в связи с осуществлением ими религиозной службы, а также для ос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>ществления благотворительной и религиозной образовательной деятельности (монастыри, скиты, воскресные школы, семинарии, духовные училища)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Общественное управление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размещения органов управления п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литических партий, профессиональных и отраслевых союзов, творческих союзов и иных общественных объ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динений граждан по отраслевому или политическому признаку;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для дипломатических представительства иностранных гос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>дарств и консульских учреждений в Российской Федерации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3.8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научной де</w:t>
                  </w:r>
                  <w:r w:rsidRPr="000E59B8">
                    <w:rPr>
                      <w:sz w:val="22"/>
                      <w:szCs w:val="22"/>
                    </w:rPr>
                    <w:t>я</w:t>
                  </w:r>
                  <w:r w:rsidRPr="000E59B8">
                    <w:rPr>
                      <w:sz w:val="22"/>
                      <w:szCs w:val="22"/>
                    </w:rPr>
                    <w:t>тельности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для проведения научных исследований и изысканий, исп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</w:t>
                  </w:r>
                  <w:r w:rsidRPr="000E59B8">
                    <w:rPr>
                      <w:sz w:val="22"/>
                      <w:szCs w:val="22"/>
                    </w:rPr>
                    <w:t>ч</w:t>
                  </w:r>
                  <w:r w:rsidRPr="000E59B8">
                    <w:rPr>
                      <w:sz w:val="22"/>
                      <w:szCs w:val="22"/>
                    </w:rPr>
                    <w:t>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3.9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деятельности в области гидрометеорол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гии и смежных с ней обла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тях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наблюдений за физическими и хим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ческими процессами, происходящими в окружающей среде, определения ее гидрометеорологических, агром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теорологических и гелиогеофизических характеристик, уровня загрязнения атмосферного воздуха, почв, во</w:t>
                  </w:r>
                  <w:r w:rsidRPr="000E59B8">
                    <w:rPr>
                      <w:sz w:val="22"/>
                      <w:szCs w:val="22"/>
                    </w:rPr>
                    <w:t>д</w:t>
                  </w:r>
                  <w:r w:rsidRPr="000E59B8">
                    <w:rPr>
                      <w:sz w:val="22"/>
                      <w:szCs w:val="22"/>
                    </w:rPr>
                    <w:t>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3.9.1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Ветеринарное обслужив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ветеринарных услуг, соде</w:t>
                  </w:r>
                  <w:r w:rsidRPr="000E59B8">
                    <w:rPr>
                      <w:sz w:val="22"/>
                      <w:szCs w:val="22"/>
                    </w:rPr>
                    <w:t>р</w:t>
                  </w:r>
                  <w:r w:rsidRPr="000E59B8">
                    <w:rPr>
                      <w:sz w:val="22"/>
                      <w:szCs w:val="22"/>
                    </w:rPr>
                    <w:t xml:space="preserve">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      </w:r>
                  <w:hyperlink w:anchor="P247" w:history="1">
                    <w:r w:rsidRPr="000E59B8">
                      <w:rPr>
                        <w:sz w:val="22"/>
                        <w:szCs w:val="22"/>
                      </w:rPr>
                      <w:t>кодами 3.10.1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251" w:history="1">
                    <w:r w:rsidRPr="000E59B8">
                      <w:rPr>
                        <w:sz w:val="22"/>
                        <w:szCs w:val="22"/>
                      </w:rPr>
                      <w:t>3.10.2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3.10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39" w:name="P247"/>
                  <w:bookmarkEnd w:id="39"/>
                  <w:r w:rsidRPr="000E59B8">
                    <w:rPr>
                      <w:sz w:val="22"/>
                      <w:szCs w:val="22"/>
                    </w:rPr>
                    <w:t>Амбулаторное ветерина</w:t>
                  </w:r>
                  <w:r w:rsidRPr="000E59B8">
                    <w:rPr>
                      <w:sz w:val="22"/>
                      <w:szCs w:val="22"/>
                    </w:rPr>
                    <w:t>р</w:t>
                  </w:r>
                  <w:r w:rsidRPr="000E59B8">
                    <w:rPr>
                      <w:sz w:val="22"/>
                      <w:szCs w:val="22"/>
                    </w:rPr>
                    <w:t>ное обслуживание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ветеринарных услуг без с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держания животных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3.10.1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0" w:name="P251"/>
                  <w:bookmarkEnd w:id="40"/>
                  <w:r w:rsidRPr="000E59B8">
                    <w:rPr>
                      <w:sz w:val="22"/>
                      <w:szCs w:val="22"/>
                    </w:rPr>
                    <w:t>Приюты для животных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ветеринарных услуг в ст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ционаре;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</w:t>
                  </w:r>
                  <w:r w:rsidRPr="000E59B8">
                    <w:rPr>
                      <w:sz w:val="22"/>
                      <w:szCs w:val="22"/>
                    </w:rPr>
                    <w:t>з</w:t>
                  </w:r>
                  <w:r w:rsidRPr="000E59B8">
                    <w:rPr>
                      <w:sz w:val="22"/>
                      <w:szCs w:val="22"/>
                    </w:rPr>
                    <w:t>домных животных;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организации гостиниц для животных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3.10.2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Предпринимательство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в целях извлечения прибыли на основании торговой, ба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ковской и иной предпринимательской деятельности.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пользования, предусмотренных </w:t>
                  </w:r>
                  <w:hyperlink w:anchor="P262" w:history="1">
                    <w:r w:rsidRPr="000E59B8">
                      <w:rPr>
                        <w:sz w:val="22"/>
                        <w:szCs w:val="22"/>
                      </w:rPr>
                      <w:t>кодами 4.1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305" w:history="1">
                    <w:r w:rsidRPr="000E59B8">
                      <w:rPr>
                        <w:sz w:val="22"/>
                        <w:szCs w:val="22"/>
                      </w:rPr>
                      <w:t>4.10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bookmarkStart w:id="41" w:name="P262"/>
                  <w:bookmarkEnd w:id="41"/>
                  <w:r w:rsidRPr="000E59B8">
                    <w:rPr>
                      <w:sz w:val="22"/>
                      <w:szCs w:val="22"/>
                    </w:rPr>
                    <w:t>Деловое управление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с целью: размещения объектов управленческой деятельн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</w:t>
                  </w:r>
                  <w:r w:rsidRPr="000E59B8">
                    <w:rPr>
                      <w:sz w:val="22"/>
                      <w:szCs w:val="22"/>
                    </w:rPr>
                    <w:t>я</w:t>
                  </w:r>
                  <w:r w:rsidRPr="000E59B8">
                    <w:rPr>
                      <w:sz w:val="22"/>
                      <w:szCs w:val="22"/>
                    </w:rPr>
                    <w:t>ми, в том числе биржевая деятельность (за исключением банковской и страховой деятельности)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Объекты торговли (торг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вые центры, торгово-развлекательные центры (комплексы)</w:t>
                  </w:r>
                  <w:proofErr w:type="gramEnd"/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      </w:r>
                  <w:hyperlink w:anchor="P281" w:history="1">
                    <w:r w:rsidRPr="000E59B8">
                      <w:rPr>
                        <w:sz w:val="22"/>
                        <w:szCs w:val="22"/>
                      </w:rPr>
                      <w:t>кодами 4.5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294" w:history="1">
                    <w:r w:rsidRPr="000E59B8">
                      <w:rPr>
                        <w:sz w:val="22"/>
                        <w:szCs w:val="22"/>
                      </w:rPr>
                      <w:t>4.9</w:t>
                    </w:r>
                  </w:hyperlink>
                  <w:r w:rsidRPr="000E59B8">
                    <w:rPr>
                      <w:sz w:val="22"/>
                      <w:szCs w:val="22"/>
                    </w:rPr>
                    <w:t>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гаражей и (или) стоянок для автомобилей сотрудников и посетителей торгового центра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2" w:name="P271"/>
                  <w:bookmarkEnd w:id="42"/>
                  <w:r w:rsidRPr="000E59B8">
                    <w:rPr>
                      <w:sz w:val="22"/>
                      <w:szCs w:val="22"/>
                    </w:rPr>
                    <w:t>Рынки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гаражей и (или) стоянок для автомобилей сотрудников и посетителей рынка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3" w:name="P276"/>
                  <w:bookmarkEnd w:id="43"/>
                  <w:r w:rsidRPr="000E59B8">
                    <w:rPr>
                      <w:sz w:val="22"/>
                      <w:szCs w:val="22"/>
                    </w:rPr>
                    <w:t>Магазины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Банковская и страховая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размещения организаций, оказыва</w:t>
                  </w:r>
                  <w:r w:rsidRPr="000E59B8">
                    <w:rPr>
                      <w:sz w:val="22"/>
                      <w:szCs w:val="22"/>
                    </w:rPr>
                    <w:t>ю</w:t>
                  </w:r>
                  <w:r w:rsidRPr="000E59B8">
                    <w:rPr>
                      <w:sz w:val="22"/>
                      <w:szCs w:val="22"/>
                    </w:rPr>
                    <w:t>щих банковские и страховые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44" w:name="P281"/>
                  <w:bookmarkEnd w:id="44"/>
                  <w:r w:rsidRPr="000E59B8">
                    <w:rPr>
                      <w:sz w:val="22"/>
                      <w:szCs w:val="22"/>
                    </w:rPr>
                    <w:t>4.5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5" w:name="P282"/>
                  <w:bookmarkEnd w:id="45"/>
                  <w:r w:rsidRPr="000E59B8">
                    <w:rPr>
                      <w:sz w:val="22"/>
                      <w:szCs w:val="22"/>
                    </w:rPr>
                    <w:t>Общественное питание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6" w:name="P286"/>
                  <w:bookmarkEnd w:id="46"/>
                  <w:r w:rsidRPr="000E59B8">
                    <w:rPr>
                      <w:sz w:val="22"/>
                      <w:szCs w:val="22"/>
                    </w:rPr>
                    <w:t>Гостиничное обслуживание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Развлечения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размещения: дискотек и танцевал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тания для посетителей игорных зон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4.8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bookmarkStart w:id="47" w:name="P294"/>
                  <w:bookmarkEnd w:id="47"/>
                  <w:r w:rsidRPr="000E59B8">
                    <w:rPr>
                      <w:sz w:val="22"/>
                      <w:szCs w:val="22"/>
                    </w:rPr>
                    <w:lastRenderedPageBreak/>
                    <w:t>Обслуживание автотран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порта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      </w:r>
                  <w:hyperlink w:anchor="P174" w:history="1">
                    <w:r w:rsidRPr="000E59B8">
                      <w:rPr>
                        <w:sz w:val="22"/>
                        <w:szCs w:val="22"/>
                      </w:rPr>
                      <w:t>коде 2.7.1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4.9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Объекты придорожного сервиса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автозаправочных станций (бензиновых, газовых);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предоставление гостиничных услуг в качестве придорожного сервиса;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автомобильных моек и прачечных для автомобильных принадлежностей, мастерских, предназн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ченных для ремонта и обслуживания автомобилей и прочих объектов придорожного сервиса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4.9.1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8" w:name="P305"/>
                  <w:bookmarkEnd w:id="48"/>
                  <w:r w:rsidRPr="000E59B8">
                    <w:rPr>
                      <w:sz w:val="22"/>
                      <w:szCs w:val="22"/>
                    </w:rPr>
                    <w:t>Выставочно-ярмарочная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сооружений, предназначенных для осуществления выст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 xml:space="preserve">вочно-ярмарочной и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конгрессной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деятельности, включая деятельность, необходимую для обслуживания ук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занных мероприятий (застройка экспозиционной площади, организация питания участников мероприятий)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4.10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Отдых (рекреация)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315" w:history="1">
                    <w:r w:rsidRPr="000E59B8">
                      <w:rPr>
                        <w:sz w:val="22"/>
                        <w:szCs w:val="22"/>
                      </w:rPr>
                      <w:t>кодами 5.1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335" w:history="1">
                    <w:r w:rsidRPr="000E59B8">
                      <w:rPr>
                        <w:sz w:val="22"/>
                        <w:szCs w:val="22"/>
                      </w:rPr>
                      <w:t>5.5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49" w:name="P315"/>
                  <w:bookmarkEnd w:id="49"/>
                  <w:r w:rsidRPr="000E59B8">
                    <w:rPr>
                      <w:sz w:val="22"/>
                      <w:szCs w:val="22"/>
                    </w:rPr>
                    <w:t>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в качестве спортивных клубов, спортивных залов, бассе</w:t>
                  </w:r>
                  <w:r w:rsidRPr="000E59B8">
                    <w:rPr>
                      <w:sz w:val="22"/>
                      <w:szCs w:val="22"/>
                    </w:rPr>
                    <w:t>й</w:t>
                  </w:r>
                  <w:r w:rsidRPr="000E59B8">
                    <w:rPr>
                      <w:sz w:val="22"/>
                      <w:szCs w:val="22"/>
                    </w:rPr>
                    <w:t>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спортивных баз и лагерей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Природно-познавательный туризм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баз и палаточных лагерей для проведения походов и экскурсий по ознакомлению с природой, п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ших и конных прогулок, устройство троп и дорожек, размещение щитов с познавательными сведениями об о</w:t>
                  </w:r>
                  <w:r w:rsidRPr="000E59B8">
                    <w:rPr>
                      <w:sz w:val="22"/>
                      <w:szCs w:val="22"/>
                    </w:rPr>
                    <w:t>к</w:t>
                  </w:r>
                  <w:r w:rsidRPr="000E59B8">
                    <w:rPr>
                      <w:sz w:val="22"/>
                      <w:szCs w:val="22"/>
                    </w:rPr>
                    <w:t>ружающей природной среде;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осуществление необходимых природоохранных и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природовосстановительных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мероприятий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Туристическое обслужив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ние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пансионатов, туристических гостиниц, кемпингов, домов отдыха, не оказывающих услуги по л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чению, а также иных зданий, используемых с целью извлечения предпринимательской выгоды из предоставл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ния жилого помещения для временного проживания в них;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детских лагерей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5.2.1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Охота и рыбалка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мест охоты и рыбалки, в том числе размещение дома охотника или рыболова, сооружений, нео</w:t>
                  </w:r>
                  <w:r w:rsidRPr="000E59B8">
                    <w:rPr>
                      <w:sz w:val="22"/>
                      <w:szCs w:val="22"/>
                    </w:rPr>
                    <w:t>б</w:t>
                  </w:r>
                  <w:r w:rsidRPr="000E59B8">
                    <w:rPr>
                      <w:sz w:val="22"/>
                      <w:szCs w:val="22"/>
                    </w:rPr>
                    <w:t>ходимых для восстановления и поддержания поголовья зверей или количества рыбы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Причалы для маломерных судов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сооружений, предназначенных для причаливания, хранения и обслуживания яхт, катеров, лодок и других маломерных судов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bookmarkStart w:id="50" w:name="P335"/>
                  <w:bookmarkEnd w:id="50"/>
                  <w:r w:rsidRPr="000E59B8">
                    <w:rPr>
                      <w:sz w:val="22"/>
                      <w:szCs w:val="22"/>
                    </w:rPr>
                    <w:t>Поля для гольфа или ко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ных прогулок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мест для игры в гольф или осуществления конных прогулок, в том числе осуществление необх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димых земляных работ и вспомогательных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конноспортивных манежей, не предусматривающих устройство трибун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5.5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Производственная деятел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в целях добычи недр, их переработки, изготовления вещей промышленным способом.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0E59B8">
                    <w:rPr>
                      <w:sz w:val="22"/>
                      <w:szCs w:val="22"/>
                    </w:rPr>
                    <w:t>Недропользование</w:t>
                  </w:r>
                  <w:proofErr w:type="spellEnd"/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геологических изысканий;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добыча недр открытым (карьеры, отвалы) и закрытым (шахты, скважины) способами;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в том числе подземных, в целях добычи недр;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проживания в них сотрудников, ос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 xml:space="preserve">ществляющих обслуживание зданий и сооружений, необходимых для целей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недропользования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>, если добыча недр происходит на межселенной территории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Тяжелая промышленность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горно-обогатительной и горно-перерабатывающей, мета</w:t>
                  </w:r>
                  <w:r w:rsidRPr="000E59B8">
                    <w:rPr>
                      <w:sz w:val="22"/>
                      <w:szCs w:val="22"/>
                    </w:rPr>
                    <w:t>л</w:t>
                  </w:r>
                  <w:r w:rsidRPr="000E59B8">
                    <w:rPr>
                      <w:sz w:val="22"/>
                      <w:szCs w:val="22"/>
                    </w:rPr>
                    <w:t>лургической, машиностроительной промышленности, а также изготовления и ремонта продукции судостро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ния, авиастроения, вагоностроения, машиностроения, станкостроения, а также другие подобные промышле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Автомобилестроительная промышленность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луприцепов и контейнеров, предназначенных для перевозки одним или несколькими видами транспорта, пр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изводства частей и принадлежностей автомобилей и их двигателей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6.2.1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Легкая промышленность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капитального строительства, предназначенных для текстильной, </w:t>
                  </w:r>
                  <w:proofErr w:type="spellStart"/>
                  <w:proofErr w:type="gramStart"/>
                  <w:r w:rsidRPr="000E59B8">
                    <w:rPr>
                      <w:sz w:val="22"/>
                      <w:szCs w:val="22"/>
                    </w:rPr>
                    <w:t>фарфоро-фаянсовой</w:t>
                  </w:r>
                  <w:proofErr w:type="spellEnd"/>
                  <w:proofErr w:type="gramEnd"/>
                  <w:r w:rsidRPr="000E59B8">
                    <w:rPr>
                      <w:sz w:val="22"/>
                      <w:szCs w:val="22"/>
                    </w:rPr>
                    <w:t>, электронной промышленности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Фармацевтическая пр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6.3.1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Пищевая промышленность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Нефтехимическая промы</w:t>
                  </w:r>
                  <w:r w:rsidRPr="000E59B8">
                    <w:rPr>
                      <w:sz w:val="22"/>
                      <w:szCs w:val="22"/>
                    </w:rPr>
                    <w:t>ш</w:t>
                  </w:r>
                  <w:r w:rsidRPr="000E59B8">
                    <w:rPr>
                      <w:sz w:val="22"/>
                      <w:szCs w:val="22"/>
                    </w:rPr>
                    <w:t>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Строительная промышле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производства: строительных мат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6.6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Энергетика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гидроэнергетики, тепловых станций и других электростанций, размещение обслуж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вающих и вспомогательных для электростанций сооружений (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золоотвалов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>, гидротехнических сооружений);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электросетевого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хозяйства, за исключением объектов энергетики, размещение которых предусмотрено содержанием вида разрешенного использования с </w:t>
                  </w:r>
                  <w:hyperlink w:anchor="P182" w:history="1">
                    <w:r w:rsidRPr="000E59B8">
                      <w:rPr>
                        <w:sz w:val="22"/>
                        <w:szCs w:val="22"/>
                      </w:rPr>
                      <w:t>кодом 3.1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6.7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Атомная энергетика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использования атомной энергии, в том числе атомных станций, ядерных установок (за </w:t>
                  </w:r>
                  <w:proofErr w:type="gramStart"/>
                  <w:r w:rsidRPr="000E59B8">
                    <w:rPr>
                      <w:sz w:val="22"/>
                      <w:szCs w:val="22"/>
                    </w:rPr>
                    <w:t>исключением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электросетевого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хозяйства, обслуживающих атомные электростанции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6.7.1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Связь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</w:t>
                  </w:r>
                  <w:r w:rsidRPr="000E59B8">
                    <w:rPr>
                      <w:sz w:val="22"/>
                      <w:szCs w:val="22"/>
                    </w:rPr>
                    <w:t>з</w:t>
                  </w:r>
                  <w:r w:rsidRPr="000E59B8">
                    <w:rPr>
                      <w:sz w:val="22"/>
                      <w:szCs w:val="22"/>
                    </w:rPr>
                    <w:t xml:space="preserve">мещение которых предусмотрено содержанием вида разрешенного использования с </w:t>
                  </w:r>
                  <w:hyperlink w:anchor="P182" w:history="1">
                    <w:r w:rsidRPr="000E59B8">
                      <w:rPr>
                        <w:sz w:val="22"/>
                        <w:szCs w:val="22"/>
                      </w:rPr>
                      <w:t>кодом 3.1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6.8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Склады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6.9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космической деятельности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космодромов, стартовых комплексов и пусковых установок, командно-измерительных компле</w:t>
                  </w:r>
                  <w:r w:rsidRPr="000E59B8">
                    <w:rPr>
                      <w:sz w:val="22"/>
                      <w:szCs w:val="22"/>
                    </w:rPr>
                    <w:t>к</w:t>
                  </w:r>
                  <w:r w:rsidRPr="000E59B8">
                    <w:rPr>
                      <w:sz w:val="22"/>
                      <w:szCs w:val="22"/>
                    </w:rPr>
                    <w:t xml:space="preserve">сов, центров и пунктов управления полетами космических объектов, пунктов приема, хранения и переработки 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навтов, других сооружений, используемых при осуществлении космической деятельности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6.10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Целлюлозно-бумажная промышленность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целлюлозно-бумажного производс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ва, производства целлюлозы, древесной массы, бумаги, картона и изделий из них, издательской и полиграф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ческой деятельности, тиражирования записанных носителей информации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6.11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Транспорт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различного рода путей сообщения и сооружений, используемых для перевозки людей или грузов либо передачи веществ.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 xml:space="preserve">пользования с </w:t>
                  </w:r>
                  <w:hyperlink w:anchor="P403" w:history="1">
                    <w:r w:rsidRPr="000E59B8">
                      <w:rPr>
                        <w:sz w:val="22"/>
                        <w:szCs w:val="22"/>
                      </w:rPr>
                      <w:t>кодами 7.1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</w:t>
                  </w:r>
                  <w:hyperlink w:anchor="P428" w:history="1">
                    <w:r w:rsidRPr="000E59B8">
                      <w:rPr>
                        <w:sz w:val="22"/>
                        <w:szCs w:val="22"/>
                      </w:rPr>
                      <w:t>7.5</w:t>
                    </w:r>
                  </w:hyperlink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7.0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bookmarkStart w:id="51" w:name="P403"/>
                  <w:bookmarkEnd w:id="51"/>
                  <w:r w:rsidRPr="000E59B8">
                    <w:rPr>
                      <w:sz w:val="22"/>
                      <w:szCs w:val="22"/>
                    </w:rPr>
                    <w:t>Железнодорожный тран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железнодорожных путей;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нения опасных веществ и материалов, не предназначенных непосредственно для обеспечения железнодоро</w:t>
                  </w:r>
                  <w:r w:rsidRPr="000E59B8">
                    <w:rPr>
                      <w:sz w:val="22"/>
                      <w:szCs w:val="22"/>
                    </w:rPr>
                    <w:t>ж</w:t>
                  </w:r>
                  <w:r w:rsidRPr="000E59B8">
                    <w:rPr>
                      <w:sz w:val="22"/>
                      <w:szCs w:val="22"/>
                    </w:rPr>
                    <w:t>ных перевозок) и иных объектов при условии соблюдения требований безопасности движения, установленных федеральными законами;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наземных сооружений метрополитена, в том числе посадочных станций, вентиляционных шахт;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наземных сооружений для трамвайного сообщения и иных специальных дорог (канатных, мон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рельсовых, фуникулеров)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7.1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Автомобильный транспорт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автомобильных дорог и технически связанных с ними сооружений;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ренних дел, ответственных за безопасность дорожного движения;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оборудование земельных участков для стоянок автомобильного транспорта, а также для размещения депо (ус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ройства мест стоянок) автомобильного транспорта, осуществляющего перевозки людей по установленному маршруту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7.2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Водный транспорт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искусственно созданных для судоходства внутренних водных путей, размещение объектов кап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7.3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Воздушный транспорт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аэродромов, вертолетных площадок (вертодромов), обустройство мест для приводнения и прич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ливания гидросамолетов, размещение радиотехнического обеспечения полетов и прочих объектов, необход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ремещаемых воздушным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путем;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объектов, предназначенных для технического обслуживания и ремонта воздушных судов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7.4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Трубопроводный транспорт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нефтепроводов, водопроводов, газопроводов и иных трубопроводов, а также иных зданий и с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оружений, необходимых для эксплуатации названных трубопроводов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52" w:name="P428"/>
                  <w:bookmarkEnd w:id="52"/>
                  <w:r w:rsidRPr="000E59B8">
                    <w:rPr>
                      <w:sz w:val="22"/>
                      <w:szCs w:val="22"/>
                    </w:rPr>
                    <w:t>7.5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обороны и безопасности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необходимых для подготовки и поддержания в боевой г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товности Вооруженных Сил Российской Федерации, других войск, воинских формирований и органов упра</w:t>
                  </w:r>
                  <w:r w:rsidRPr="000E59B8">
                    <w:rPr>
                      <w:sz w:val="22"/>
                      <w:szCs w:val="22"/>
                    </w:rPr>
                    <w:t>в</w:t>
                  </w:r>
                  <w:r w:rsidRPr="000E59B8">
                    <w:rPr>
                      <w:sz w:val="22"/>
                      <w:szCs w:val="22"/>
                    </w:rPr>
                    <w:t>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      </w:r>
                  <w:proofErr w:type="gramEnd"/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зданий военных училищ, военных институтов, военных университетов, военных академий;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объектов, обеспечивающих осуществление таможенной деятельности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8.0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вооруженных сил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земельных участков в качестве испытательных полигонов, мест уничтожения вооружения и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хоронения отходов, возникающих в связи с использованием, производством, ремонтом или уничтожением во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ружений или боеприпасов;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необходимых для создания и хранения запасов материал</w:t>
                  </w:r>
                  <w:r w:rsidRPr="000E59B8">
                    <w:rPr>
                      <w:sz w:val="22"/>
                      <w:szCs w:val="22"/>
                    </w:rPr>
                    <w:t>ь</w:t>
                  </w:r>
                  <w:r w:rsidRPr="000E59B8">
                    <w:rPr>
                      <w:sz w:val="22"/>
                      <w:szCs w:val="22"/>
                    </w:rPr>
                    <w:t>ных ценностей в государственном и мобилизационном резервах (хранилища, склады и другие объекты);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размещение объектов, для </w:t>
                  </w:r>
                  <w:proofErr w:type="gramStart"/>
                  <w:r w:rsidRPr="000E59B8">
                    <w:rPr>
                      <w:sz w:val="22"/>
                      <w:szCs w:val="22"/>
                    </w:rPr>
                    <w:t>обеспечения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безопасности которых были созданы закрытые административно-территориальные образования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8.1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Охрана Государственной границы Российской Фед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рации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</w:t>
                  </w:r>
                  <w:r w:rsidRPr="000E59B8">
                    <w:rPr>
                      <w:sz w:val="22"/>
                      <w:szCs w:val="22"/>
                    </w:rPr>
                    <w:t>й</w:t>
                  </w:r>
                  <w:r w:rsidRPr="000E59B8">
                    <w:rPr>
                      <w:sz w:val="22"/>
                      <w:szCs w:val="22"/>
                    </w:rPr>
                    <w:t>ской Федерации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8.2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8.3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Обеспечение деятельности по исполнению наказаний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капитального строительства для создания мест лишения свободы (следственные изол</w:t>
                  </w:r>
                  <w:r w:rsidRPr="000E59B8">
                    <w:rPr>
                      <w:sz w:val="22"/>
                      <w:szCs w:val="22"/>
                    </w:rPr>
                    <w:t>я</w:t>
                  </w:r>
                  <w:r w:rsidRPr="000E59B8">
                    <w:rPr>
                      <w:sz w:val="22"/>
                      <w:szCs w:val="22"/>
                    </w:rPr>
                    <w:t>торы, тюрьмы, поселения)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8.4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Деятельность по особой охране и изучению прир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ды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Сохранение и изучение растительного и животного мира путем создания особо охраняемых природных терр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ники природы, дендрологические парки, ботанические сады)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9.0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Охрана природных терр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торий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Сохранение отдельных естественных качеств окружающей природной среды путем ограничения хозяйстве</w:t>
                  </w:r>
                  <w:r w:rsidRPr="000E59B8">
                    <w:rPr>
                      <w:sz w:val="22"/>
                      <w:szCs w:val="22"/>
                    </w:rPr>
                    <w:t>н</w:t>
                  </w:r>
                  <w:r w:rsidRPr="000E59B8">
                    <w:rPr>
                      <w:sz w:val="22"/>
                      <w:szCs w:val="22"/>
                    </w:rPr>
                    <w:t>ной деятельности в данной зоне, в частности: создание и уход за запретными полосами, создание и уход за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нение свойств земель, являющихся особо ценными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9.1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Курортная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Использование, в том числе с их извлечением, для лечения и оздоровления человека природных лечебных р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сурсов (месторождения минеральных вод, лечебные грязи, рапой лиманов и озер, особый климат и иные пр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родные факторы и условия, которые используются или могут использоваться для профилактики и лечения з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охраны лечебно-оздоровительных местностей и курорта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9.2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Санаторная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санаториев и профилакториев, обеспечивающих оказание услуги по лечению и оздоровлению н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селения;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обустройство лечебно-оздоровительных местностей (пляжи, бюветы, места добычи целебной грязи);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лечебно-оздоровительных лагерей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9.2.1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Историко-культурная де</w:t>
                  </w:r>
                  <w:r w:rsidRPr="000E59B8">
                    <w:rPr>
                      <w:sz w:val="22"/>
                      <w:szCs w:val="22"/>
                    </w:rPr>
                    <w:t>я</w:t>
                  </w:r>
                  <w:r w:rsidRPr="000E59B8">
                    <w:rPr>
                      <w:sz w:val="22"/>
                      <w:szCs w:val="22"/>
                    </w:rPr>
                    <w:t>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9.3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Использование лесов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Деятельность по заготовке, первичной обработке и вывозу древесины и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недревесных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лесных ресурсов, охрана и восстановление </w:t>
                  </w:r>
                  <w:proofErr w:type="gramStart"/>
                  <w:r w:rsidRPr="000E59B8">
                    <w:rPr>
                      <w:sz w:val="22"/>
                      <w:szCs w:val="22"/>
                    </w:rPr>
                    <w:t>лесов</w:t>
                  </w:r>
                  <w:proofErr w:type="gramEnd"/>
                  <w:r w:rsidRPr="000E59B8">
                    <w:rPr>
                      <w:sz w:val="22"/>
                      <w:szCs w:val="22"/>
                    </w:rPr>
                    <w:t xml:space="preserve"> и иные цели. Содержание данного вида разрешенного использования включает в себя содержание видов разрешенного использования с </w:t>
                  </w:r>
                  <w:hyperlink w:anchor="P476" w:history="1">
                    <w:r w:rsidRPr="000E59B8">
                      <w:rPr>
                        <w:sz w:val="22"/>
                        <w:szCs w:val="22"/>
                      </w:rPr>
                      <w:t>кодами 10.1</w:t>
                    </w:r>
                  </w:hyperlink>
                  <w:r w:rsidRPr="000E59B8">
                    <w:rPr>
                      <w:sz w:val="22"/>
                      <w:szCs w:val="22"/>
                    </w:rPr>
                    <w:t xml:space="preserve"> - 10.5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10.0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Заготовка древесины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димых для обработки и хранения древесины (лесных складов, лесопилен), охрана и восстановление лесов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bookmarkStart w:id="53" w:name="P476"/>
                  <w:bookmarkEnd w:id="53"/>
                  <w:r w:rsidRPr="000E59B8">
                    <w:rPr>
                      <w:sz w:val="22"/>
                      <w:szCs w:val="22"/>
                    </w:rPr>
                    <w:t>10.1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Лесные плантации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Выращивание и рубка лесных насаждений, выращенных трудом человека, частичная переработка, хранение и 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10.2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Заготовка лесных ресурсов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 xml:space="preserve">Заготовка живицы, сбор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недревесных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лесных ресурсов, в том числе гражданами для собственных нужд, заг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товка пищевых лесных ресурсов и дикорастущих растений, хранение, неглубокая переработка и вывоз доб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тых лесных ресурсов, размещение временных сооружений, необходимых для хранения и неглубокой перер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t>ботки лесных ресурсов (сушилки, грибоварни, склады), охрана лесов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10.3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Резервные леса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Деятельность, связанная с охраной лесов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10.4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Водные объекты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Ледники, снежники, ручьи, реки, озера, болота, территориальные моря и другие поверхностные водные объе</w:t>
                  </w:r>
                  <w:r w:rsidRPr="000E59B8">
                    <w:rPr>
                      <w:sz w:val="22"/>
                      <w:szCs w:val="22"/>
                    </w:rPr>
                    <w:t>к</w:t>
                  </w:r>
                  <w:r w:rsidRPr="000E59B8">
                    <w:rPr>
                      <w:sz w:val="22"/>
                      <w:szCs w:val="22"/>
                    </w:rPr>
                    <w:t>ты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11.0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Общее пользование водн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ми объектами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Использование земельных участков, примыкающих к водным объектам способами, необходимыми для осущ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</w:t>
                  </w:r>
                  <w:r w:rsidRPr="000E59B8">
                    <w:rPr>
                      <w:sz w:val="22"/>
                      <w:szCs w:val="22"/>
                    </w:rPr>
                    <w:t>с</w:t>
                  </w:r>
                  <w:r w:rsidRPr="000E59B8">
                    <w:rPr>
                      <w:sz w:val="22"/>
                      <w:szCs w:val="22"/>
                    </w:rPr>
                    <w:t>пользование маломерных судов, водных мотоциклов и других технических средств, предназначенных для о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дыха на водных объектах, водопой, если соответствующие запреты не установлены законодательством)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11.1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Специальное пользование водными объектами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Использование земельных участков, примыкающих к водным объектам способами, необходимыми для спец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нием дна и берегов водных объектов)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11.2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Гидротехнические соор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>жения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гидротехнических сооружений, необходимых для эксплуатации водохранилищ (плотин, водосбр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 xml:space="preserve">сов, водозаборных, водовыпускных и других гидротехнических сооружений, судопропускных сооружений, </w:t>
                  </w:r>
                  <w:proofErr w:type="spellStart"/>
                  <w:r w:rsidRPr="000E59B8">
                    <w:rPr>
                      <w:sz w:val="22"/>
                      <w:szCs w:val="22"/>
                    </w:rPr>
                    <w:t>р</w:t>
                  </w:r>
                  <w:r w:rsidRPr="000E59B8">
                    <w:rPr>
                      <w:sz w:val="22"/>
                      <w:szCs w:val="22"/>
                    </w:rPr>
                    <w:t>ы</w:t>
                  </w:r>
                  <w:r w:rsidRPr="000E59B8">
                    <w:rPr>
                      <w:sz w:val="22"/>
                      <w:szCs w:val="22"/>
                    </w:rPr>
                    <w:t>бозащитных</w:t>
                  </w:r>
                  <w:proofErr w:type="spellEnd"/>
                  <w:r w:rsidRPr="000E59B8">
                    <w:rPr>
                      <w:sz w:val="22"/>
                      <w:szCs w:val="22"/>
                    </w:rPr>
                    <w:t xml:space="preserve"> и рыбопропускных сооружений, берегозащитных сооружений)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11.3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Земельные участки (терр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тории) общего пользования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объектов улично-дорожной сети, автомобильных дорог и пешеходных тротуаров в границах нас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12.0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Ритуальная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кладбищ, крематориев и мест захоронения;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соответствующих культовых сооружений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12.1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Специальная деятельность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E59B8">
                    <w:rPr>
                      <w:sz w:val="22"/>
                      <w:szCs w:val="22"/>
                    </w:rPr>
                    <w:t>Размещение, хранение, захоронение, утилизация, накопление, обработка, обезвреживание отходов производс</w:t>
                  </w:r>
                  <w:r w:rsidRPr="000E59B8">
                    <w:rPr>
                      <w:sz w:val="22"/>
                      <w:szCs w:val="22"/>
                    </w:rPr>
                    <w:t>т</w:t>
                  </w:r>
                  <w:r w:rsidRPr="000E59B8">
                    <w:rPr>
                      <w:sz w:val="22"/>
                      <w:szCs w:val="22"/>
                    </w:rPr>
                    <w:t>ва и потребления, медицинских отходов, биологических отходов, радиоактивных отходов, веществ, разр</w:t>
                  </w:r>
                  <w:r w:rsidRPr="000E59B8">
                    <w:rPr>
                      <w:sz w:val="22"/>
                      <w:szCs w:val="22"/>
                    </w:rPr>
                    <w:t>у</w:t>
                  </w:r>
                  <w:r w:rsidRPr="000E59B8">
                    <w:rPr>
                      <w:sz w:val="22"/>
                      <w:szCs w:val="22"/>
                    </w:rPr>
                    <w:t>шающих озоновый слой, а также размещение объектов размещения отходов, захоронения, хранения, обезвр</w:t>
                  </w:r>
                  <w:r w:rsidRPr="000E59B8">
                    <w:rPr>
                      <w:sz w:val="22"/>
                      <w:szCs w:val="22"/>
                    </w:rPr>
                    <w:t>е</w:t>
                  </w:r>
                  <w:r w:rsidRPr="000E59B8">
                    <w:rPr>
                      <w:sz w:val="22"/>
                      <w:szCs w:val="22"/>
                    </w:rPr>
                    <w:t>живания таких отходов (скотомогильников, мусоросжигательных и мусороперерабатывающих заводов, пол</w:t>
                  </w:r>
                  <w:r w:rsidRPr="000E59B8">
                    <w:rPr>
                      <w:sz w:val="22"/>
                      <w:szCs w:val="22"/>
                    </w:rPr>
                    <w:t>и</w:t>
                  </w:r>
                  <w:r w:rsidRPr="000E59B8">
                    <w:rPr>
                      <w:sz w:val="22"/>
                      <w:szCs w:val="22"/>
                    </w:rPr>
                    <w:t>гонов по захоронению и сортировке бытового мусора и отходов, мест сбора вещей для их вторичной перер</w:t>
                  </w:r>
                  <w:r w:rsidRPr="000E59B8">
                    <w:rPr>
                      <w:sz w:val="22"/>
                      <w:szCs w:val="22"/>
                    </w:rPr>
                    <w:t>а</w:t>
                  </w:r>
                  <w:r w:rsidRPr="000E59B8">
                    <w:rPr>
                      <w:sz w:val="22"/>
                      <w:szCs w:val="22"/>
                    </w:rPr>
                    <w:lastRenderedPageBreak/>
                    <w:t>ботки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12.2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lastRenderedPageBreak/>
                    <w:t>Запас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Отсутствие хозяйственной деятельности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12.3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Ведение огородничества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деятельности, связанной с выращиванием ягодных, овощных, бахчевых или иных сельскох</w:t>
                  </w:r>
                  <w:r w:rsidRPr="000E59B8">
                    <w:rPr>
                      <w:sz w:val="22"/>
                      <w:szCs w:val="22"/>
                    </w:rPr>
                    <w:t>о</w:t>
                  </w:r>
                  <w:r w:rsidRPr="000E59B8">
                    <w:rPr>
                      <w:sz w:val="22"/>
                      <w:szCs w:val="22"/>
                    </w:rPr>
                    <w:t>зяйственных культур и картофеля;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13.1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Ведение садоводства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садового дома, предназначенного для отдыха и не подлежащего разделу на квартиры;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хозяйственных строений и сооружений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13.2</w:t>
                  </w:r>
                </w:p>
              </w:tc>
            </w:tr>
            <w:tr w:rsidR="000E59B8" w:rsidRPr="000E59B8" w:rsidTr="000E59B8">
              <w:tc>
                <w:tcPr>
                  <w:tcW w:w="2774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Ведение дачного хозяйства</w:t>
                  </w:r>
                </w:p>
              </w:tc>
              <w:tc>
                <w:tcPr>
                  <w:tcW w:w="10688" w:type="dxa"/>
                </w:tcPr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      </w:r>
                </w:p>
                <w:p w:rsidR="000E59B8" w:rsidRPr="000E59B8" w:rsidRDefault="000E59B8" w:rsidP="006809C4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размещение хозяйственных строений и сооружений</w:t>
                  </w:r>
                </w:p>
              </w:tc>
              <w:tc>
                <w:tcPr>
                  <w:tcW w:w="2268" w:type="dxa"/>
                </w:tcPr>
                <w:p w:rsidR="000E59B8" w:rsidRPr="000E59B8" w:rsidRDefault="000E59B8" w:rsidP="006809C4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0E59B8">
                    <w:rPr>
                      <w:sz w:val="22"/>
                      <w:szCs w:val="22"/>
                    </w:rPr>
                    <w:t>13.3</w:t>
                  </w:r>
                </w:p>
              </w:tc>
            </w:tr>
          </w:tbl>
          <w:p w:rsidR="00BC754D" w:rsidRPr="006711F1" w:rsidRDefault="00BC754D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1F1" w:rsidRPr="006711F1" w:rsidTr="006809C4">
        <w:trPr>
          <w:trHeight w:val="13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Об утверждении 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новных положений о рекультивации земель, снятии, сохранении и рациональном испол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зовании плодородного слоя почвы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Приказ Минприр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ды РФ № 525, Ро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комзема № 67 от 22.12.1995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Органы госуда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ственной власти, органы местного самоуправления, юридические 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ца, индивидуал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ные предприн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матели и гражд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</w:p>
        </w:tc>
        <w:tc>
          <w:tcPr>
            <w:tcW w:w="7614" w:type="dxa"/>
            <w:tcBorders>
              <w:top w:val="single" w:sz="4" w:space="0" w:color="auto"/>
              <w:bottom w:val="single" w:sz="4" w:space="0" w:color="auto"/>
            </w:tcBorders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 полном объеме</w:t>
            </w:r>
          </w:p>
        </w:tc>
      </w:tr>
      <w:tr w:rsidR="006809C4" w:rsidRPr="006711F1" w:rsidTr="006809C4">
        <w:trPr>
          <w:trHeight w:val="131"/>
        </w:trPr>
        <w:tc>
          <w:tcPr>
            <w:tcW w:w="16126" w:type="dxa"/>
            <w:gridSpan w:val="5"/>
            <w:tcBorders>
              <w:top w:val="single" w:sz="4" w:space="0" w:color="auto"/>
            </w:tcBorders>
          </w:tcPr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2A8" w:rsidRDefault="00DB12A8" w:rsidP="00DB12A8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 исполнение </w:t>
            </w:r>
            <w:hyperlink r:id="rId51" w:history="1">
              <w:r w:rsidRPr="00DB12A8">
                <w:rPr>
                  <w:rFonts w:ascii="Times New Roman" w:hAnsi="Times New Roman" w:cs="Times New Roman"/>
                  <w:sz w:val="26"/>
                  <w:szCs w:val="26"/>
                </w:rPr>
                <w:t>п. 2</w:t>
              </w:r>
            </w:hyperlink>
            <w:r w:rsidRPr="00DB12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Постановления Правительства Российской Федерации от 23 февраля 1994 г. N 140 "О рекультивации земель, снятии, сохранении и рациональном использовании плодородного слоя почвы" приказываем: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before="260"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Утвердить согласованные с Минсельхозпродом России и другими заинтересованными федеральными органами исполнительной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прилагаемые </w:t>
            </w:r>
            <w:hyperlink w:anchor="Par81" w:history="1">
              <w:r w:rsidRPr="00DB12A8">
                <w:rPr>
                  <w:rFonts w:ascii="Times New Roman" w:hAnsi="Times New Roman" w:cs="Times New Roman"/>
                  <w:sz w:val="26"/>
                  <w:szCs w:val="26"/>
                </w:rPr>
                <w:t>Основные положения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рекультивации земель, снятии, сохранении и рациональном использовании плодородного слоя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вы.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before="260"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Структурным подразделением центрального аппарата и территориальным органам Минприроды России и Роскомзема указанные </w:t>
            </w:r>
            <w:hyperlink w:anchor="Par81" w:history="1">
              <w:r w:rsidRPr="00DB12A8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DB12A8">
                <w:rPr>
                  <w:rFonts w:ascii="Times New Roman" w:hAnsi="Times New Roman" w:cs="Times New Roman"/>
                  <w:sz w:val="26"/>
                  <w:szCs w:val="26"/>
                </w:rPr>
                <w:t>с</w:t>
              </w:r>
              <w:r w:rsidRPr="00DB12A8">
                <w:rPr>
                  <w:rFonts w:ascii="Times New Roman" w:hAnsi="Times New Roman" w:cs="Times New Roman"/>
                  <w:sz w:val="26"/>
                  <w:szCs w:val="26"/>
                </w:rPr>
                <w:t>новные положения</w:t>
              </w:r>
            </w:hyperlink>
            <w:r w:rsidRPr="00DB12A8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ринять к руководству и исполнению.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before="260"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выполнением Приказа возложить на заместителя министра охраны окружающей среды и природных ресурсов Российской Федерации В.Ф. Костина и заместителя председателя Роскомзема С.Л. Громова.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Министр охраны окружающей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среды и природных ресурсов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В.И.ДАНИЛОВ-ДАНИЛЬЯН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Председатель Комитета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по земельным ресурсам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и землеустройству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В.Н.КОМОВ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Утверждены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Приказом Минприроды России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и Роскомзема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от 22 декабря 1995 г. N 525/67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Согласовано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Заместитель Министра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сельского хозяйства 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продовольствия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А.Г.ЕФРЕМОВ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11 февраля 1996 г.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Заместитель Министра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экономики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И.В.СТАРИКОВ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23 января 1996 г.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Заместитель Министра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финансов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А.А.КРАСНОПИВЦЕВ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4 марта 1996 г.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Заместитель Председателя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Роскомнедра</w:t>
            </w:r>
            <w:proofErr w:type="spellEnd"/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Б.А.ЯЦКЕВИЧ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10 января 1996 г.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Заместитель Председателя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Госкомстата России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В.И.ГАЛИЦКИЙ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30 января 1996 г.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Первый заместитель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 xml:space="preserve">Руководителя </w:t>
            </w:r>
            <w:proofErr w:type="gramStart"/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Федеральной</w:t>
            </w:r>
            <w:proofErr w:type="gramEnd"/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 xml:space="preserve">службы </w:t>
            </w:r>
            <w:proofErr w:type="gramStart"/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лесного</w:t>
            </w:r>
            <w:proofErr w:type="gramEnd"/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хозяйства России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Б.К.ФИЛИМОНОВ</w:t>
            </w:r>
          </w:p>
          <w:p w:rsidR="00DB12A8" w:rsidRP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B12A8">
              <w:rPr>
                <w:rFonts w:ascii="Times New Roman" w:hAnsi="Times New Roman" w:cs="Times New Roman"/>
                <w:sz w:val="12"/>
                <w:szCs w:val="12"/>
              </w:rPr>
              <w:t>31 января 1996 г.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4" w:name="Par81"/>
            <w:bookmarkEnd w:id="54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ОСНОВНЫЕ ПОЛОЖЕНИЯ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РЕКУЛЬТИВАЦИИ ЗЕМЕЛЬ, СНЯТИИ, СОХРАНЕНИИ И</w:t>
            </w:r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РАЦИОНАЛЬНОМ ИСПОЛЬЗОВАНИИ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ПЛОДОРОДНОГО</w:t>
            </w:r>
            <w:proofErr w:type="gramEnd"/>
          </w:p>
          <w:p w:rsidR="00DB12A8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СЛОЯ ПОЧВЫ</w:t>
            </w:r>
          </w:p>
          <w:p w:rsidR="006809C4" w:rsidRPr="008F2D40" w:rsidRDefault="00DB12A8" w:rsidP="00DB1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F60F7">
              <w:rPr>
                <w:rFonts w:ascii="Times New Roman" w:hAnsi="Times New Roman" w:cs="Times New Roman"/>
              </w:rPr>
              <w:t>«</w:t>
            </w:r>
            <w:r w:rsidR="006809C4" w:rsidRPr="008F2D40">
              <w:rPr>
                <w:rFonts w:ascii="Times New Roman" w:hAnsi="Times New Roman" w:cs="Times New Roman"/>
              </w:rPr>
              <w:t>I. Общие положения</w:t>
            </w:r>
            <w:r w:rsidR="002F60F7">
              <w:rPr>
                <w:rFonts w:ascii="Times New Roman" w:hAnsi="Times New Roman" w:cs="Times New Roman"/>
              </w:rPr>
              <w:t xml:space="preserve">. </w:t>
            </w:r>
            <w:r w:rsidR="006809C4" w:rsidRPr="008F2D40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="006809C4" w:rsidRPr="008F2D40">
              <w:rPr>
                <w:rFonts w:ascii="Times New Roman" w:hAnsi="Times New Roman" w:cs="Times New Roman"/>
              </w:rPr>
              <w:t xml:space="preserve">Настоящие Основные положения, разработанные в соответствии с </w:t>
            </w:r>
            <w:hyperlink r:id="rId52" w:history="1">
              <w:r w:rsidR="006809C4" w:rsidRPr="008F2D40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="006809C4" w:rsidRPr="008F2D40">
              <w:rPr>
                <w:rFonts w:ascii="Times New Roman" w:hAnsi="Times New Roman" w:cs="Times New Roman"/>
              </w:rPr>
              <w:t xml:space="preserve"> Правительства Российской Федерации от 23 февраля 1994 г. N 140 "О рекультивации земель, снятии, сохранении и рациональном использовании плодородного слоя почвы", определяют общие для Российской Федерации тр</w:t>
            </w:r>
            <w:r w:rsidR="006809C4" w:rsidRPr="008F2D40">
              <w:rPr>
                <w:rFonts w:ascii="Times New Roman" w:hAnsi="Times New Roman" w:cs="Times New Roman"/>
              </w:rPr>
              <w:t>е</w:t>
            </w:r>
            <w:r w:rsidR="006809C4" w:rsidRPr="008F2D40">
              <w:rPr>
                <w:rFonts w:ascii="Times New Roman" w:hAnsi="Times New Roman" w:cs="Times New Roman"/>
              </w:rPr>
              <w:t>бования при проведении работ, связанных с нарушением почвенного покрова и рекультивацией земель, и являются обязательными для использования всеми юридич</w:t>
            </w:r>
            <w:r w:rsidR="006809C4" w:rsidRPr="008F2D40">
              <w:rPr>
                <w:rFonts w:ascii="Times New Roman" w:hAnsi="Times New Roman" w:cs="Times New Roman"/>
              </w:rPr>
              <w:t>е</w:t>
            </w:r>
            <w:r w:rsidR="006809C4" w:rsidRPr="008F2D40">
              <w:rPr>
                <w:rFonts w:ascii="Times New Roman" w:hAnsi="Times New Roman" w:cs="Times New Roman"/>
              </w:rPr>
              <w:t>скими, должностными и физическими лицами, в том числе</w:t>
            </w:r>
            <w:proofErr w:type="gramEnd"/>
            <w:r w:rsidR="006809C4" w:rsidRPr="008F2D40">
              <w:rPr>
                <w:rFonts w:ascii="Times New Roman" w:hAnsi="Times New Roman" w:cs="Times New Roman"/>
              </w:rPr>
              <w:t xml:space="preserve"> иностранными юридическими и физическими лицами.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2. Территориальные органы Минприроды России и Роскомзема в пределах своей компетенции могут утверждать необходимые инструктивно-методические документы и давать разъяснения по вопросам рекультивации нарушенных земель, учитывающие особенности законодательных и нормативных правовых актов субъектов Росси</w:t>
            </w:r>
            <w:r w:rsidRPr="008F2D40">
              <w:rPr>
                <w:rFonts w:ascii="Times New Roman" w:hAnsi="Times New Roman" w:cs="Times New Roman"/>
              </w:rPr>
              <w:t>й</w:t>
            </w:r>
            <w:r w:rsidRPr="008F2D40">
              <w:rPr>
                <w:rFonts w:ascii="Times New Roman" w:hAnsi="Times New Roman" w:cs="Times New Roman"/>
              </w:rPr>
              <w:t>ской Федерации.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3. Рекультивация нарушенных земель осуществляется для восстановления их для сельскохозяйственных, лесохозяйственных, водохозяйственных, строительных, ре</w:t>
            </w:r>
            <w:r w:rsidRPr="008F2D40">
              <w:rPr>
                <w:rFonts w:ascii="Times New Roman" w:hAnsi="Times New Roman" w:cs="Times New Roman"/>
              </w:rPr>
              <w:t>к</w:t>
            </w:r>
            <w:r w:rsidRPr="008F2D40">
              <w:rPr>
                <w:rFonts w:ascii="Times New Roman" w:hAnsi="Times New Roman" w:cs="Times New Roman"/>
              </w:rPr>
              <w:t>реационных, природоохранных и санитарно-оздоровительных целей.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4. Рекультивация для сельскохозяйственных, лесохозяйственных и других целей, требующих восстановления плодородия почв, осуществляется последовательно в два этапа: технический и биологический. Технический этап предусматривает планировку, формирование откосов, снятие и нанесение плодородного слоя почвы, устройс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 xml:space="preserve">во гидротехнических и мелиоративных сооружений, захоронение токсичных вскрышных пород, а также проведение других работ, создающих необходимые условия для дальнейшего использования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по целевому назначению или для проведения мероприятий по восстановлению плодородия почв (биол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гический этап). Биологический этап включает комплекс агротехнических и фитомелиоративных мероприятий, направленных на улучшение агрофизических, агрохим</w:t>
            </w:r>
            <w:r w:rsidRPr="008F2D40">
              <w:rPr>
                <w:rFonts w:ascii="Times New Roman" w:hAnsi="Times New Roman" w:cs="Times New Roman"/>
              </w:rPr>
              <w:t>и</w:t>
            </w:r>
            <w:r w:rsidRPr="008F2D40">
              <w:rPr>
                <w:rFonts w:ascii="Times New Roman" w:hAnsi="Times New Roman" w:cs="Times New Roman"/>
              </w:rPr>
              <w:t>ческих, биохимических и других свойств почвы.</w:t>
            </w:r>
          </w:p>
          <w:p w:rsidR="008F2D40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5. Рекультивации подлежат земли, нарушенные </w:t>
            </w:r>
            <w:proofErr w:type="gramStart"/>
            <w:r w:rsidRPr="008F2D40">
              <w:rPr>
                <w:rFonts w:ascii="Times New Roman" w:hAnsi="Times New Roman" w:cs="Times New Roman"/>
              </w:rPr>
              <w:t>при</w:t>
            </w:r>
            <w:proofErr w:type="gramEnd"/>
            <w:r w:rsidRPr="008F2D40">
              <w:rPr>
                <w:rFonts w:ascii="Times New Roman" w:hAnsi="Times New Roman" w:cs="Times New Roman"/>
              </w:rPr>
              <w:t>:</w:t>
            </w:r>
          </w:p>
          <w:p w:rsidR="008F2D40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разработке месторождений полезных ископаемых открытым или подземным способом, а также добыче торфа;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прокладке трубопроводов, проведении строительных, мелиоративных, лесозаготовительных, </w:t>
            </w:r>
            <w:proofErr w:type="spellStart"/>
            <w:proofErr w:type="gramStart"/>
            <w:r w:rsidRPr="008F2D40">
              <w:rPr>
                <w:rFonts w:ascii="Times New Roman" w:hAnsi="Times New Roman" w:cs="Times New Roman"/>
              </w:rPr>
              <w:t>геолого-разведочных</w:t>
            </w:r>
            <w:proofErr w:type="spellEnd"/>
            <w:proofErr w:type="gramEnd"/>
            <w:r w:rsidRPr="008F2D40">
              <w:rPr>
                <w:rFonts w:ascii="Times New Roman" w:hAnsi="Times New Roman" w:cs="Times New Roman"/>
              </w:rPr>
              <w:t>, испытательных, эксплуатационных, проектно-изыскательских и иных работ, связанных с нарушением почвенного покрова;</w:t>
            </w:r>
          </w:p>
          <w:p w:rsidR="008F2D40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ликвидации промышленных, военных, гражданских и иных объектов и сооружений;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F2D40">
              <w:rPr>
                <w:rFonts w:ascii="Times New Roman" w:hAnsi="Times New Roman" w:cs="Times New Roman"/>
              </w:rPr>
              <w:t>складировании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и захоронении промышленных, бытовых и других отходов;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F2D40">
              <w:rPr>
                <w:rFonts w:ascii="Times New Roman" w:hAnsi="Times New Roman" w:cs="Times New Roman"/>
              </w:rPr>
              <w:t>строительстве</w:t>
            </w:r>
            <w:proofErr w:type="gramEnd"/>
            <w:r w:rsidRPr="008F2D40">
              <w:rPr>
                <w:rFonts w:ascii="Times New Roman" w:hAnsi="Times New Roman" w:cs="Times New Roman"/>
              </w:rPr>
              <w:t>, эксплуатации и консервации подземных объектов и коммуникаций (шахтные выработки, хранилища, метрополитен, канализационные сооружения и др.);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ликвидации последствий загрязнения земель, если по условиям их восстановления требуется снятие верхнего плодородного слоя почвы;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F2D40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войсковых учений за пределами специально отведенных для этих целей полигонов.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6. Условия приведения нарушенных земель в состояние, пригодное для последующего использования, а также порядок снятия, хранения и дальнейшего применения плодородного слоя почвы, устанавливаются органами, предоставляющими земельные участки в пользование и дающими разрешение на проведение работ, связанных с нарушением почвенного покрова, на основе проектов рекультивации, получивших положительное заключение государственной экологической экспертизы.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Разработка проектов рекультивации осуществляется на основе действующих экологических, санитарно-гигиенических, строительных, водохозяйственных, лесохозя</w:t>
            </w:r>
            <w:r w:rsidRPr="008F2D40">
              <w:rPr>
                <w:rFonts w:ascii="Times New Roman" w:hAnsi="Times New Roman" w:cs="Times New Roman"/>
              </w:rPr>
              <w:t>й</w:t>
            </w:r>
            <w:r w:rsidRPr="008F2D40">
              <w:rPr>
                <w:rFonts w:ascii="Times New Roman" w:hAnsi="Times New Roman" w:cs="Times New Roman"/>
              </w:rPr>
              <w:t>ственных и других нормативов и стандартов с учетом региональных природно-климатических условий и месторасположения нарушенного участка.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7. Затраты на рекультивацию земель включают в себя расходы </w:t>
            </w:r>
            <w:proofErr w:type="gramStart"/>
            <w:r w:rsidRPr="008F2D40">
              <w:rPr>
                <w:rFonts w:ascii="Times New Roman" w:hAnsi="Times New Roman" w:cs="Times New Roman"/>
              </w:rPr>
              <w:t>на</w:t>
            </w:r>
            <w:proofErr w:type="gramEnd"/>
            <w:r w:rsidRPr="008F2D40">
              <w:rPr>
                <w:rFonts w:ascii="Times New Roman" w:hAnsi="Times New Roman" w:cs="Times New Roman"/>
              </w:rPr>
              <w:t>: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осуществление проектно-изыскательских работ, в том числе почвенных и других полевых обследований, лабораторных анализов, картографирование;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проведение государственной экологической </w:t>
            </w:r>
            <w:hyperlink r:id="rId53" w:history="1">
              <w:r w:rsidRPr="008F2D40">
                <w:rPr>
                  <w:rFonts w:ascii="Times New Roman" w:hAnsi="Times New Roman" w:cs="Times New Roman"/>
                </w:rPr>
                <w:t>экспертизы</w:t>
              </w:r>
            </w:hyperlink>
            <w:r w:rsidRPr="008F2D40">
              <w:rPr>
                <w:rFonts w:ascii="Times New Roman" w:hAnsi="Times New Roman" w:cs="Times New Roman"/>
              </w:rPr>
              <w:t xml:space="preserve"> проекта рекультивации;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работы по снятию, транспортировке и складированию (при необходимости) плодородного слоя почвы;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работы по селективной выемке и складированию потенциально плодородных пород;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lastRenderedPageBreak/>
              <w:t xml:space="preserve">- планировку (выравнивание) поверхности,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выполаживание</w:t>
            </w:r>
            <w:proofErr w:type="spellEnd"/>
            <w:r w:rsidRPr="008F2D40">
              <w:rPr>
                <w:rFonts w:ascii="Times New Roman" w:hAnsi="Times New Roman" w:cs="Times New Roman"/>
              </w:rPr>
              <w:t>, террасирование откосов отвалов (терриконов) и бортов карьеров, засыпку и планировку шахтных провалов, если эти работы технологически невыполнимы в процессе разработки месторождений полезных ископаемых и не предусмотрены проектом горных работ;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химическую мелиорацию токсичных пород;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приобретение (при необходимости) плодородного слоя почвы;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нанесение на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рекультивируемые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земли потенциально плодородных пород и плодородного слоя почвы;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ликвидацию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послеусадочных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явлений;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засыпку нагорных и водоотводных канав;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ликвидацию промышленных площадок, транспортных коммуникаций, электрических сетей и других объектов, надобность в которых миновала;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очистку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рекультивируемой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территории от производственных отходов, в том числе строительного мусора, с последующим их захоронением или складированием в у</w:t>
            </w:r>
            <w:r w:rsidRPr="008F2D40">
              <w:rPr>
                <w:rFonts w:ascii="Times New Roman" w:hAnsi="Times New Roman" w:cs="Times New Roman"/>
              </w:rPr>
              <w:t>с</w:t>
            </w:r>
            <w:r w:rsidRPr="008F2D40">
              <w:rPr>
                <w:rFonts w:ascii="Times New Roman" w:hAnsi="Times New Roman" w:cs="Times New Roman"/>
              </w:rPr>
              <w:t>тановленном месте;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устройство в соответствии с проектом рекультивации дренажной и водоотводящей сети, необходимой для последующего использования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приобретение и посадку саженцев;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- подготовку дна (ложа) и обустройство карьерных и других выемок при создании в них водоемов;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восстановление плодородия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земель, передаваемых в сельскохозяйственное, лесохозяйственное и иное использование (стоимость семян, удобр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 xml:space="preserve">ний 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мелиорантов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, внесение удобрений 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мелиорантов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и др.);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деятельность рабочих комиссий по приемке - передаче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(транспортные затраты, оплата работы экспертов, проведение полевых обследов</w:t>
            </w:r>
            <w:r w:rsidRPr="008F2D40">
              <w:rPr>
                <w:rFonts w:ascii="Times New Roman" w:hAnsi="Times New Roman" w:cs="Times New Roman"/>
              </w:rPr>
              <w:t>а</w:t>
            </w:r>
            <w:r w:rsidRPr="008F2D40">
              <w:rPr>
                <w:rFonts w:ascii="Times New Roman" w:hAnsi="Times New Roman" w:cs="Times New Roman"/>
              </w:rPr>
              <w:t>ний, лабораторных анализов и др.);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- другие работы, предусмотренные проектом рекультивации, в зависимости от характера нарушения земель и дальнейшего использования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>ков.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8. Нормы снятия плодородного слоя почвы, потенциально плодородных слоев и пород (лесс, лессовидные и покровные суглинки и др.) устанавливаются при проект</w:t>
            </w:r>
            <w:r w:rsidRPr="008F2D40">
              <w:rPr>
                <w:rFonts w:ascii="Times New Roman" w:hAnsi="Times New Roman" w:cs="Times New Roman"/>
              </w:rPr>
              <w:t>и</w:t>
            </w:r>
            <w:r w:rsidRPr="008F2D40">
              <w:rPr>
                <w:rFonts w:ascii="Times New Roman" w:hAnsi="Times New Roman" w:cs="Times New Roman"/>
              </w:rPr>
              <w:t>ровании в зависимости от уровня плодородия нарушаемых почв с учетом заявок и соответствующих гарантий со стороны потребителей на использование потенциал</w:t>
            </w:r>
            <w:r w:rsidRPr="008F2D40">
              <w:rPr>
                <w:rFonts w:ascii="Times New Roman" w:hAnsi="Times New Roman" w:cs="Times New Roman"/>
              </w:rPr>
              <w:t>ь</w:t>
            </w:r>
            <w:r w:rsidRPr="008F2D40">
              <w:rPr>
                <w:rFonts w:ascii="Times New Roman" w:hAnsi="Times New Roman" w:cs="Times New Roman"/>
              </w:rPr>
              <w:t>но плодородных слоев и пород.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Снятый верхний плодородный слой почвы используется для рекультивации нарушенных земель или улучшения малопродуктивных угодий. Использование плодоро</w:t>
            </w:r>
            <w:r w:rsidRPr="008F2D40">
              <w:rPr>
                <w:rFonts w:ascii="Times New Roman" w:hAnsi="Times New Roman" w:cs="Times New Roman"/>
              </w:rPr>
              <w:t>д</w:t>
            </w:r>
            <w:r w:rsidRPr="008F2D40">
              <w:rPr>
                <w:rFonts w:ascii="Times New Roman" w:hAnsi="Times New Roman" w:cs="Times New Roman"/>
              </w:rPr>
              <w:t>ного слоя почвы для целей, не связанных с сельским и лесным хозяйством, допускается только в исключительных случаях, при экономической нецелесообразности или отсутствии возможностей его использования для улучшения земель сельскохозяйственного назначения и лесного фонда.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Для озеленения и благоустройства территорий населенных пунктов и других целей, не связанных с сельским и лесным хозяйством, преимущественно используются соответствующие санитарно-гигиеническим и экологическим требованиям потенциально-плодородные слои и породы, а также плодородный слой почвы, снимаемый в черте населенных пунктов при проведении строительных и иных работ.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9. Сроки проведения технического этапа рекультивации определяются органами, предоставившими землю и давшими разрешение на проведение работ, связанных с нарушением почвенного покрова, на основе соответствующих проектных материалов и календарных планов.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При проведении военных учений, </w:t>
            </w:r>
            <w:proofErr w:type="spellStart"/>
            <w:proofErr w:type="gramStart"/>
            <w:r w:rsidRPr="008F2D40">
              <w:rPr>
                <w:rFonts w:ascii="Times New Roman" w:hAnsi="Times New Roman" w:cs="Times New Roman"/>
              </w:rPr>
              <w:t>геолого-разведочных</w:t>
            </w:r>
            <w:proofErr w:type="spellEnd"/>
            <w:proofErr w:type="gramEnd"/>
            <w:r w:rsidRPr="008F2D40">
              <w:rPr>
                <w:rFonts w:ascii="Times New Roman" w:hAnsi="Times New Roman" w:cs="Times New Roman"/>
              </w:rPr>
              <w:t>, поисковых, изыскательских и других работ, не связанных с изъятием земель, сроки рекультивации определ</w:t>
            </w:r>
            <w:r w:rsidRPr="008F2D40">
              <w:rPr>
                <w:rFonts w:ascii="Times New Roman" w:hAnsi="Times New Roman" w:cs="Times New Roman"/>
              </w:rPr>
              <w:t>я</w:t>
            </w:r>
            <w:r w:rsidRPr="008F2D40">
              <w:rPr>
                <w:rFonts w:ascii="Times New Roman" w:hAnsi="Times New Roman" w:cs="Times New Roman"/>
              </w:rPr>
              <w:t>ются по согласованию с собственниками земли, землевладельцами, землепользователями, арендаторами.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10. Юридическим и физическим лицам, проводящим работы по добыче полезных ископаемых, промышленному, гражданскому, водохозяйственному и иному стро</w:t>
            </w:r>
            <w:r w:rsidRPr="008F2D40">
              <w:rPr>
                <w:rFonts w:ascii="Times New Roman" w:hAnsi="Times New Roman" w:cs="Times New Roman"/>
              </w:rPr>
              <w:t>и</w:t>
            </w:r>
            <w:r w:rsidRPr="008F2D40">
              <w:rPr>
                <w:rFonts w:ascii="Times New Roman" w:hAnsi="Times New Roman" w:cs="Times New Roman"/>
              </w:rPr>
              <w:t>тельству, следует обеспечивать сохранность залежей торфа или осуществлять в установленном порядке их разработку и использование для повышения плодородия почв, если проводимые работы могут привести к порче и уничтожению торфа.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II. Порядок выдачи разрешений на проведение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внутрихозяйственных работ, связанных </w:t>
            </w:r>
            <w:proofErr w:type="gramStart"/>
            <w:r w:rsidRPr="008F2D40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нарушением почвенного покрова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11. Выдача разрешений на добычу общераспространенных полезных ископаемых или торфа для собственных нужд и проведение других внутрихозяйственных работ, связанных с нарушением почвенного покрова, осуществляется в порядке, устанавливаемом соответствующими органами исполнительной власти субъектов Российской </w:t>
            </w:r>
            <w:r w:rsidRPr="008F2D40">
              <w:rPr>
                <w:rFonts w:ascii="Times New Roman" w:hAnsi="Times New Roman" w:cs="Times New Roman"/>
              </w:rPr>
              <w:lastRenderedPageBreak/>
              <w:t xml:space="preserve">Федерации </w:t>
            </w:r>
            <w:hyperlink w:anchor="P205" w:history="1">
              <w:r w:rsidRPr="008F2D40">
                <w:rPr>
                  <w:rFonts w:ascii="Times New Roman" w:hAnsi="Times New Roman" w:cs="Times New Roman"/>
                </w:rPr>
                <w:t xml:space="preserve">(Приложения N </w:t>
              </w:r>
              <w:proofErr w:type="spellStart"/>
              <w:r w:rsidRPr="008F2D40">
                <w:rPr>
                  <w:rFonts w:ascii="Times New Roman" w:hAnsi="Times New Roman" w:cs="Times New Roman"/>
                </w:rPr>
                <w:t>N</w:t>
              </w:r>
              <w:proofErr w:type="spellEnd"/>
              <w:r w:rsidRPr="008F2D40">
                <w:rPr>
                  <w:rFonts w:ascii="Times New Roman" w:hAnsi="Times New Roman" w:cs="Times New Roman"/>
                </w:rPr>
                <w:t xml:space="preserve"> 1</w:t>
              </w:r>
            </w:hyperlink>
            <w:r w:rsidRPr="008F2D40">
              <w:rPr>
                <w:rFonts w:ascii="Times New Roman" w:hAnsi="Times New Roman" w:cs="Times New Roman"/>
              </w:rPr>
              <w:t xml:space="preserve"> - </w:t>
            </w:r>
            <w:hyperlink w:anchor="P307" w:history="1">
              <w:r w:rsidRPr="008F2D40">
                <w:rPr>
                  <w:rFonts w:ascii="Times New Roman" w:hAnsi="Times New Roman" w:cs="Times New Roman"/>
                </w:rPr>
                <w:t>3).</w:t>
              </w:r>
            </w:hyperlink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12. Перечень общераспространенных полезных ископаемых (песок, гравий, глина, кварцит, доломит, мергель, известняк, ракушка, сланцы, магматические, вулканич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ские, метаморфические породы и др.) применительно к отдельным регионам определяется Комитетом Российской Федерации по геологии и использованию недр с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вместно с органами исполнительной власти субъектов Российской Федерации.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13. Основаниями для отказа выдачи разрешения могут являться: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а) прямой запрет в законодательных и нормативных правовых актах Российской Федерации и субъектов Российской Федерации на разработку недр и проведение др</w:t>
            </w:r>
            <w:r w:rsidRPr="008F2D40">
              <w:rPr>
                <w:rFonts w:ascii="Times New Roman" w:hAnsi="Times New Roman" w:cs="Times New Roman"/>
              </w:rPr>
              <w:t>у</w:t>
            </w:r>
            <w:r w:rsidRPr="008F2D40">
              <w:rPr>
                <w:rFonts w:ascii="Times New Roman" w:hAnsi="Times New Roman" w:cs="Times New Roman"/>
              </w:rPr>
              <w:t>гих работ с нарушением почвенного покрова;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б) наличие на момент обращения с заявлением споров о принадлежности территории, на которой предполагается осуществлять работы с нарушением почвенного п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крова;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в) несвоевременное и некачественное выполнение работ по рекультивации ранее нарушенных земель;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г) отсутствие определенных органами исполнительной власти субъектов Российской Федерации согласований и других материалов, необходимых для оценки возмо</w:t>
            </w:r>
            <w:r w:rsidRPr="008F2D40">
              <w:rPr>
                <w:rFonts w:ascii="Times New Roman" w:hAnsi="Times New Roman" w:cs="Times New Roman"/>
              </w:rPr>
              <w:t>ж</w:t>
            </w:r>
            <w:r w:rsidRPr="008F2D40">
              <w:rPr>
                <w:rFonts w:ascii="Times New Roman" w:hAnsi="Times New Roman" w:cs="Times New Roman"/>
              </w:rPr>
              <w:t>ных негативных экологических и иных последствий, связанных с добычей общераспространенных полезных ископаемых, торфа и проведением других работ с наруш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нием почвенного покрова;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D40">
              <w:rPr>
                <w:rFonts w:ascii="Times New Roman" w:hAnsi="Times New Roman" w:cs="Times New Roman"/>
              </w:rPr>
              <w:t>д</w:t>
            </w:r>
            <w:proofErr w:type="spellEnd"/>
            <w:r w:rsidRPr="008F2D40">
              <w:rPr>
                <w:rFonts w:ascii="Times New Roman" w:hAnsi="Times New Roman" w:cs="Times New Roman"/>
              </w:rPr>
              <w:t>) другие основания, определенные законодательными и нормативными правовыми актами Российской Федерации и субъектов Российской Федерации, а также реш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ниями органов местного самоуправления.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III. Порядок приемки и передачи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14. Для организации приемки (передачи)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земель, а также для рассмотрения других вопросов, связанных с восстановлением нарушенных земель, рекомендуется создание решением органа местного самоуправления специальной Постоянной комиссии по вопросам рекультивации земель (далее именуется - Пост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янная комиссия), если иное не предусмотрено нормативными правовыми актами субъектов Российской Федерации и актами органов местного самоуправления.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15. </w:t>
            </w:r>
            <w:proofErr w:type="gramStart"/>
            <w:r w:rsidRPr="008F2D40">
              <w:rPr>
                <w:rFonts w:ascii="Times New Roman" w:hAnsi="Times New Roman" w:cs="Times New Roman"/>
              </w:rPr>
              <w:t>В состав Постоянной комиссии включаются представители землеустроительных, природоохранных, водохозяйственных, лесохозяйственных, сельскохозяйстве</w:t>
            </w:r>
            <w:r w:rsidRPr="008F2D40">
              <w:rPr>
                <w:rFonts w:ascii="Times New Roman" w:hAnsi="Times New Roman" w:cs="Times New Roman"/>
              </w:rPr>
              <w:t>н</w:t>
            </w:r>
            <w:r w:rsidRPr="008F2D40">
              <w:rPr>
                <w:rFonts w:ascii="Times New Roman" w:hAnsi="Times New Roman" w:cs="Times New Roman"/>
              </w:rPr>
              <w:t>ных, архитектурно - строительных, санитарных, финансово-кредитных и других заинтересованных органов.</w:t>
            </w:r>
            <w:proofErr w:type="gramEnd"/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Председателем Постоянной комиссии рекомендуется назначать представителя органа местного самоуправления, а его заместителем - председателя районного (горо</w:t>
            </w:r>
            <w:r w:rsidRPr="008F2D40">
              <w:rPr>
                <w:rFonts w:ascii="Times New Roman" w:hAnsi="Times New Roman" w:cs="Times New Roman"/>
              </w:rPr>
              <w:t>д</w:t>
            </w:r>
            <w:r w:rsidRPr="008F2D40">
              <w:rPr>
                <w:rFonts w:ascii="Times New Roman" w:hAnsi="Times New Roman" w:cs="Times New Roman"/>
              </w:rPr>
              <w:t>ского) комитета по земельным ресурсам и землеустройству.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16. Организационно-техническое обеспечение деятельности Постоянной комиссии возлагается на районный (городской) комитет по земельным ресурсам и землеус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>ройству, если иное не предусмотрено решением органа местного самоуправления.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17. Приемка - передача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осуществляется в месячный срок после поступления в Постоянную комиссию письменного извещения о заверш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нии работ по рекультивации, к которому прилагаются следующие материалы: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а) копии разрешений на проведение работ, связанных с нарушением почвенного покрова, а также документов, удостоверяющих право пользования землей и недрами;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б)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выкопировка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с плана землепользования с нанесенными границами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участков;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в) проект рекультивации, заключение по нему государственной экологической </w:t>
            </w:r>
            <w:hyperlink r:id="rId54" w:history="1">
              <w:r w:rsidRPr="008F2D40">
                <w:rPr>
                  <w:rFonts w:ascii="Times New Roman" w:hAnsi="Times New Roman" w:cs="Times New Roman"/>
                </w:rPr>
                <w:t>экспертизы</w:t>
              </w:r>
            </w:hyperlink>
            <w:r w:rsidRPr="008F2D40">
              <w:rPr>
                <w:rFonts w:ascii="Times New Roman" w:hAnsi="Times New Roman" w:cs="Times New Roman"/>
              </w:rPr>
              <w:t>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г) данные почвенных, инженерно-геологических, гидрогеологических и других необходимых обследований до проведения работ, связанных с нарушением почвенного покрова, и после рекультивации нарушенных земель;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D40">
              <w:rPr>
                <w:rFonts w:ascii="Times New Roman" w:hAnsi="Times New Roman" w:cs="Times New Roman"/>
              </w:rPr>
              <w:t>д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) схема расположения наблюдательных скважин и других постов наблюдения за возможной трансформацией почвенно-грунтовой толщи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>ков (гидрогеологический, инженерно-геологический мониторинг) в случае их создания;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е) проектная документация (рабочие чертежи) на мелиоративные, противоэрозионные, гидротехнические и другие объекты, лесомелиоративные, агротехнические и иные мероприятия, предусмотренные проектом рекультивации, или акты об их приемке (проведении испытаний);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ж) материалы проверок выполнения работ по рекультивации, осуществленных контрольно-инспекционными органами или специалистами проектных организаций в порядке авторского надзора, а также информация о принятых мерах по устранению выявленных нарушений;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D40">
              <w:rPr>
                <w:rFonts w:ascii="Times New Roman" w:hAnsi="Times New Roman" w:cs="Times New Roman"/>
              </w:rPr>
              <w:t>з</w:t>
            </w:r>
            <w:proofErr w:type="spellEnd"/>
            <w:r w:rsidRPr="008F2D40">
              <w:rPr>
                <w:rFonts w:ascii="Times New Roman" w:hAnsi="Times New Roman" w:cs="Times New Roman"/>
              </w:rPr>
              <w:t>) сведения о снятии, хранении, использовании, передаче плодородного слоя, подтвержденные соответствующими документами;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и) отчеты о рекультивации нарушенных земель по форме N 2-ТП (рекультивация) за весь период проведения работ, связанных с нарушением почвенного покрова, на </w:t>
            </w:r>
            <w:r w:rsidRPr="008F2D40">
              <w:rPr>
                <w:rFonts w:ascii="Times New Roman" w:hAnsi="Times New Roman" w:cs="Times New Roman"/>
              </w:rPr>
              <w:lastRenderedPageBreak/>
              <w:t xml:space="preserve">сдаваемом участке (Приложение </w:t>
            </w:r>
            <w:hyperlink w:anchor="P473" w:history="1">
              <w:r w:rsidRPr="008F2D40">
                <w:rPr>
                  <w:rFonts w:ascii="Times New Roman" w:hAnsi="Times New Roman" w:cs="Times New Roman"/>
                </w:rPr>
                <w:t>N 5).</w:t>
              </w:r>
            </w:hyperlink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Перечень указанных материалов уточняется и дополняется Постоянной комиссией в зависимости от характера нарушения земель и дальнейшего использования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</w:t>
            </w:r>
            <w:r w:rsidRPr="008F2D40">
              <w:rPr>
                <w:rFonts w:ascii="Times New Roman" w:hAnsi="Times New Roman" w:cs="Times New Roman"/>
              </w:rPr>
              <w:t>ь</w:t>
            </w:r>
            <w:r w:rsidRPr="008F2D40">
              <w:rPr>
                <w:rFonts w:ascii="Times New Roman" w:hAnsi="Times New Roman" w:cs="Times New Roman"/>
              </w:rPr>
              <w:t>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участков.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18. Приемку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участков с выездом на место осуществляет рабочая комиссия, которая утверждается председателем (заместителем) Постоянной к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миссии в 10-дневный срок после поступления письменного извещения от юридических (физических) лиц, сдающих земли.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Рабочая комиссия формируется из членов Постоянной комиссии, представителей заинтересованных государственных и муниципальных органов и организаций.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В работе комиссии принимают участие представители юридических лиц или граждане, сдающие и принимающие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рекультивированные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земли, а также при необходим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сти специалисты подрядных и проектных организаций, эксперты и другие заинтересованные лица.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В случае неявки представителей сторон, сдающих и принимающих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рекультивированные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земли, при наличии сведений </w:t>
            </w:r>
            <w:proofErr w:type="gramStart"/>
            <w:r w:rsidRPr="008F2D40">
              <w:rPr>
                <w:rFonts w:ascii="Times New Roman" w:hAnsi="Times New Roman" w:cs="Times New Roman"/>
              </w:rPr>
              <w:t>о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их своевременном извещении и отсутствии х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датайства о переносе срока выезда рабочей комиссии на место, приемка земель может быть осуществлена в их отсутствие.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19. При приемке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земельных участков рабочая комиссия проверяет: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а) соответствие выполненных работ утвержденному проекту рекультивации;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б) качество планировочных работ;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в) мощность и равномерность нанесения плодородного слоя почвы;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г) наличие и объем неиспользованного плодородного слоя почвы, а также условия его хранения;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D40">
              <w:rPr>
                <w:rFonts w:ascii="Times New Roman" w:hAnsi="Times New Roman" w:cs="Times New Roman"/>
              </w:rPr>
              <w:t>д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) полноту выполнения требований экологических, агротехнических, санитарно-гигиенических, строительных и других нормативов, стандартов и правил в зависимости от вида нарушения почвенного покрова и дальнейшего целевого использования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е) качество выполненных мелиоративных, противоэрозионных и других мероприятий, определенных проектом или условиями рекультивации земель (договором);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ж) наличие на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рекультивированном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участке строительных и других отходов;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2D40">
              <w:rPr>
                <w:rFonts w:ascii="Times New Roman" w:hAnsi="Times New Roman" w:cs="Times New Roman"/>
              </w:rPr>
              <w:t>з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) наличие и оборудование пунктов мониторинга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земель, если их создание было определено проектом или условиями рекультивации нарушенных земель.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20. Лица, включенные в состав рабочей комиссии, информируются через соответствующие средства связи (телеграммой, телефонограммой, факсом и т.п.) о начале р</w:t>
            </w:r>
            <w:r w:rsidRPr="008F2D40">
              <w:rPr>
                <w:rFonts w:ascii="Times New Roman" w:hAnsi="Times New Roman" w:cs="Times New Roman"/>
              </w:rPr>
              <w:t>а</w:t>
            </w:r>
            <w:r w:rsidRPr="008F2D40">
              <w:rPr>
                <w:rFonts w:ascii="Times New Roman" w:hAnsi="Times New Roman" w:cs="Times New Roman"/>
              </w:rPr>
              <w:t xml:space="preserve">боты рабочей комиссии не позднее, чем за 5 дней до приемки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в натуре.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21. Объект считается принятым после утверждения председателем (заместителем) Постоянной комиссии акта приемки - сдачи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</w:t>
            </w:r>
            <w:hyperlink w:anchor="P344" w:history="1">
              <w:r w:rsidRPr="008F2D40">
                <w:rPr>
                  <w:rFonts w:ascii="Times New Roman" w:hAnsi="Times New Roman" w:cs="Times New Roman"/>
                </w:rPr>
                <w:t>(Прилож</w:t>
              </w:r>
              <w:r w:rsidRPr="008F2D40">
                <w:rPr>
                  <w:rFonts w:ascii="Times New Roman" w:hAnsi="Times New Roman" w:cs="Times New Roman"/>
                </w:rPr>
                <w:t>е</w:t>
              </w:r>
              <w:r w:rsidRPr="008F2D40">
                <w:rPr>
                  <w:rFonts w:ascii="Times New Roman" w:hAnsi="Times New Roman" w:cs="Times New Roman"/>
                </w:rPr>
                <w:t>ние N 4).</w:t>
              </w:r>
            </w:hyperlink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22. По результатам приемки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Постоянная комиссия вправе продлить (сократить) срок восстановления плодородия почв (биологический этап), установленный проектом рекультивации, или внести в органы местного самоуправления </w:t>
            </w:r>
            <w:proofErr w:type="gramStart"/>
            <w:r w:rsidRPr="008F2D40">
              <w:rPr>
                <w:rFonts w:ascii="Times New Roman" w:hAnsi="Times New Roman" w:cs="Times New Roman"/>
              </w:rPr>
              <w:t>предложения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об изменении целевого использования сдаваемого участка в порядке, установленном земельным законодательством.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23. В случае</w:t>
            </w:r>
            <w:proofErr w:type="gramStart"/>
            <w:r w:rsidRPr="008F2D40">
              <w:rPr>
                <w:rFonts w:ascii="Times New Roman" w:hAnsi="Times New Roman" w:cs="Times New Roman"/>
              </w:rPr>
              <w:t>,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если сдаваемые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рекультивированные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земельные участки требуют восстановления плодородия почв, утверждение акта производится после полного или частичного (в случаях поэтапного финансирования) перечисления необходимых средств для этих целей на расчетные (текущие) счета собственников земли, землевл</w:t>
            </w:r>
            <w:r w:rsidRPr="008F2D40">
              <w:rPr>
                <w:rFonts w:ascii="Times New Roman" w:hAnsi="Times New Roman" w:cs="Times New Roman"/>
              </w:rPr>
              <w:t>а</w:t>
            </w:r>
            <w:r w:rsidRPr="008F2D40">
              <w:rPr>
                <w:rFonts w:ascii="Times New Roman" w:hAnsi="Times New Roman" w:cs="Times New Roman"/>
              </w:rPr>
              <w:t>дельцев, землепользователей, арендаторов, которым передаются указанные участки.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IV. Учет нарушенных земель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24. Государственное статистическое наблюдение за нарушенными землями, снятием и использованием плодородного слоя почвы проводится органами Роскомзема.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Утверждение или уточнение соответствующих форм государственного статистического наблюдения осуществляется Госкомстатом России по предложениям Роско</w:t>
            </w:r>
            <w:r w:rsidRPr="008F2D40">
              <w:rPr>
                <w:rFonts w:ascii="Times New Roman" w:hAnsi="Times New Roman" w:cs="Times New Roman"/>
              </w:rPr>
              <w:t>м</w:t>
            </w:r>
            <w:r w:rsidRPr="008F2D40">
              <w:rPr>
                <w:rFonts w:ascii="Times New Roman" w:hAnsi="Times New Roman" w:cs="Times New Roman"/>
              </w:rPr>
              <w:t>зема и Минприроды России.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25. </w:t>
            </w:r>
            <w:proofErr w:type="gramStart"/>
            <w:r w:rsidRPr="008F2D40">
              <w:rPr>
                <w:rFonts w:ascii="Times New Roman" w:hAnsi="Times New Roman" w:cs="Times New Roman"/>
              </w:rPr>
              <w:t xml:space="preserve">Ежегодная статистическая информация о рекультивации земель, снятии и использовании плодородного слоя почвы (Приложение </w:t>
            </w:r>
            <w:hyperlink w:anchor="P473" w:history="1">
              <w:r w:rsidRPr="008F2D40">
                <w:rPr>
                  <w:rFonts w:ascii="Times New Roman" w:hAnsi="Times New Roman" w:cs="Times New Roman"/>
                </w:rPr>
                <w:t>N 5)</w:t>
              </w:r>
            </w:hyperlink>
            <w:r w:rsidRPr="008F2D40">
              <w:rPr>
                <w:rFonts w:ascii="Times New Roman" w:hAnsi="Times New Roman" w:cs="Times New Roman"/>
              </w:rPr>
              <w:t xml:space="preserve"> составляется по состоянию на 1 января всеми организациями, проводящими работы с нарушением почвенного покрова и после согласования с местными (районными, межрайонными, городскими) органами Минприроды России высылается не позднее 5 января соответствующим органам Роскомзема и Госкомстата России.</w:t>
            </w:r>
            <w:proofErr w:type="gramEnd"/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Сводная статистическая информация по административным территориальным образованиям (город, район, субъект Российской Федерации) составляется органами Роскомзема и направляется в соответствующие органы Госкомстата России и Минприроды России.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lastRenderedPageBreak/>
              <w:t>Сводная статистическая информация в целом по Российской Федерации представляется Роскомземом в Госкомстат России и Минприроды России с выделением свед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ний по отдельным отраслям (министерствам и ведомствам) и по субъектам Российской Федерации.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26. Порядок представления физическими лицами необходимой информации о проводимых работах, связанных с нарушением плодородного слоя почвы, устанавливае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>ся органами Роскомзема и Минприроды России, если иное не определено органами местного самоуправления.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27. Для уточнения учетных данных рекомендуется проведение инвентаризации нарушенных земель не реже одного раза в 10 лет, которая осуществляется по предлож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 xml:space="preserve">ниям органов Роскомзема и Минприроды России на основании </w:t>
            </w:r>
            <w:proofErr w:type="gramStart"/>
            <w:r w:rsidRPr="008F2D40">
              <w:rPr>
                <w:rFonts w:ascii="Times New Roman" w:hAnsi="Times New Roman" w:cs="Times New Roman"/>
              </w:rPr>
              <w:t>решений органов исполнительной власти субъектов Российской Федерации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или местного самоуправл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ния.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V. </w:t>
            </w:r>
            <w:proofErr w:type="gramStart"/>
            <w:r w:rsidRPr="008F2D4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рекультивацией земель и ответственность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за невыполнение обязанностей по рекультивации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28. </w:t>
            </w:r>
            <w:proofErr w:type="gramStart"/>
            <w:r w:rsidRPr="008F2D4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качеством и своевременностью выполнения работ по рекультивации нарушенных земель и восстановлению их плодородия, снятием, сохранением и использованием плодородного слоя почвы осуществляется: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органами Роскомзема, Минприроды России и другими специально уполномоченными органами в соответствии с их компетенцией, определяемой Положениями об их деятельности;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соответствующими службами организаций, проводящих работы с нарушением почвенного покрова или осуществляющих авторский надзор за реализацией проектов рекультивации;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2D40">
              <w:rPr>
                <w:rFonts w:ascii="Times New Roman" w:hAnsi="Times New Roman" w:cs="Times New Roman"/>
              </w:rPr>
              <w:t xml:space="preserve">внештатными общественными инспекторами по использованию и охране земель, назначаемыми в соответствии с </w:t>
            </w:r>
            <w:hyperlink r:id="rId55" w:history="1">
              <w:r w:rsidRPr="008F2D40">
                <w:rPr>
                  <w:rFonts w:ascii="Times New Roman" w:hAnsi="Times New Roman" w:cs="Times New Roman"/>
                </w:rPr>
                <w:t>п. 1.4</w:t>
              </w:r>
            </w:hyperlink>
            <w:r w:rsidRPr="008F2D40">
              <w:rPr>
                <w:rFonts w:ascii="Times New Roman" w:hAnsi="Times New Roman" w:cs="Times New Roman"/>
              </w:rPr>
              <w:t xml:space="preserve"> Инструкции о порядке работы </w:t>
            </w:r>
            <w:proofErr w:type="spellStart"/>
            <w:r w:rsidRPr="008F2D40">
              <w:rPr>
                <w:rFonts w:ascii="Times New Roman" w:hAnsi="Times New Roman" w:cs="Times New Roman"/>
              </w:rPr>
              <w:t>госземинспект</w:t>
            </w:r>
            <w:r w:rsidRPr="008F2D40">
              <w:rPr>
                <w:rFonts w:ascii="Times New Roman" w:hAnsi="Times New Roman" w:cs="Times New Roman"/>
              </w:rPr>
              <w:t>о</w:t>
            </w:r>
            <w:r w:rsidRPr="008F2D40">
              <w:rPr>
                <w:rFonts w:ascii="Times New Roman" w:hAnsi="Times New Roman" w:cs="Times New Roman"/>
              </w:rPr>
              <w:t>ров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по привлечению физических, должностных и юридических лиц к административной ответственности за нарушение земельного законодательства, утвержденной Приказом Роскомзема от 18.02.94 N 18 и зарегистрированной Минюстом России за N 528 от 28.03.94, а также общественными инспекторами по охране природы, назн</w:t>
            </w:r>
            <w:r w:rsidRPr="008F2D40">
              <w:rPr>
                <w:rFonts w:ascii="Times New Roman" w:hAnsi="Times New Roman" w:cs="Times New Roman"/>
              </w:rPr>
              <w:t>а</w:t>
            </w:r>
            <w:r w:rsidRPr="008F2D40">
              <w:rPr>
                <w:rFonts w:ascii="Times New Roman" w:hAnsi="Times New Roman" w:cs="Times New Roman"/>
              </w:rPr>
              <w:t>чаемыми в порядке, устанавливаемом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Минприроды России.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 xml:space="preserve">29. </w:t>
            </w:r>
            <w:proofErr w:type="gramStart"/>
            <w:r w:rsidRPr="008F2D40">
              <w:rPr>
                <w:rFonts w:ascii="Times New Roman" w:hAnsi="Times New Roman" w:cs="Times New Roman"/>
              </w:rPr>
              <w:t xml:space="preserve">В целях оценки, предупреждения и своевременного устранения негативного влияния нарушенных и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земель на состояние окружающей среды специально уполномоченными органами и заинтересованными организациями в пределах их компетенции осуществляется наблюдение (мониторинг) за экологической обстановкой в местах разработок месторождений полезных ископаемых, складирования и захоронения отходов, проведения других работ, связанных с нарушением почвенного покрова, а также на </w:t>
            </w:r>
            <w:proofErr w:type="spellStart"/>
            <w:r w:rsidRPr="008F2D40">
              <w:rPr>
                <w:rFonts w:ascii="Times New Roman" w:hAnsi="Times New Roman" w:cs="Times New Roman"/>
              </w:rPr>
              <w:t>рекультивированных</w:t>
            </w:r>
            <w:proofErr w:type="spellEnd"/>
            <w:r w:rsidRPr="008F2D40">
              <w:rPr>
                <w:rFonts w:ascii="Times New Roman" w:hAnsi="Times New Roman" w:cs="Times New Roman"/>
              </w:rPr>
              <w:t xml:space="preserve"> территориях и прилегающих к ним</w:t>
            </w:r>
            <w:proofErr w:type="gramEnd"/>
            <w:r w:rsidRPr="008F2D4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2D40">
              <w:rPr>
                <w:rFonts w:ascii="Times New Roman" w:hAnsi="Times New Roman" w:cs="Times New Roman"/>
              </w:rPr>
              <w:t>участках</w:t>
            </w:r>
            <w:proofErr w:type="gramEnd"/>
            <w:r w:rsidRPr="008F2D40">
              <w:rPr>
                <w:rFonts w:ascii="Times New Roman" w:hAnsi="Times New Roman" w:cs="Times New Roman"/>
              </w:rPr>
              <w:t>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30. Возмещение вреда, причиненного проведением работ, связанных с нарушением почвенного покрова, невыполнением или некачественным выполнением рекульт</w:t>
            </w:r>
            <w:r w:rsidRPr="008F2D40">
              <w:rPr>
                <w:rFonts w:ascii="Times New Roman" w:hAnsi="Times New Roman" w:cs="Times New Roman"/>
              </w:rPr>
              <w:t>и</w:t>
            </w:r>
            <w:r w:rsidRPr="008F2D40">
              <w:rPr>
                <w:rFonts w:ascii="Times New Roman" w:hAnsi="Times New Roman" w:cs="Times New Roman"/>
              </w:rPr>
              <w:t>вации земель, производится добровольно, либо по решению суда или арбитражного суда по искам потерпевшего или органов Минприроды России и Роскомзема.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31. Определение размера причиненного вреда производится по методикам и нормативам, утвержденным в установленном порядке, либо на основе соответствующей проектной документации восстановительных работ, а при их отсутствии - по фактическим затратам на восстановление нарушенного состояния земель с учетом пон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сенных убытков, в том числе упущенной выгоды.</w:t>
            </w:r>
          </w:p>
          <w:p w:rsidR="006809C4" w:rsidRPr="008F2D40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2D40">
              <w:rPr>
                <w:rFonts w:ascii="Times New Roman" w:hAnsi="Times New Roman" w:cs="Times New Roman"/>
              </w:rPr>
              <w:t>32. За порчу и уничтожение плодородного слоя почвы, невыполнение или некачественное выполнение обязательств по рекультивации нарушенных земель, несоблюд</w:t>
            </w:r>
            <w:r w:rsidRPr="008F2D40">
              <w:rPr>
                <w:rFonts w:ascii="Times New Roman" w:hAnsi="Times New Roman" w:cs="Times New Roman"/>
              </w:rPr>
              <w:t>е</w:t>
            </w:r>
            <w:r w:rsidRPr="008F2D40">
              <w:rPr>
                <w:rFonts w:ascii="Times New Roman" w:hAnsi="Times New Roman" w:cs="Times New Roman"/>
              </w:rPr>
              <w:t>ние установленных экологических и других стандартов, правил и норм при проведении работ, связанных с нарушением почвенного покрова, юридические, должнос</w:t>
            </w:r>
            <w:r w:rsidRPr="008F2D40">
              <w:rPr>
                <w:rFonts w:ascii="Times New Roman" w:hAnsi="Times New Roman" w:cs="Times New Roman"/>
              </w:rPr>
              <w:t>т</w:t>
            </w:r>
            <w:r w:rsidRPr="008F2D40">
              <w:rPr>
                <w:rFonts w:ascii="Times New Roman" w:hAnsi="Times New Roman" w:cs="Times New Roman"/>
              </w:rPr>
              <w:t>ные и физические лица несут административную и другую ответственность, установленную действующим законодательством.</w:t>
            </w:r>
          </w:p>
          <w:p w:rsidR="006809C4" w:rsidRPr="006809C4" w:rsidRDefault="006809C4" w:rsidP="008F2D4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F2D40">
              <w:rPr>
                <w:rFonts w:ascii="Times New Roman" w:hAnsi="Times New Roman" w:cs="Times New Roman"/>
              </w:rPr>
              <w:t xml:space="preserve">33. Лица, виновные в использовании земли не по целевому назначению или способами, приводящими к ухудшению экологической обстановки при проведении работ, связанных с нарушением почвенного покрова, могут быть лишены в установленном </w:t>
            </w:r>
            <w:hyperlink r:id="rId56" w:history="1">
              <w:r w:rsidRPr="008F2D40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8F2D40">
              <w:rPr>
                <w:rFonts w:ascii="Times New Roman" w:hAnsi="Times New Roman" w:cs="Times New Roman"/>
              </w:rPr>
              <w:t xml:space="preserve"> порядке права пользования землей</w:t>
            </w:r>
            <w:r w:rsidR="002F60F7">
              <w:rPr>
                <w:rFonts w:ascii="Times New Roman" w:hAnsi="Times New Roman" w:cs="Times New Roman"/>
              </w:rPr>
              <w:t>»</w:t>
            </w:r>
            <w:r w:rsidRPr="008F2D40">
              <w:rPr>
                <w:rFonts w:ascii="Times New Roman" w:hAnsi="Times New Roman" w:cs="Times New Roman"/>
              </w:rPr>
              <w:t>.</w:t>
            </w:r>
          </w:p>
        </w:tc>
      </w:tr>
    </w:tbl>
    <w:p w:rsidR="006711F1" w:rsidRPr="006711F1" w:rsidRDefault="006711F1" w:rsidP="008F2D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11F1" w:rsidRPr="006711F1" w:rsidRDefault="006711F1" w:rsidP="008F2D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F1">
        <w:rPr>
          <w:rFonts w:ascii="Times New Roman" w:hAnsi="Times New Roman" w:cs="Times New Roman"/>
          <w:sz w:val="26"/>
          <w:szCs w:val="26"/>
        </w:rPr>
        <w:t>Законы и иные нормативные правовые акты Приморского края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4"/>
        <w:gridCol w:w="2335"/>
        <w:gridCol w:w="2346"/>
        <w:gridCol w:w="2198"/>
        <w:gridCol w:w="7930"/>
      </w:tblGrid>
      <w:tr w:rsidR="006711F1" w:rsidRPr="006711F1" w:rsidTr="002F60F7">
        <w:trPr>
          <w:trHeight w:val="1096"/>
        </w:trPr>
        <w:tc>
          <w:tcPr>
            <w:tcW w:w="1034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35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Наименование 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кумента (обозн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чение)</w:t>
            </w:r>
          </w:p>
        </w:tc>
        <w:tc>
          <w:tcPr>
            <w:tcW w:w="2346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Сведения об у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верждении</w:t>
            </w:r>
          </w:p>
        </w:tc>
        <w:tc>
          <w:tcPr>
            <w:tcW w:w="2198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Краткое опис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ние круга лиц и (или) перечня объектов, в 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ношении кот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рых устанавл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ваются обяз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тельные требов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7930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Указание на структурные единицы акта, соблюдение которых оц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нивается при проведении мероприятий по контролю</w:t>
            </w:r>
          </w:p>
        </w:tc>
      </w:tr>
      <w:tr w:rsidR="006711F1" w:rsidRPr="006711F1" w:rsidTr="002F60F7">
        <w:trPr>
          <w:trHeight w:val="3109"/>
        </w:trPr>
        <w:tc>
          <w:tcPr>
            <w:tcW w:w="1034" w:type="dxa"/>
          </w:tcPr>
          <w:p w:rsidR="006711F1" w:rsidRPr="006711F1" w:rsidRDefault="006711F1" w:rsidP="006711F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1</w:t>
            </w:r>
          </w:p>
        </w:tc>
        <w:tc>
          <w:tcPr>
            <w:tcW w:w="2335" w:type="dxa"/>
          </w:tcPr>
          <w:p w:rsidR="006711F1" w:rsidRPr="006711F1" w:rsidRDefault="006711F1" w:rsidP="006711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 регулировании земельных отн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шений в Примо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ском крае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6" w:type="dxa"/>
          </w:tcPr>
          <w:p w:rsidR="006711F1" w:rsidRPr="006711F1" w:rsidRDefault="006711F1" w:rsidP="006711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Закон Приморск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го края от 29.12.2003              № 90-КЗ</w:t>
            </w:r>
          </w:p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6711F1" w:rsidRPr="006711F1" w:rsidRDefault="006711F1" w:rsidP="002F60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Органы госуда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ственной власти, органы местного самоуправления, юридические 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ца, индивидуал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ные предприн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матели и гражд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</w:p>
        </w:tc>
        <w:tc>
          <w:tcPr>
            <w:tcW w:w="7930" w:type="dxa"/>
          </w:tcPr>
          <w:p w:rsidR="006711F1" w:rsidRPr="006711F1" w:rsidRDefault="006711F1" w:rsidP="00671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1F1">
              <w:rPr>
                <w:rFonts w:ascii="Times New Roman" w:hAnsi="Times New Roman" w:cs="Times New Roman"/>
                <w:sz w:val="26"/>
                <w:szCs w:val="26"/>
              </w:rPr>
              <w:t>в полном объеме</w:t>
            </w:r>
          </w:p>
        </w:tc>
      </w:tr>
      <w:tr w:rsidR="002F60F7" w:rsidRPr="006711F1" w:rsidTr="00221F12">
        <w:trPr>
          <w:trHeight w:val="3109"/>
        </w:trPr>
        <w:tc>
          <w:tcPr>
            <w:tcW w:w="15843" w:type="dxa"/>
            <w:gridSpan w:val="5"/>
          </w:tcPr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F60F7">
              <w:rPr>
                <w:rFonts w:ascii="Times New Roman" w:hAnsi="Times New Roman" w:cs="Times New Roman"/>
              </w:rPr>
              <w:t>Статья 1. Отношения, регулируемые настоящим Законом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Настоящий Закон регулирует земельные отношения на территории Приморского края в пределах полномочий, предоставленных субъектам Российской Федер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ции федеральным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Правовое регулирование земельных отношений в Приморском крае осуществляется в соответствии с </w:t>
            </w:r>
            <w:hyperlink r:id="rId57" w:history="1">
              <w:r w:rsidRPr="002F60F7">
                <w:rPr>
                  <w:rFonts w:ascii="Times New Roman" w:hAnsi="Times New Roman" w:cs="Times New Roman"/>
                </w:rPr>
                <w:t>Конституцией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Российской Федерации, Земельным </w:t>
            </w:r>
            <w:hyperlink r:id="rId58" w:history="1">
              <w:r w:rsidRPr="002F60F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Российской Федерации, федеральными законами и иными нормативными правовыми актами Российской Федерации, а также настоящим Законом и иными норм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тивными правовыми актами Приморского края и органов местного самоуправления муниципальных образований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2. Участники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Участниками земельных отношений являются Российская Федерация, Приморский край, муниципальные образования, граждане и юридические лица, в том числе собственники земельных участков, землепользователи, землевладельцы, арендаторы, обладатели сервитутов.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3. Объекты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Объектами земельных отношений являются земля как природный объект и природный ресурс, земельные участки, части земельных участков.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4. Состав земель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Земли по целевому назначению подразделяются на следующие категории: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земли сельскохозяйственного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земли населенных пунктов;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земли промышленности, энергетики, транспорта, связи, радиовещания, телевидения, информатики, земли для обеспечения космической деятельности, земли об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роны и земли иного специального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земли особо охраняемых территорий и объектов;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земли лесного фонда;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земли водного фонда;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7) земли запаса.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lastRenderedPageBreak/>
              <w:t>Статья 5. Перевод земель (земельных участков) из одной категории в другую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Перевод земель (земельных участков) из одной категории в другую осуществляется: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органами исполнительной власти Приморского края в отношении: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а) земель (земельных участков), находящихся в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б) земель сельскохозяйственного назначения или земельных участков в составе таких земель, находящихся в муниципальной и частной собственности, а также гос</w:t>
            </w:r>
            <w:r w:rsidRPr="002F60F7">
              <w:rPr>
                <w:rFonts w:ascii="Times New Roman" w:hAnsi="Times New Roman" w:cs="Times New Roman"/>
              </w:rPr>
              <w:t>у</w:t>
            </w:r>
            <w:r w:rsidRPr="002F60F7">
              <w:rPr>
                <w:rFonts w:ascii="Times New Roman" w:hAnsi="Times New Roman" w:cs="Times New Roman"/>
              </w:rPr>
              <w:t xml:space="preserve">дарственная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на которые не разграничена;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в) земель (земельных участков), расположенных в границах Артемовского городского 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районов, находящихся в частной собственности, а также государственная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на которые не разгранич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органами местного самоуправления муниципальных образований Приморского края в отношении: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а) земель (земельных участков), находящихся в муниципальной собственности, за исключением земель сельскохозяйственного назначения или земельных участков в составе таких земель;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б) земель (земельных участков), находящихся в частной собственности, за исключением: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земель сельскохозяйственного назначения или земельных участков в составе таких земель;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земель (земельных участков), расположенных в границах Артемовского городского 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в) земель (земельных участков), государственная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на которые не разграничена, за исключением: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земель сельскохозяйственного назначения или земельных участков в составе таких земель;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земель (земельных участков), расположенных в границах Артемовского городского 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6. Полномочия Законодательного Собрания Приморского края в области регулирования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К полномочиям Законодательного Собрания Приморского края в области регулирования земельных отношений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принятие законов Приморского края в области регулирования земельных отношений;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установление порядка управления и распоряжения землями, находящимися в государственной собственности и (или) ведении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установление порядка передачи организаторам азартных игр либо иным лицам земельных участков, расположенных в игорной зоне Приморского края в соотве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 xml:space="preserve">ствии с Федеральным </w:t>
            </w:r>
            <w:hyperlink r:id="rId59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установление максимального размера общей площади сельскохозяйственных угодий, которые расположены на территории одного муниципального района и м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гут находиться в собственности одного гражданина и (или) одного юридического лица;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установление минимальных размеров образуемых новых земельных участков из земель сельскохозяйственного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определение преимущественного права покупки земельного участка или доли в праве общей собственности на земельный участок из земель сельскохозяйственн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7) установление </w:t>
            </w:r>
            <w:proofErr w:type="gramStart"/>
            <w:r w:rsidRPr="002F60F7">
              <w:rPr>
                <w:rFonts w:ascii="Times New Roman" w:hAnsi="Times New Roman" w:cs="Times New Roman"/>
              </w:rPr>
              <w:t>момента начала приватизации земель сельскохозяйственного назначения</w:t>
            </w:r>
            <w:proofErr w:type="gramEnd"/>
            <w:r w:rsidRPr="002F60F7">
              <w:rPr>
                <w:rFonts w:ascii="Times New Roman" w:hAnsi="Times New Roman" w:cs="Times New Roman"/>
              </w:rPr>
              <w:t>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8) иные полномочия в соответствии с федеральным законодательством и законодательством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7. Полномочия Губернатора Приморского края и Администрации Приморского края в области регулирования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полномочиям Губернатора Приморского края в области регулирования земельных отношений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1) издание распоряжения в соответствии с </w:t>
            </w:r>
            <w:hyperlink r:id="rId60" w:history="1">
              <w:r w:rsidRPr="002F60F7">
                <w:rPr>
                  <w:rFonts w:ascii="Times New Roman" w:hAnsi="Times New Roman" w:cs="Times New Roman"/>
                </w:rPr>
                <w:t>пунктом 3 части 2 статьи 39(6)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иные полномочия в соответствии с федеральным законодательством и законодательством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К полномочиям Администрации Приморского края в области регулирования земельных отношений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lastRenderedPageBreak/>
              <w:t>1) утверждение государственных программ Приморского края, предусматривающих мероприятия в области использования и охраны земель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установление порядка определения размера арендной платы в отношении земельных участков, находящихся в собственности Приморского края, и земельных уч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стков, государственная собственность на которые не разграничена, и предоставленных в аренду без торгов;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установление порядка оплаты по соглашению об установлении сервитута в отношении земельных участков, находящихся в собственности Приморского края, з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мель или земельных участков, государственная собственность на которые не разграничена;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установление порядка определения цены при продаже земельных участков, находящихся в собственности Приморского края, и земельных участков, государс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венная собственность на которые не разграничена, без проведения торгов;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установление порядка определения размера платы за увеличение площади земельных участков, находящихся в частной собственности, в результате перераспр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деления таких земельных участков и земель и (или) земельных участков, находящихся в собственности Приморского края, земель или земельных участков, госуда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ственная собственность на которые не разграничена;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установление порядка осуществления муниципального земельного контроля;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7) установление </w:t>
            </w:r>
            <w:proofErr w:type="gramStart"/>
            <w:r w:rsidRPr="002F60F7">
              <w:rPr>
                <w:rFonts w:ascii="Times New Roman" w:hAnsi="Times New Roman" w:cs="Times New Roman"/>
              </w:rPr>
              <w:t>порядка использования отдельных видов земель промышленности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и иного специального назначения, а также установления зон с особыми услови</w:t>
            </w:r>
            <w:r w:rsidRPr="002F60F7">
              <w:rPr>
                <w:rFonts w:ascii="Times New Roman" w:hAnsi="Times New Roman" w:cs="Times New Roman"/>
              </w:rPr>
              <w:t>я</w:t>
            </w:r>
            <w:r w:rsidRPr="002F60F7">
              <w:rPr>
                <w:rFonts w:ascii="Times New Roman" w:hAnsi="Times New Roman" w:cs="Times New Roman"/>
              </w:rPr>
              <w:t>ми использования земель данной категории в отношении земель, находящихся в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8) утверждение среднего уровня кадастровой стоимости земельных участков по муниципальному району (городскому округу);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 xml:space="preserve">9) установление порядка и условий размещения объектов, виды которых определены </w:t>
            </w:r>
            <w:hyperlink r:id="rId61" w:history="1">
              <w:r w:rsidRPr="002F60F7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Правительства Российской Федерации от 3 декабря 2014 года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участках, находящихся в гос</w:t>
            </w:r>
            <w:r w:rsidRPr="002F60F7">
              <w:rPr>
                <w:rFonts w:ascii="Times New Roman" w:hAnsi="Times New Roman" w:cs="Times New Roman"/>
              </w:rPr>
              <w:t>у</w:t>
            </w:r>
            <w:r w:rsidRPr="002F60F7">
              <w:rPr>
                <w:rFonts w:ascii="Times New Roman" w:hAnsi="Times New Roman" w:cs="Times New Roman"/>
              </w:rPr>
              <w:t>дарственной или муниципальной собственности, без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предоставления земельных участков и установления сервитутов;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9(1)) установление порядка формирования и ведения перечня особо ценных продуктивных сельскохозяйственных угодий в Приморском крае, использование кот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рых для других целей не допускается;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10) иные полномочия в соответствии с федеральным законодательством и законодательством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8. Полномочия органов исполнительной власти Приморского края в области регулирования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К полномочиям органов исполнительной власти Приморского края в области регулирования земельных отношений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управление и распоряжение земельными участками, находящимися в собственности и (или) ведении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разработка и реализация государственных программ, предусматривающих мероприятия в области использования и охраны земель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принятие решения о приобретении земельных участков в собственность Приморского края и об отчуждении земельных участков из собственности Приморского края в пределах средств, определенных краевым бюджетом;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принятие решения о резервировании, изъятии земельных участков для нужд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принятие решения о резервировании земель, которые предполагается объявить землями особо охраняемых природных территорий, с последующим изъятием т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ких земель и об ограничении на них хозяйственной деятельности;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организация и проведение открытого аукциона на право заключения договора о создании искусственного земельного участка и заключение договора о создании искусственного земельного участка в случаях, установленных федеральным законодательством;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>7) проведение аукционов по продаже земельных участков, находящихся в собственности Приморского края, а также земельных участков, государственная собстве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ность на которые не разграничена, расположенных на территориях муниципальных образований Приморского края, полномочия которых по предоставлению з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мельных участков, государственная собственность на которые не разграничена, перераспределены в соответствии с законом Приморского края между органами м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стного самоуправления муниципальных образований Приморского края и органами государственной власти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Приморского края, а также аукционов на право закл</w:t>
            </w:r>
            <w:r w:rsidRPr="002F60F7">
              <w:rPr>
                <w:rFonts w:ascii="Times New Roman" w:hAnsi="Times New Roman" w:cs="Times New Roman"/>
              </w:rPr>
              <w:t>ю</w:t>
            </w:r>
            <w:r w:rsidRPr="002F60F7">
              <w:rPr>
                <w:rFonts w:ascii="Times New Roman" w:hAnsi="Times New Roman" w:cs="Times New Roman"/>
              </w:rPr>
              <w:t>чения договоров аренды таких земельных участков;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 xml:space="preserve">8) предоставление земельных участков, государственная собственность на которые не разграничена, расположенных на территориях муниципальных образований Приморского края, полномочия которых по предоставлению земельных участков, государственная собственность на которые не разграничена, перераспределены в соответствии с законом Приморского края между органами местного самоуправления муниципальных образований Приморского края и органами государственной </w:t>
            </w:r>
            <w:r w:rsidRPr="002F60F7">
              <w:rPr>
                <w:rFonts w:ascii="Times New Roman" w:hAnsi="Times New Roman" w:cs="Times New Roman"/>
              </w:rPr>
              <w:lastRenderedPageBreak/>
              <w:t>власти Приморского края;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9) подготовка и утверждение схем расположения земельных участков на кадастровом плане территории, а также принятие решения о предварительном согласовании предоставления земельных участков либо об отказе в утверждении схем расположения земельных участков на кадастровом плане территории или отказе в предвар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тельном согласовании предоставления земельных участков в случаях, установленных действующим законодательством;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10) принятие решения об отнесении земель или земельных участков в составе таких земель, государственная собственность на которые не разграничена, к опред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 xml:space="preserve">ленной категории земель в границах Артемовского городского 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Наде</w:t>
            </w:r>
            <w:r w:rsidRPr="002F60F7">
              <w:rPr>
                <w:rFonts w:ascii="Times New Roman" w:hAnsi="Times New Roman" w:cs="Times New Roman"/>
              </w:rPr>
              <w:t>ж</w:t>
            </w:r>
            <w:r w:rsidRPr="002F60F7">
              <w:rPr>
                <w:rFonts w:ascii="Times New Roman" w:hAnsi="Times New Roman" w:cs="Times New Roman"/>
              </w:rPr>
              <w:t>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11) перевод из одной категории в другую: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а) земель (земельных участков), находящихся в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б) земель сельскохозяйственного назначения или земельных участков в составе таких земель, находящихся в муниципальной и частной собственности, а также гос</w:t>
            </w:r>
            <w:r w:rsidRPr="002F60F7">
              <w:rPr>
                <w:rFonts w:ascii="Times New Roman" w:hAnsi="Times New Roman" w:cs="Times New Roman"/>
              </w:rPr>
              <w:t>у</w:t>
            </w:r>
            <w:r w:rsidRPr="002F60F7">
              <w:rPr>
                <w:rFonts w:ascii="Times New Roman" w:hAnsi="Times New Roman" w:cs="Times New Roman"/>
              </w:rPr>
              <w:t xml:space="preserve">дарственная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на которые не разграничена;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в) земель (земельных участков), расположенных в границах Артемовского городского 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районов, находящихся в частной собственности, а также государственная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на которые не разгранич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12) подготовка и сбор сведений о земельных участках, на которые у Приморского края возникает право собственности, а также обеспечение государственной рег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страции права собственности Приморского края на указанные земельные участки;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13) принятие решения о проведении землеустройства на землях, относящихся к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14) принятие решения о реквизиции земельных участков в случаях стихийных бедствий, аварий, эпидемий, эпизоотий и при иных обстоятельствах, носящих чре</w:t>
            </w:r>
            <w:r w:rsidRPr="002F60F7">
              <w:rPr>
                <w:rFonts w:ascii="Times New Roman" w:hAnsi="Times New Roman" w:cs="Times New Roman"/>
              </w:rPr>
              <w:t>з</w:t>
            </w:r>
            <w:r w:rsidRPr="002F60F7">
              <w:rPr>
                <w:rFonts w:ascii="Times New Roman" w:hAnsi="Times New Roman" w:cs="Times New Roman"/>
              </w:rPr>
              <w:t>вычайный характер;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15) распоряжение землями фонда перераспределения земель;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16) предоставление земельных участков, государственная собственность на которые не разграничена, для размещения автомобильных дорог регионального или межмуниципального 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17) установление и прекращение публичных сервитутов в отношении земельных участков, находящихся в собственности Приморского края, для обеспечения инт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ресов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18) установление (прекращение) ограничений на пользование земельными участками, находящимися в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19) предоставление ежегодного отчета Законодательному Собранию Приморского края об осуществлении своих полномочий в сфере управления земельными учас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ками, находящимися в собственности Приморского края;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19(1)) ведение перечня особо ценных продуктивных сельскохозяйственных угодий в Приморском крае, использование которых для других целей не допускается;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(п. 19(1) </w:t>
            </w:r>
            <w:proofErr w:type="gramStart"/>
            <w:r w:rsidRPr="002F60F7">
              <w:rPr>
                <w:rFonts w:ascii="Times New Roman" w:hAnsi="Times New Roman" w:cs="Times New Roman"/>
              </w:rPr>
              <w:t>введен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</w:t>
            </w:r>
            <w:hyperlink r:id="rId62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Приморского края от 09.07.2018 N 308-КЗ)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20) иные полномочия в соответствии с федеральным законодательством и законодательством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9. Полномочия органов местного самоуправления муниципальных образований Приморского края в области регулирования земельных отношений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Органы местного самоуправления муниципальных образований Приморского края в области регулирования земельных отношений осуществляют свои полном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чия в соответствии с действующим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Уполномоченные органы местного самоуправления Артемовского городского округа, Владивостокского городского округа,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Смоляниновского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г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 xml:space="preserve">родских поселений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муниципального района,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 осуществляют полномочия по предоставлению земельных участков, государственная собственность на которые не разграничена, в границах соответствующего муниципального образования в отношении: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земельных участков, бесплатно предоставляемых гражданам, имеющим трех и более детей, для индивидуального жилищного строительства;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земельных участков, бесплатно предоставляемых гражданам, имеющим двух детей, а также молодым семьям для индивидуального жилищного строительства;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земельных участков, предоставляемых для строительства объектов дошкольного, начального общего, основного общего, среднего общего образования.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3. Органы местного самоуправления муниципальных образований Приморского края, за исключением органов местного самоуправления Артемовского городского </w:t>
            </w:r>
            <w:r w:rsidRPr="002F60F7">
              <w:rPr>
                <w:rFonts w:ascii="Times New Roman" w:hAnsi="Times New Roman" w:cs="Times New Roman"/>
              </w:rPr>
              <w:lastRenderedPageBreak/>
              <w:t xml:space="preserve">округа, Владивостокского городского округа, поселений, входящих в состав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Надеждинского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Шкотовского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районов, осуществляют отнесение з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мель или земельных участков в составе таких земель, государственная собственность на которые не разграничена, к определенной категории земель.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Статья 10. Бесплатное предоставление земельных участков в собственность граждан из земель, находящихся в государственной или муниципальной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собственности</w:t>
            </w:r>
            <w:r>
              <w:rPr>
                <w:rFonts w:ascii="Times New Roman" w:hAnsi="Times New Roman" w:cs="Times New Roman"/>
              </w:rPr>
              <w:t>\</w:t>
            </w:r>
            <w:proofErr w:type="spell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" w:name="Par112"/>
            <w:bookmarkEnd w:id="55"/>
            <w:r w:rsidRPr="002F60F7">
              <w:rPr>
                <w:rFonts w:ascii="Times New Roman" w:hAnsi="Times New Roman" w:cs="Times New Roman"/>
              </w:rPr>
              <w:t>1. Земельные участки, находящиеся в государственной или муниципальной собственности, однократно бесплатно предоставляются в соответствии с настоящим З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коном в собственность граждан Российской Федерации, проживающих на территории Приморского края: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>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занных целях в безвозмездное пользование при условии, что они в указанный период использовали данные земельные участки в соответствии с установленным ра</w:t>
            </w:r>
            <w:r w:rsidRPr="002F60F7">
              <w:rPr>
                <w:rFonts w:ascii="Times New Roman" w:hAnsi="Times New Roman" w:cs="Times New Roman"/>
              </w:rPr>
              <w:t>з</w:t>
            </w:r>
            <w:r w:rsidRPr="002F60F7">
              <w:rPr>
                <w:rFonts w:ascii="Times New Roman" w:hAnsi="Times New Roman" w:cs="Times New Roman"/>
              </w:rPr>
              <w:t>решенным использованием и постоянно проживали в муниципальном образовании, на территории которого осуществляется деятельность созданного ими крестья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ского (фермерского) хозяйства;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для ведения садоводства, огородничества, животноводства, дачного строительства, дачного хозяйства, личного подсобного хозяйства (по выбору граждан):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многодетным семьям;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инвалидам II и III групп;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семьям, имеющим в своем составе ребенка-инвалида, а также ребенка, старше 18 лет, являющегося инвалидом I группы, ставшего инвалидом до достижения им во</w:t>
            </w:r>
            <w:r w:rsidRPr="002F60F7">
              <w:rPr>
                <w:rFonts w:ascii="Times New Roman" w:hAnsi="Times New Roman" w:cs="Times New Roman"/>
              </w:rPr>
              <w:t>з</w:t>
            </w:r>
            <w:r w:rsidRPr="002F60F7">
              <w:rPr>
                <w:rFonts w:ascii="Times New Roman" w:hAnsi="Times New Roman" w:cs="Times New Roman"/>
              </w:rPr>
              <w:t>раста 18 лет;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участникам Великой Отечественной войны, а также гражданам, на которых действующим законодательством распространены социальные гарантии и льготы учас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ников Великой Отечественной войны;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лицам, проработавшим в тылу в период с 22 июня 1941 года по 9 мая 1945 года не менее шести месяцев, исключая период работы на временно оккупированных те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риториях СССР, либо награжденным орденами или медалями СССР за самоотверженный труд в период Великой Отечественной войны;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ветеранам боевых действий;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ветеранам военной службы;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ветеранам труда;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гражданам, подвергшимся воздействию радиации вследствие катастроф и других радиационных аварий на атомных объектах гражданского или военного назнач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ния, а также в результате испытаний, учений или иных работ, связанных с любыми видами ядерных установок, меры социальной защиты которых установлены ф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деральным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В случае</w:t>
            </w:r>
            <w:proofErr w:type="gramStart"/>
            <w:r w:rsidRPr="002F60F7">
              <w:rPr>
                <w:rFonts w:ascii="Times New Roman" w:hAnsi="Times New Roman" w:cs="Times New Roman"/>
              </w:rPr>
              <w:t>,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если гражданин относится к нескольким категориям, указанным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земельный участок, находящийся в государственной или муниципальной собственности, предоставляется гражданину однократно бесплатно по одной выбранной им категории.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Земельные участки, находящиеся в государственной или муниципальной собственности, предоставляются органом исполнительной власти Приморского края или органом местного самоуправления муниципального образования Приморского края, уполномоченным на предоставление земельных участков в соответствии с з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мельным законодательством (далее - уполномоченный орган) в границах муниципальных образований, где постоянно проживают граждане.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4. Предоставление земельных участков, находящихся в государственной или муниципальной собственности, гражданам, указанным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осуществляется при соблюдении следующих условий: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гражданин состоит на учете в качестве лица, имеющего право на предоставление земельного участка, находящегося в государственной или муниципальной собс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венности, бесплатно;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" w:name="Par130"/>
            <w:bookmarkEnd w:id="56"/>
            <w:proofErr w:type="gramStart"/>
            <w:r w:rsidRPr="002F60F7">
              <w:rPr>
                <w:rFonts w:ascii="Times New Roman" w:hAnsi="Times New Roman" w:cs="Times New Roman"/>
              </w:rPr>
              <w:t>2) гражданину ранее земельный участок, находящийся в государственной или муниципальной собственности, не предоставлялся в собственность бесплатно в соо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 xml:space="preserve">ветствии с </w:t>
            </w:r>
            <w:hyperlink r:id="rId63" w:history="1">
              <w:r w:rsidRPr="002F60F7">
                <w:rPr>
                  <w:rFonts w:ascii="Times New Roman" w:hAnsi="Times New Roman" w:cs="Times New Roman"/>
                </w:rPr>
                <w:t>подпунктом 7 статьи 39(5)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Федерации, настоящим Законом, </w:t>
            </w:r>
            <w:hyperlink r:id="rId64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Приморского края от 8 ноября 2011 года N 837-КЗ "О бесплатном предоставлении земельных участков гражданам, имеющим трех и более детей, в Приморском крае", </w:t>
            </w:r>
            <w:hyperlink r:id="rId65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Приморского края от 27 сентября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2013 года N 250-КЗ "О бесплатном предоставлении земельных участков для индивидуального жилищного строительства на территории Приморского края".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2F60F7">
              <w:rPr>
                <w:rFonts w:ascii="Times New Roman" w:hAnsi="Times New Roman" w:cs="Times New Roman"/>
              </w:rPr>
              <w:t>Предельные размеры земельных участков, находящихся в государственной или муниципальной собственности, предоставляемых для ведения садоводства, ог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 xml:space="preserve">родничества, животноводства, дачного строительства, дачного хозяйства, устанавливаются равными предельным (минимальным и (или) максимальным) размерам земельных участков, установленным правилами землепользования и застройки муниципального образования, на территории которого испрашивается земельный </w:t>
            </w:r>
            <w:r w:rsidRPr="002F60F7">
              <w:rPr>
                <w:rFonts w:ascii="Times New Roman" w:hAnsi="Times New Roman" w:cs="Times New Roman"/>
              </w:rPr>
              <w:lastRenderedPageBreak/>
              <w:t>участок.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2F60F7">
              <w:rPr>
                <w:rFonts w:ascii="Times New Roman" w:hAnsi="Times New Roman" w:cs="Times New Roman"/>
              </w:rPr>
              <w:t>,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если в муниципальном образовании правила землепользования и застройки не утверждены, в целях предоставления земельных участков, находящихся в государственной или муниципальной собственности для ведения садоводства, огородничества, животноводства, дачного строительства, дачного хозяйства, прим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 xml:space="preserve">няются предельные размеры земельных участков, установленные </w:t>
            </w:r>
            <w:hyperlink r:id="rId66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Приморского края от 30 апреля 2003 года N 53-КЗ "О нормах предоставления земельных участков в собственность в Приморском крае".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>Предельные (максимальные и минимальные) размеры земельных участков, предоставляемых гражданам в собственность из находящихся в государственной и м</w:t>
            </w:r>
            <w:r w:rsidRPr="002F60F7">
              <w:rPr>
                <w:rFonts w:ascii="Times New Roman" w:hAnsi="Times New Roman" w:cs="Times New Roman"/>
              </w:rPr>
              <w:t>у</w:t>
            </w:r>
            <w:r w:rsidRPr="002F60F7">
              <w:rPr>
                <w:rFonts w:ascii="Times New Roman" w:hAnsi="Times New Roman" w:cs="Times New Roman"/>
              </w:rPr>
              <w:t>ниципальной собственности земель для ведения личного подсобного хозяйства, устанавливаются нормативными правовыми актами органов местного самоуправл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ния муниципальных образований Приморского края.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" w:name="Par136"/>
            <w:bookmarkEnd w:id="57"/>
            <w:r w:rsidRPr="002F60F7">
              <w:rPr>
                <w:rFonts w:ascii="Times New Roman" w:hAnsi="Times New Roman" w:cs="Times New Roman"/>
              </w:rPr>
              <w:t>Статья 11. Учет граждан в качестве лиц, имеющих право на предоставление земельных участков, находящихся в государственной или муниципальной собственн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сти, в собственность бесплатно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0F7">
              <w:rPr>
                <w:rFonts w:ascii="Times New Roman" w:hAnsi="Times New Roman" w:cs="Times New Roman"/>
              </w:rPr>
              <w:t>Учет граждан в качестве лиц, имеющих право на предоставление земельных участков, находящихся в государственной или муниципальной собственности, в со</w:t>
            </w:r>
            <w:r w:rsidRPr="002F60F7">
              <w:rPr>
                <w:rFonts w:ascii="Times New Roman" w:hAnsi="Times New Roman" w:cs="Times New Roman"/>
              </w:rPr>
              <w:t>б</w:t>
            </w:r>
            <w:r w:rsidRPr="002F60F7">
              <w:rPr>
                <w:rFonts w:ascii="Times New Roman" w:hAnsi="Times New Roman" w:cs="Times New Roman"/>
              </w:rPr>
              <w:t>ственность бесплатно (далее - учет) осуществляется органами местного самоуправления городских округов, городских поселений, а в отношении граждан, местом жительства которых является сельское поселение или населенный пункт, расположенный на межселенной территории, - органами местного самоуправления мун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ципальных районов Приморского края (далее - орган местного самоуправления, осуществляющий учет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граждан), в порядке, установленном муниципальным прав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вым актом.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2F60F7">
              <w:rPr>
                <w:rFonts w:ascii="Times New Roman" w:hAnsi="Times New Roman" w:cs="Times New Roman"/>
              </w:rPr>
              <w:t xml:space="preserve">Граждане, относящиеся к одной из категорий, указанных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Закона, в целях предоставления в собственность бесплатно земельного участка, находящегося в государственной или муниципальной собственности, подают заявление о постановке на учет в орган местного самоуправления, осущест</w:t>
            </w:r>
            <w:r w:rsidRPr="002F60F7">
              <w:rPr>
                <w:rFonts w:ascii="Times New Roman" w:hAnsi="Times New Roman" w:cs="Times New Roman"/>
              </w:rPr>
              <w:t>в</w:t>
            </w:r>
            <w:r w:rsidRPr="002F60F7">
              <w:rPr>
                <w:rFonts w:ascii="Times New Roman" w:hAnsi="Times New Roman" w:cs="Times New Roman"/>
              </w:rPr>
              <w:t>ляющий учет граждан, по месту постоянного проживания непосредственно либо через многофункциональный центр предоставления государственных и муниц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пальных услуг.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8" w:name="Par140"/>
            <w:bookmarkEnd w:id="58"/>
            <w:r w:rsidRPr="002F60F7">
              <w:rPr>
                <w:rFonts w:ascii="Times New Roman" w:hAnsi="Times New Roman" w:cs="Times New Roman"/>
              </w:rPr>
              <w:t>3. В заявлении о постановке на учет указываются: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фамилия, имя, отчество, место жительства гражданина и реквизиты документа, удостоверяющего личность гражданина;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2) категория, к которой относится гражданин в соответствии с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частью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цель использования земельного участка;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почтовый адрес и (или) адрес электронной почты для связи с гражданином.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9" w:name="Par145"/>
            <w:bookmarkEnd w:id="59"/>
            <w:r w:rsidRPr="002F60F7">
              <w:rPr>
                <w:rFonts w:ascii="Times New Roman" w:hAnsi="Times New Roman" w:cs="Times New Roman"/>
              </w:rPr>
              <w:t>4. К заявлению прилагаются: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0" w:name="Par146"/>
            <w:bookmarkEnd w:id="60"/>
            <w:r w:rsidRPr="002F60F7">
              <w:rPr>
                <w:rFonts w:ascii="Times New Roman" w:hAnsi="Times New Roman" w:cs="Times New Roman"/>
              </w:rPr>
              <w:t>копия документа, удостоверяющего личность гражданина Российской Федерации, с предъявлением оригинала. В случае изменения фамилии, имени или отчества гражданина к заявлению прилагается копия документа, подтверждающего изменение указанных персональных данных;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1" w:name="Par147"/>
            <w:bookmarkEnd w:id="61"/>
            <w:r w:rsidRPr="002F60F7">
              <w:rPr>
                <w:rFonts w:ascii="Times New Roman" w:hAnsi="Times New Roman" w:cs="Times New Roman"/>
              </w:rPr>
              <w:t>документ, подтверждающий факт постоянного проживания гражданина на территории того муниципального образования, в орган местного самоуправления, осущ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ствляющий учет граждан, которого подается заявление;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2" w:name="Par148"/>
            <w:bookmarkEnd w:id="62"/>
            <w:r w:rsidRPr="002F60F7">
              <w:rPr>
                <w:rFonts w:ascii="Times New Roman" w:hAnsi="Times New Roman" w:cs="Times New Roman"/>
              </w:rPr>
              <w:t xml:space="preserve">копия документа, подтверждающего принадлежность гражданина к категории, указанной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Закона, с предъявлением оригинала.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Документы, указанные в </w:t>
            </w:r>
            <w:hyperlink w:anchor="Par146" w:history="1">
              <w:r w:rsidRPr="002F60F7">
                <w:rPr>
                  <w:rFonts w:ascii="Times New Roman" w:hAnsi="Times New Roman" w:cs="Times New Roman"/>
                </w:rPr>
                <w:t>абзацах втором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148" w:history="1">
              <w:r w:rsidRPr="002F60F7">
                <w:rPr>
                  <w:rFonts w:ascii="Times New Roman" w:hAnsi="Times New Roman" w:cs="Times New Roman"/>
                </w:rPr>
                <w:t>четвертом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представляются в орган местного самоуправления, осуществляющий учет граждан, гражд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нами самостоятельно.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Документ, указанный в </w:t>
            </w:r>
            <w:hyperlink w:anchor="Par147" w:history="1">
              <w:r w:rsidRPr="002F60F7">
                <w:rPr>
                  <w:rFonts w:ascii="Times New Roman" w:hAnsi="Times New Roman" w:cs="Times New Roman"/>
                </w:rPr>
                <w:t>абзаце третьем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запрашивается органом местного самоуправления, осуществляющим учет граждан, самостоятельно, в том числе посредством системы межведомственного информационного взаимодействия. Граждане вправе представить указанный документ в орган местного самоупра</w:t>
            </w:r>
            <w:r w:rsidRPr="002F60F7">
              <w:rPr>
                <w:rFonts w:ascii="Times New Roman" w:hAnsi="Times New Roman" w:cs="Times New Roman"/>
              </w:rPr>
              <w:t>в</w:t>
            </w:r>
            <w:r w:rsidRPr="002F60F7">
              <w:rPr>
                <w:rFonts w:ascii="Times New Roman" w:hAnsi="Times New Roman" w:cs="Times New Roman"/>
              </w:rPr>
              <w:t>ления, осуществляющий учет граждан, по собственной инициативе.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5. Решение о постановке гражданина на учет или об отказе в постановке на учет принимается органом местного самоуправления, осуществляющим учет граждан, в течение 30 дней со дня подачи заявления и не позднее пяти рабочих дней со дня его принятия направляется заявителю.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В решении о постановке гражданина на учет указывается категория, к которой относится гражданин в соответствии с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частью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6. Гражданину отказывается в постановке на учет при наличии хотя бы одного из оснований: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гражданин не относится ни к одной из категорий, указанной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lastRenderedPageBreak/>
              <w:t xml:space="preserve">гражданином не соблюдено условие, предусмотренное </w:t>
            </w:r>
            <w:hyperlink w:anchor="Par130" w:history="1">
              <w:r w:rsidRPr="002F60F7">
                <w:rPr>
                  <w:rFonts w:ascii="Times New Roman" w:hAnsi="Times New Roman" w:cs="Times New Roman"/>
                </w:rPr>
                <w:t>пунктом 2 части 4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заявление не содержит сведений, указанных в </w:t>
            </w:r>
            <w:hyperlink w:anchor="Par140" w:history="1">
              <w:r w:rsidRPr="002F60F7">
                <w:rPr>
                  <w:rFonts w:ascii="Times New Roman" w:hAnsi="Times New Roman" w:cs="Times New Roman"/>
                </w:rPr>
                <w:t>части 3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заявление подано в орган местного самоуправления, осуществляющий учет граждан, того муниципального образования, на территории которого гражданин не пр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живает;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к заявлению о постановке на учет не приложены либо приложены не в полном объеме документы (копии документов), предусмотренные </w:t>
            </w:r>
            <w:hyperlink w:anchor="Par145" w:history="1">
              <w:r w:rsidRPr="002F60F7">
                <w:rPr>
                  <w:rFonts w:ascii="Times New Roman" w:hAnsi="Times New Roman" w:cs="Times New Roman"/>
                </w:rPr>
                <w:t>частью 4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за исключением документов, которые запрашиваются органом местного самоуправления, осуществляющим учет граждан, самостоятельно;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гражданином представлены заведомо недостоверные сведения и документы, предусмотренные </w:t>
            </w:r>
            <w:hyperlink w:anchor="Par140" w:history="1">
              <w:r w:rsidRPr="002F60F7">
                <w:rPr>
                  <w:rFonts w:ascii="Times New Roman" w:hAnsi="Times New Roman" w:cs="Times New Roman"/>
                </w:rPr>
                <w:t>частями 3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145" w:history="1">
              <w:r w:rsidRPr="002F60F7">
                <w:rPr>
                  <w:rFonts w:ascii="Times New Roman" w:hAnsi="Times New Roman" w:cs="Times New Roman"/>
                </w:rPr>
                <w:t>4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 решении об отказе в постановке гражданина на учет указывается основание для отказа в постановке на учет.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7. Решение об отказе в постановке гражданина на учет не является препятствием </w:t>
            </w:r>
            <w:proofErr w:type="gramStart"/>
            <w:r w:rsidRPr="002F60F7">
              <w:rPr>
                <w:rFonts w:ascii="Times New Roman" w:hAnsi="Times New Roman" w:cs="Times New Roman"/>
              </w:rPr>
              <w:t>для повторного обращения гражданина с заявлением о постановке на учет в случае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устранения обстоятельств, послуживших основанием для отказа в постановке на учет.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3" w:name="Par162"/>
            <w:bookmarkEnd w:id="63"/>
            <w:r w:rsidRPr="002F60F7">
              <w:rPr>
                <w:rFonts w:ascii="Times New Roman" w:hAnsi="Times New Roman" w:cs="Times New Roman"/>
              </w:rPr>
              <w:t>8. Гражданин, состоящий на учете, подлежит снятию с учета решением органа местного самоуправления, осуществляющего учет граждан, по следующим основан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ям: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1) утрата гражданином принадлежности к одной из категорий, указанных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изменение гражданином постоянного места жительства на новое в другом муниципальном образовании, субъекте Российской Федерации или за пределами Ро</w:t>
            </w:r>
            <w:r w:rsidRPr="002F60F7">
              <w:rPr>
                <w:rFonts w:ascii="Times New Roman" w:hAnsi="Times New Roman" w:cs="Times New Roman"/>
              </w:rPr>
              <w:t>с</w:t>
            </w:r>
            <w:r w:rsidRPr="002F60F7">
              <w:rPr>
                <w:rFonts w:ascii="Times New Roman" w:hAnsi="Times New Roman" w:cs="Times New Roman"/>
              </w:rPr>
              <w:t>сийской Федерации;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выявление в документах, представленных гражданином, недостоверных сведений, послуживших основанием для постановки на учет;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смерть гражданина либо признание его безвестно отсутствующим или объявление его умершим;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5) несоблюдение гражданином условия, предусмотренного </w:t>
            </w:r>
            <w:hyperlink w:anchor="Par130" w:history="1">
              <w:r w:rsidRPr="002F60F7">
                <w:rPr>
                  <w:rFonts w:ascii="Times New Roman" w:hAnsi="Times New Roman" w:cs="Times New Roman"/>
                </w:rPr>
                <w:t>пунктом 2 части 4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9. Решение о снятии гражданина с учета принимается органом местного самоуправления, осуществляющим учет граждан, в течение пяти рабочих дней со дня выя</w:t>
            </w:r>
            <w:r w:rsidRPr="002F60F7">
              <w:rPr>
                <w:rFonts w:ascii="Times New Roman" w:hAnsi="Times New Roman" w:cs="Times New Roman"/>
              </w:rPr>
              <w:t>в</w:t>
            </w:r>
            <w:r w:rsidRPr="002F60F7">
              <w:rPr>
                <w:rFonts w:ascii="Times New Roman" w:hAnsi="Times New Roman" w:cs="Times New Roman"/>
              </w:rPr>
              <w:t xml:space="preserve">ления оснований, указанных в </w:t>
            </w:r>
            <w:hyperlink w:anchor="Par162" w:history="1">
              <w:r w:rsidRPr="002F60F7">
                <w:rPr>
                  <w:rFonts w:ascii="Times New Roman" w:hAnsi="Times New Roman" w:cs="Times New Roman"/>
                </w:rPr>
                <w:t>части 8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и не позднее пяти рабочих дней со дня его принятия направляется гражданину.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В решении о снятии гражданина с учета указывается основание для снятия гражданина с учета.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12. Порядок предоставления земельных участков, находящихся в государственной или муниципальной собственности, гражданам, состоящим на учете, в собственность бесплатно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Предоставление земельных участков, находящихся в государственной или муниципальной собственности, гражданам, состоящим на учете в соответствии с н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стоящим Законом, осуществляется без проведения торгов (аукционов) в порядке, определенном настоящей статьей.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Предоставление земельных участков гражданам осуществляется в заявительном порядке независимо от даты и очередности постановки гражданина на учет в с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ответствии с настоящим Законом.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Граждане самостоятельно осуществляют подбор интересующих их земельных участков.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В случае</w:t>
            </w:r>
            <w:proofErr w:type="gramStart"/>
            <w:r w:rsidRPr="002F60F7">
              <w:rPr>
                <w:rFonts w:ascii="Times New Roman" w:hAnsi="Times New Roman" w:cs="Times New Roman"/>
              </w:rPr>
              <w:t>,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если земельный участок не образован, либо в случае, если границы такого земельного участка подлежат уточнению в соответствии с Федеральным </w:t>
            </w:r>
            <w:hyperlink r:id="rId67" w:history="1">
              <w:r w:rsidRPr="002F60F7">
                <w:rPr>
                  <w:rFonts w:ascii="Times New Roman" w:hAnsi="Times New Roman" w:cs="Times New Roman"/>
                </w:rPr>
                <w:t>зак</w:t>
              </w:r>
              <w:r w:rsidRPr="002F60F7">
                <w:rPr>
                  <w:rFonts w:ascii="Times New Roman" w:hAnsi="Times New Roman" w:cs="Times New Roman"/>
                </w:rPr>
                <w:t>о</w:t>
              </w:r>
              <w:r w:rsidRPr="002F60F7">
                <w:rPr>
                  <w:rFonts w:ascii="Times New Roman" w:hAnsi="Times New Roman" w:cs="Times New Roman"/>
                </w:rPr>
                <w:t>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от 13 июля 2015 года N 218-ФЗ "О государственной регистрации недвижимости", гражданин обращается в уполномоченный орган с заявлением о предвар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 xml:space="preserve">тельном согласовании предоставления земельного участка в порядке, установленном </w:t>
            </w:r>
            <w:hyperlink r:id="rId68" w:history="1">
              <w:r w:rsidRPr="002F60F7">
                <w:rPr>
                  <w:rFonts w:ascii="Times New Roman" w:hAnsi="Times New Roman" w:cs="Times New Roman"/>
                </w:rPr>
                <w:t>статьей 39(15)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Федерации, непосредственно либо через многофункциональный центр предоставления государственных и муниципальных услуг.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4. К заявлению о предварительном согласовании предоставления земельного участка прилагаются: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4" w:name="Par178"/>
            <w:bookmarkEnd w:id="64"/>
            <w:r w:rsidRPr="002F60F7">
              <w:rPr>
                <w:rFonts w:ascii="Times New Roman" w:hAnsi="Times New Roman" w:cs="Times New Roman"/>
              </w:rPr>
              <w:t>копия решения о постановке гражданина на учет;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5" w:name="Par179"/>
            <w:bookmarkEnd w:id="65"/>
            <w:r w:rsidRPr="002F60F7">
              <w:rPr>
                <w:rFonts w:ascii="Times New Roman" w:hAnsi="Times New Roman" w:cs="Times New Roman"/>
              </w:rPr>
              <w:t>документ, подтверждающий факт постоянного проживания гражданина на территории того муниципального образования, где испрашивается земельный участок;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6" w:name="Par180"/>
            <w:bookmarkEnd w:id="66"/>
            <w:r w:rsidRPr="002F60F7">
              <w:rPr>
                <w:rFonts w:ascii="Times New Roman" w:hAnsi="Times New Roman" w:cs="Times New Roman"/>
              </w:rPr>
              <w:t xml:space="preserve">копия документа, подтверждающего принадлежность гражданина к категории, указанной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Закона, с предъявлением оригинала.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Документ, указанный в </w:t>
            </w:r>
            <w:hyperlink w:anchor="Par180" w:history="1">
              <w:r w:rsidRPr="002F60F7">
                <w:rPr>
                  <w:rFonts w:ascii="Times New Roman" w:hAnsi="Times New Roman" w:cs="Times New Roman"/>
                </w:rPr>
                <w:t>абзаце четвертом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представляется в уполномоченный орган гражданами самостоятельно.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Документы, указанные в </w:t>
            </w:r>
            <w:hyperlink w:anchor="Par178" w:history="1">
              <w:r w:rsidRPr="002F60F7">
                <w:rPr>
                  <w:rFonts w:ascii="Times New Roman" w:hAnsi="Times New Roman" w:cs="Times New Roman"/>
                </w:rPr>
                <w:t>абзацах втором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179" w:history="1">
              <w:r w:rsidRPr="002F60F7">
                <w:rPr>
                  <w:rFonts w:ascii="Times New Roman" w:hAnsi="Times New Roman" w:cs="Times New Roman"/>
                </w:rPr>
                <w:t>третьем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запрашиваются уполномоченным органом самостоятельно, в том числе посредством системы межведомственного информационного взаимодействия. Граждане вправе представить указанные документы в уполномоченный орган по собственной инициативе с </w:t>
            </w:r>
            <w:r w:rsidRPr="002F60F7">
              <w:rPr>
                <w:rFonts w:ascii="Times New Roman" w:hAnsi="Times New Roman" w:cs="Times New Roman"/>
              </w:rPr>
              <w:lastRenderedPageBreak/>
              <w:t>предъявлением оригинала документа, указанного в абзаце втором настоящей части.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К заявлению о предварительном согласовании предоставления земельного участка при отсутствии проекта межевания территории, в границах которой предстоит образовать земельный участок, в соответствии с </w:t>
            </w:r>
            <w:hyperlink r:id="rId69" w:history="1">
              <w:r w:rsidRPr="002F60F7">
                <w:rPr>
                  <w:rFonts w:ascii="Times New Roman" w:hAnsi="Times New Roman" w:cs="Times New Roman"/>
                </w:rPr>
                <w:t>частью 2 статьи 39(15)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 гражданином прилагается подготовленная за свой счет схема расположения земельного участка.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5. Уполномоченный орган принимает решение о предварительном согласовании предоставления земельного участка либо об отказе в предварительном согласовании предоставления земельного участка в соответствии с Земельным </w:t>
            </w:r>
            <w:hyperlink r:id="rId70" w:history="1">
              <w:r w:rsidRPr="002F60F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Кадастровые работы в целях образования земельного участка осуществляются гражданами за свой счет.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6. После образования земельного участка, а также в случае, если испрашиваемый гражданином земельный участок уже образован и его границы установлены в с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 xml:space="preserve">ответствии с Федеральным </w:t>
            </w:r>
            <w:hyperlink r:id="rId71" w:history="1">
              <w:r w:rsidRPr="002F60F7">
                <w:rPr>
                  <w:rFonts w:ascii="Times New Roman" w:hAnsi="Times New Roman" w:cs="Times New Roman"/>
                </w:rPr>
                <w:t>законом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"О государственной регистрации недвижимости", в том </w:t>
            </w:r>
            <w:proofErr w:type="gramStart"/>
            <w:r w:rsidRPr="002F60F7">
              <w:rPr>
                <w:rFonts w:ascii="Times New Roman" w:hAnsi="Times New Roman" w:cs="Times New Roman"/>
              </w:rPr>
              <w:t>числе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если земельный участок уже находится у гражданина на праве аренды либо ином праве, гражданин обращается в уполномоченный орган непосредственно либо через многофункциональный центр предоставления государстве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ных и муниципальных услуг с заявлением о предоставлении земельного участка, находящегося в государственной или муниципальной собственности, без провед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 xml:space="preserve">ния торгов (аукционов) в порядке, установленном </w:t>
            </w:r>
            <w:hyperlink r:id="rId72" w:history="1">
              <w:r w:rsidRPr="002F60F7">
                <w:rPr>
                  <w:rFonts w:ascii="Times New Roman" w:hAnsi="Times New Roman" w:cs="Times New Roman"/>
                </w:rPr>
                <w:t>статьей 39(17)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7. К заявлению о предоставлении земельного участка в собственность бесплатно прилагаются: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7" w:name="Par188"/>
            <w:bookmarkEnd w:id="67"/>
            <w:r w:rsidRPr="002F60F7">
              <w:rPr>
                <w:rFonts w:ascii="Times New Roman" w:hAnsi="Times New Roman" w:cs="Times New Roman"/>
              </w:rPr>
              <w:t>копия решения о постановке гражданина на учет;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8" w:name="Par189"/>
            <w:bookmarkEnd w:id="68"/>
            <w:r w:rsidRPr="002F60F7">
              <w:rPr>
                <w:rFonts w:ascii="Times New Roman" w:hAnsi="Times New Roman" w:cs="Times New Roman"/>
              </w:rPr>
              <w:t>документ, подтверждающий факт постоянного проживания гражданина на территории того муниципального образования, где испрашивается земельный участок;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9" w:name="Par190"/>
            <w:bookmarkEnd w:id="69"/>
            <w:r w:rsidRPr="002F60F7">
              <w:rPr>
                <w:rFonts w:ascii="Times New Roman" w:hAnsi="Times New Roman" w:cs="Times New Roman"/>
              </w:rPr>
              <w:t xml:space="preserve">копия документа, подтверждающего принадлежность гражданина к категории, указанной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Закона, с предъявлением оригинала.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Документ, указанный в </w:t>
            </w:r>
            <w:hyperlink w:anchor="Par190" w:history="1">
              <w:r w:rsidRPr="002F60F7">
                <w:rPr>
                  <w:rFonts w:ascii="Times New Roman" w:hAnsi="Times New Roman" w:cs="Times New Roman"/>
                </w:rPr>
                <w:t>абзаце четвертом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представляется в уполномоченный орган гражданами самостоятельно.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Документы, указанные в </w:t>
            </w:r>
            <w:hyperlink w:anchor="Par188" w:history="1">
              <w:r w:rsidRPr="002F60F7">
                <w:rPr>
                  <w:rFonts w:ascii="Times New Roman" w:hAnsi="Times New Roman" w:cs="Times New Roman"/>
                </w:rPr>
                <w:t>абзацах втором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189" w:history="1">
              <w:r w:rsidRPr="002F60F7">
                <w:rPr>
                  <w:rFonts w:ascii="Times New Roman" w:hAnsi="Times New Roman" w:cs="Times New Roman"/>
                </w:rPr>
                <w:t>третьем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запрашиваются уполномоченным органом самостоятельно, в том числе посредством системы межведомственного информационного взаимодействия. Граждане вправе представить указанные документы в уполномоченный орган по собственной инициативе с предъявлением оригинала документа, указанного в </w:t>
            </w:r>
            <w:hyperlink w:anchor="Par188" w:history="1">
              <w:r w:rsidRPr="002F60F7">
                <w:rPr>
                  <w:rFonts w:ascii="Times New Roman" w:hAnsi="Times New Roman" w:cs="Times New Roman"/>
                </w:rPr>
                <w:t>абзаце втором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Предоставление документов, указанных в </w:t>
            </w:r>
            <w:hyperlink w:anchor="Par188" w:history="1">
              <w:r w:rsidRPr="002F60F7">
                <w:rPr>
                  <w:rFonts w:ascii="Times New Roman" w:hAnsi="Times New Roman" w:cs="Times New Roman"/>
                </w:rPr>
                <w:t>абзацах втором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- </w:t>
            </w:r>
            <w:hyperlink w:anchor="Par190" w:history="1">
              <w:r w:rsidRPr="002F60F7">
                <w:rPr>
                  <w:rFonts w:ascii="Times New Roman" w:hAnsi="Times New Roman" w:cs="Times New Roman"/>
                </w:rPr>
                <w:t>четвертом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части, не требуется в случае, если указанные документы направлялись в уполном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тельном согласовании предоставления земельного участка.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8. Уполномоченный орган принимает решение о предоставлении земельного участка в собственность бесплатно либо </w:t>
            </w:r>
            <w:proofErr w:type="gramStart"/>
            <w:r w:rsidRPr="002F60F7">
              <w:rPr>
                <w:rFonts w:ascii="Times New Roman" w:hAnsi="Times New Roman" w:cs="Times New Roman"/>
              </w:rPr>
              <w:t>об отказе в предоставлении земельного учас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 xml:space="preserve">ка в собственность бесплатно в соответствии с Земельным </w:t>
            </w:r>
            <w:hyperlink r:id="rId73" w:history="1">
              <w:r w:rsidRPr="002F60F7">
                <w:rPr>
                  <w:rFonts w:ascii="Times New Roman" w:hAnsi="Times New Roman" w:cs="Times New Roman"/>
                </w:rPr>
                <w:t>кодексом</w:t>
              </w:r>
              <w:proofErr w:type="gramEnd"/>
            </w:hyperlink>
            <w:r w:rsidRPr="002F60F7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13. Основания для отказа в предварительном согласовании предоставления земельного участка гражданам, состоящим на учете, в собственность бесплатно, основания для отказа в предоставлении земельного участка в собственность бесплатно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>Уполномоченный орган принимает решение об отказе в предварительном согласовании предоставления земельного участка гражданам, состоящим на учете, в со</w:t>
            </w:r>
            <w:r w:rsidRPr="002F60F7">
              <w:rPr>
                <w:rFonts w:ascii="Times New Roman" w:hAnsi="Times New Roman" w:cs="Times New Roman"/>
              </w:rPr>
              <w:t>б</w:t>
            </w:r>
            <w:r w:rsidRPr="002F60F7">
              <w:rPr>
                <w:rFonts w:ascii="Times New Roman" w:hAnsi="Times New Roman" w:cs="Times New Roman"/>
              </w:rPr>
              <w:t xml:space="preserve">ственность бесплатно, а также об отказе в предоставлении земельного участка в собственность бесплатно по основаниям, установленным </w:t>
            </w:r>
            <w:hyperlink r:id="rId74" w:history="1">
              <w:r w:rsidRPr="002F60F7">
                <w:rPr>
                  <w:rFonts w:ascii="Times New Roman" w:hAnsi="Times New Roman" w:cs="Times New Roman"/>
                </w:rPr>
                <w:t>частью 8 статьи 39(15)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, </w:t>
            </w:r>
            <w:hyperlink r:id="rId75" w:history="1">
              <w:r w:rsidRPr="002F60F7">
                <w:rPr>
                  <w:rFonts w:ascii="Times New Roman" w:hAnsi="Times New Roman" w:cs="Times New Roman"/>
                </w:rPr>
                <w:t>статьей 39(16)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Земельного кодекса Российской Федерации, </w:t>
            </w:r>
            <w:hyperlink r:id="rId76" w:history="1">
              <w:r w:rsidRPr="002F60F7">
                <w:rPr>
                  <w:rFonts w:ascii="Times New Roman" w:hAnsi="Times New Roman" w:cs="Times New Roman"/>
                </w:rPr>
                <w:t>статьями 3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r:id="rId77" w:history="1">
              <w:r w:rsidRPr="002F60F7">
                <w:rPr>
                  <w:rFonts w:ascii="Times New Roman" w:hAnsi="Times New Roman" w:cs="Times New Roman"/>
                </w:rPr>
                <w:t>4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Закона Приморского края от 3 июня 2015 года N 638-КЗ "О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реализации отдельных полн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мочий органами исполнительной власти Приморского края, органами местного самоуправления, уполномоченными на распоряжение земельными участками, нах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дящимися в государственной или муниципальной собственности", а также при наличии одного из следующих оснований: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1) гражданин не относится к категории, указанной в </w:t>
            </w:r>
            <w:hyperlink w:anchor="Par112" w:history="1">
              <w:r w:rsidRPr="002F60F7">
                <w:rPr>
                  <w:rFonts w:ascii="Times New Roman" w:hAnsi="Times New Roman" w:cs="Times New Roman"/>
                </w:rPr>
                <w:t>части 1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2) гражданин не состоит на учете в соответствии со </w:t>
            </w:r>
            <w:hyperlink w:anchor="Par136" w:history="1">
              <w:r w:rsidRPr="002F60F7">
                <w:rPr>
                  <w:rFonts w:ascii="Times New Roman" w:hAnsi="Times New Roman" w:cs="Times New Roman"/>
                </w:rPr>
                <w:t>статьей 11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3) гражданином не соблюдено условие, предусмотренное </w:t>
            </w:r>
            <w:hyperlink w:anchor="Par130" w:history="1">
              <w:r w:rsidRPr="002F60F7">
                <w:rPr>
                  <w:rFonts w:ascii="Times New Roman" w:hAnsi="Times New Roman" w:cs="Times New Roman"/>
                </w:rPr>
                <w:t>пунктом 2 части 4 статьи 10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настоящего Закона.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14. Критерии, которым должны соответствовать объекты социально-культурного и коммунально-бытового назначения и масштабные инвестиционные пр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екты, для размещения (реализации) которых на территории Приморского края допускается предоставление юридическим лицам земельных участков, находящихся в собственности Приморского края или муниципальной собственности, по договору аренды без проведения торгов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0" w:name="Par205"/>
            <w:bookmarkEnd w:id="70"/>
            <w:r w:rsidRPr="002F60F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0F7">
              <w:rPr>
                <w:rFonts w:ascii="Times New Roman" w:hAnsi="Times New Roman" w:cs="Times New Roman"/>
              </w:rPr>
              <w:t>На территории Приморского края на основании распоряжения Губернатора Приморского края допускается предоставление юридическим лицам земельных учас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lastRenderedPageBreak/>
              <w:t>ков, находящихся в собственности Приморского края или муниципальной собственности, а также земельных участков, государственная собственность на которые не разграничена, в аренду без проведения торгов в целях размещения объектов социально-культурного (в том числе объектов здравоохранения, образования, кул</w:t>
            </w:r>
            <w:r w:rsidRPr="002F60F7">
              <w:rPr>
                <w:rFonts w:ascii="Times New Roman" w:hAnsi="Times New Roman" w:cs="Times New Roman"/>
              </w:rPr>
              <w:t>ь</w:t>
            </w:r>
            <w:r w:rsidRPr="002F60F7">
              <w:rPr>
                <w:rFonts w:ascii="Times New Roman" w:hAnsi="Times New Roman" w:cs="Times New Roman"/>
              </w:rPr>
              <w:t>туры, физкультуры и спорта) и коммунально-бытового (в том числе объектов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60F7">
              <w:rPr>
                <w:rFonts w:ascii="Times New Roman" w:hAnsi="Times New Roman" w:cs="Times New Roman"/>
              </w:rPr>
              <w:t>газораспределительных организаций, осуществляющих техническую эксплуатацию сети газораспределения и оказывающих услуги по транспортировке газа потребителям по этой сети, предназначенных для размещения ремонтно-эксплуатационных участков, аварийно-диспетчерских служб, автотранспортных групп, помещений, необходимых для хранения аварийного запаса материалов и специализированной техники) назначения, соответствующих приоритетным направлениям развития Приморского края, определенным Стратегией социально-экономического развития Приморского края, а также способствующих достижению значений показателей государственных программ Приморского края.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1" w:name="Par207"/>
            <w:bookmarkEnd w:id="71"/>
            <w:r w:rsidRPr="002F60F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2F60F7">
              <w:rPr>
                <w:rFonts w:ascii="Times New Roman" w:hAnsi="Times New Roman" w:cs="Times New Roman"/>
              </w:rPr>
              <w:t>На территории Приморского края на основании распоряжения Губернатора Приморского края допускается предоставление юридическим лицам земельных учас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ков, находящихся в собственности Приморского края или муниципальной собственности, а также земельных участков, государственная собственность на которые не разграничена, в аренду без проведения торгов в целях реализации масштабных инвестиционных проектов, соответствующих приоритетным направлениям разв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тия Приморского края, определенным Стратегией социально-экономического развития Приморского края и Инвестиционной стратегией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Приморского края, а также способствующих достижению значений показателей государственных программ Приморского края, в случае, если такие проекты соответствуют одному или н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скольким из следующих критериев: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инвестиционный прое</w:t>
            </w:r>
            <w:proofErr w:type="gramStart"/>
            <w:r w:rsidRPr="002F60F7">
              <w:rPr>
                <w:rFonts w:ascii="Times New Roman" w:hAnsi="Times New Roman" w:cs="Times New Roman"/>
              </w:rPr>
              <w:t>кт вкл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ючен в Перечень инвестиционных проектов, утверждаемый Правительством Российской Федерации в соответствии с </w:t>
            </w:r>
            <w:hyperlink r:id="rId78" w:history="1">
              <w:r w:rsidRPr="002F60F7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Правительства Российской Федерации от 3 августа 2011 года N 648 "О порядке отбора и координации реализации приоритетных инвестиционных проектов фед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ральных округов и внесении изменений в некоторые акты Правительства Российской Федерации";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 xml:space="preserve">2) инвестиционный проект включен в Перечень инвестиционных проектов, планируемых к реализации на территориях Дальнего Востока и Байкальского региона, утверждаемый Правительством Российской Федерации в соответствии с </w:t>
            </w:r>
            <w:hyperlink r:id="rId79" w:history="1">
              <w:r w:rsidRPr="002F60F7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Правительства Российской Федерации от 16 октября 2014 года N 1055 "Об утверждении методики отбора инвестиционных проектов, планируемых к реализации на территориях Дальнего Востока и Байкальского региона";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Приморский край принимает финансовое и (или) имущественное участие в реализации инвестиционного проекта на принципах государственно-частного партне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ства;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4) инвестиционный проект реализуется в границах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монопрофильного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муниципального образования Приморского края и предусматривает размещение объектов к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питального строительства на территории указанного муниципального образования;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5) инвестиционным проектом предполагается строительство индивидуальных жилых домов, многоквартирных домов, передаваемых в собственность или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социал</w:t>
            </w:r>
            <w:r w:rsidRPr="002F60F7">
              <w:rPr>
                <w:rFonts w:ascii="Times New Roman" w:hAnsi="Times New Roman" w:cs="Times New Roman"/>
              </w:rPr>
              <w:t>ь</w:t>
            </w:r>
            <w:r w:rsidRPr="002F60F7">
              <w:rPr>
                <w:rFonts w:ascii="Times New Roman" w:hAnsi="Times New Roman" w:cs="Times New Roman"/>
              </w:rPr>
              <w:t>ный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найм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гражданам, лишившимся жилого помещения в результате чрезвычайных ситуаций;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инвестиционным проектом предполагается строительство объектов здравоохранения, образования, культуры, физкультуры и спорта;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7) инвестиционным проектом предполагается строительство комплексов производства и переработки животноводческой продукции с созданием инфраструктуры: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а) по молочному скотоводству - с объемом производства молока не менее 6 процентов от валового производства молока в Приморском крае за отчетный год без уч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та хозяйств населения и создания не менее 70 рабочих мест;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б) по мясному скотоводству - с первоначальным приобретением племенного маточного поголовья (нетелей, коров) - не менее 100 голов;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60F7">
              <w:rPr>
                <w:rFonts w:ascii="Times New Roman" w:hAnsi="Times New Roman" w:cs="Times New Roman"/>
              </w:rPr>
              <w:t>8) инвестиционным проектом предполагается строительство и эксплуатация объектов по переработке нефти и газа, а также объектов химической промышленности, в том числе создание и развитие инфраструктуры для обеспечения функционирования данных объектов, с суммарным объемом осуществления капитальных влож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ний в проект не менее 5 миллиардов рублей в течение семи лет со дня предоставления земельного участка.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2F60F7">
              <w:rPr>
                <w:rFonts w:ascii="Times New Roman" w:hAnsi="Times New Roman" w:cs="Times New Roman"/>
              </w:rPr>
              <w:t xml:space="preserve">В целях обеспечения строительства объекта социально-культурного и коммунально-бытового назначения, обеспечения реализации масштабного инвестиционного проекта, а также обеспечения эффективности и условий использования (в том числе соблюдения критериев, установленных </w:t>
            </w:r>
            <w:hyperlink w:anchor="Par205" w:history="1">
              <w:r w:rsidRPr="002F60F7">
                <w:rPr>
                  <w:rFonts w:ascii="Times New Roman" w:hAnsi="Times New Roman" w:cs="Times New Roman"/>
                </w:rPr>
                <w:t>частями 1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207" w:history="1">
              <w:r w:rsidRPr="002F60F7">
                <w:rPr>
                  <w:rFonts w:ascii="Times New Roman" w:hAnsi="Times New Roman" w:cs="Times New Roman"/>
                </w:rPr>
                <w:t>2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статьи) предо</w:t>
            </w:r>
            <w:r w:rsidRPr="002F60F7">
              <w:rPr>
                <w:rFonts w:ascii="Times New Roman" w:hAnsi="Times New Roman" w:cs="Times New Roman"/>
              </w:rPr>
              <w:t>с</w:t>
            </w:r>
            <w:r w:rsidRPr="002F60F7">
              <w:rPr>
                <w:rFonts w:ascii="Times New Roman" w:hAnsi="Times New Roman" w:cs="Times New Roman"/>
              </w:rPr>
              <w:t>тавляемого земельного участка заключается соглашение между юридическим лицом и Администрацией Приморского края, в котором в том числе определяются предполагаемые сроки строительства объекта социально-культурного и коммунально-бытового назначения или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сроки реализации масштабного инвестиционного проекта, объем капитальных вложений, а также порядок и условия расторжения соглашения.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Порядок определения соответствия объектов социально-культурного и коммунально-бытового назначения и масштабных инвестиционных проектов критериям, у</w:t>
            </w:r>
            <w:r w:rsidRPr="002F60F7">
              <w:rPr>
                <w:rFonts w:ascii="Times New Roman" w:hAnsi="Times New Roman" w:cs="Times New Roman"/>
              </w:rPr>
              <w:t>с</w:t>
            </w:r>
            <w:r w:rsidRPr="002F60F7">
              <w:rPr>
                <w:rFonts w:ascii="Times New Roman" w:hAnsi="Times New Roman" w:cs="Times New Roman"/>
              </w:rPr>
              <w:t xml:space="preserve">тановленным </w:t>
            </w:r>
            <w:hyperlink w:anchor="Par205" w:history="1">
              <w:r w:rsidRPr="002F60F7">
                <w:rPr>
                  <w:rFonts w:ascii="Times New Roman" w:hAnsi="Times New Roman" w:cs="Times New Roman"/>
                </w:rPr>
                <w:t>частями 1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207" w:history="1">
              <w:r w:rsidRPr="002F60F7">
                <w:rPr>
                  <w:rFonts w:ascii="Times New Roman" w:hAnsi="Times New Roman" w:cs="Times New Roman"/>
                </w:rPr>
                <w:t>2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а также порядок заключения и расторжения соглашения, его типовая форма устанавливаются постановлением Адм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lastRenderedPageBreak/>
              <w:t>нистрации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15. Передача земельных участков, расположенных в игорной зоне Приморского края, организаторам азартных игр либо иным лицам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Передача земельных участков, расположенных в игорной зоне Приморского края, организаторам азартных игр и иным лицам осуществляется уполномоченным Администрацией Приморского края органом исполнительной власти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Земельные участки, расположенные в игорной зоне Приморского края, для строительства зданий, сооружений передаются организаторам азартных игр и иным лицам путем проведения аукциона на право заключения договора аренды земельного участка.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Организация и проведение аукциона на право заключения договора аренды земельных участков, расположенных в игорной зоне Приморского края, осуществляется в порядке, установленном действующим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Земельные участки, расположенные в игорной зоне Приморского края, используются на основании соглашения об установлении сервитута в случаях, установле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ных федеральным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4. Передача земельных участков, расположенных в игорной зоне Приморского края, в собственность осуществляется в соответствии с Земельным </w:t>
            </w:r>
            <w:hyperlink r:id="rId80" w:history="1">
              <w:r w:rsidRPr="002F60F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Росси</w:t>
            </w:r>
            <w:r w:rsidRPr="002F60F7">
              <w:rPr>
                <w:rFonts w:ascii="Times New Roman" w:hAnsi="Times New Roman" w:cs="Times New Roman"/>
              </w:rPr>
              <w:t>й</w:t>
            </w:r>
            <w:r w:rsidRPr="002F60F7">
              <w:rPr>
                <w:rFonts w:ascii="Times New Roman" w:hAnsi="Times New Roman" w:cs="Times New Roman"/>
              </w:rPr>
              <w:t>ской Федерации и иными федеральными законами собственникам объектов недвижимости, расположенных на этих земельных участках.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16. Предоставление земельных участков жилищно-строительным кооперативам в безвозмездное пользование для строительства многоквартирных домов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0F7">
              <w:rPr>
                <w:rFonts w:ascii="Times New Roman" w:hAnsi="Times New Roman" w:cs="Times New Roman"/>
              </w:rPr>
              <w:t>Земельный участок, находящийся в государственной или муниципальной собственности, предоставляется в безвозмездное пользование жилищно-строительному кооперативу, который создан в целях обеспечения жилыми помещениями граждан из числа работников государственных и муниципальных общеобразовательных организаций, государственных и муниципальных образовательных организаций высшего образования, государственных учреждений здравоохранения, государс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венных и муниципальных учреждений культуры, а также граждан, имеющих трех и более детей (далее - кооператив), для строительства многоквартирных домов, технико-экономические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показатели и </w:t>
            </w:r>
            <w:proofErr w:type="gramStart"/>
            <w:r w:rsidRPr="002F60F7">
              <w:rPr>
                <w:rFonts w:ascii="Times New Roman" w:hAnsi="Times New Roman" w:cs="Times New Roman"/>
              </w:rPr>
              <w:t>параметры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которых соответствуют условиям отнесения жилых помещений к стандартному жилью в границах этих земельных участков.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2F60F7">
              <w:rPr>
                <w:rFonts w:ascii="Times New Roman" w:hAnsi="Times New Roman" w:cs="Times New Roman"/>
              </w:rPr>
              <w:t>Категории граждан из числа лиц, для которых работа в государственных общеобразовательных организациях, находящихся в ведении Приморского края, муниц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пальных общеобразовательных организациях, государственных образовательных организациях высшего образования, находящихся в ведении Приморского края, муниципальных образовательных организациях высшего образования, государственных учреждениях здравоохранения, находящихся в ведении Приморского края, государственных учреждениях культуры, находящихся в ведении Приморского края, муниципальных учреждениях культуры является основным местом работы, а также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граждан, имеющих трех и более детей, и которые могут быть приняты в члены кооператива, основания их включения в списки граждан, имеющих право быть принятыми в члены кооператива, а также правила формирования указанных списков утверждаются Администрацией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17. Размеры земельных участков, предоставляемых крестьянским (фермерским) хозяйствам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Установить следующие предельные (максимальные и минимальные) размеры земельных участков, находящихся в государственной или муниципальной собственн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сти, предоставляемых для осуществления крестьянским (фермерским) хозяйством его деятельности: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минимальный размер земельного участка - 3 га;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максимальный размер земельного участка - 300 га.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18. Муниципальные образования Приморского края, определенные для предоставления земельных участков, находящихся в государственной или муниц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пальной собственности, гражданам в безвозмездное пользование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Земельные участки, находящиеся в государственной или муниципальной собственности, предоставляются гражданам для индивидуального жилищного стро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 xml:space="preserve">тельства или ведения личного подсобного хозяйства в безвозмездное пользование на срок не более чем шесть лет на территории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Анучинского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Кавалеровского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Кировского, Красноармейского,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Лазовского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Октябрьского,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Ольгинского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Партизанского, Пограничного, Пожарского, Спасского,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Тернейского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Ханкайского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Черниговского,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Чугуевского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Яковлевского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муниципальных районов.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Земельные участки, находящиеся в государственной или муниципальной собственности, предоставляются гражданам для осуществления крестьянским (ферме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ским) хозяйством его деятельности в безвозмездное пользование на срок не более чем шесть лет на территории всех муниципальных образований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2" w:name="Par245"/>
            <w:bookmarkEnd w:id="72"/>
            <w:r w:rsidRPr="002F60F7">
              <w:rPr>
                <w:rFonts w:ascii="Times New Roman" w:hAnsi="Times New Roman" w:cs="Times New Roman"/>
              </w:rPr>
              <w:t xml:space="preserve">2. Земельные участки, находящиеся в государственной или муниципальной собственности, предоставляются гражданам, работающим по основному месту работы по </w:t>
            </w:r>
            <w:r w:rsidRPr="002F60F7">
              <w:rPr>
                <w:rFonts w:ascii="Times New Roman" w:hAnsi="Times New Roman" w:cs="Times New Roman"/>
              </w:rPr>
              <w:lastRenderedPageBreak/>
              <w:t xml:space="preserve">специальностям, установленным </w:t>
            </w:r>
            <w:hyperlink w:anchor="Par246" w:history="1">
              <w:r w:rsidRPr="002F60F7">
                <w:rPr>
                  <w:rFonts w:ascii="Times New Roman" w:hAnsi="Times New Roman" w:cs="Times New Roman"/>
                </w:rPr>
                <w:t>частью 3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статьи, для индивидуального жилищного строительства или ведения личного подсобного хозяйства в безво</w:t>
            </w:r>
            <w:r w:rsidRPr="002F60F7">
              <w:rPr>
                <w:rFonts w:ascii="Times New Roman" w:hAnsi="Times New Roman" w:cs="Times New Roman"/>
              </w:rPr>
              <w:t>з</w:t>
            </w:r>
            <w:r w:rsidRPr="002F60F7">
              <w:rPr>
                <w:rFonts w:ascii="Times New Roman" w:hAnsi="Times New Roman" w:cs="Times New Roman"/>
              </w:rPr>
              <w:t xml:space="preserve">мездное пользование на срок не более чем шесть лет на территории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Дальнегорского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и Лесозаводского городских округов.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3" w:name="Par246"/>
            <w:bookmarkEnd w:id="73"/>
            <w:r w:rsidRPr="002F60F7">
              <w:rPr>
                <w:rFonts w:ascii="Times New Roman" w:hAnsi="Times New Roman" w:cs="Times New Roman"/>
              </w:rPr>
              <w:t xml:space="preserve">3. Земельные участки, находящиеся в государственной или муниципальной собственности, предоставляются гражданам, работающим по основному месту работы в указанных в </w:t>
            </w:r>
            <w:hyperlink w:anchor="Par245" w:history="1">
              <w:r w:rsidRPr="002F60F7">
                <w:rPr>
                  <w:rFonts w:ascii="Times New Roman" w:hAnsi="Times New Roman" w:cs="Times New Roman"/>
                </w:rPr>
                <w:t>части 2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 муниципальных образованиях по специальностям, входящим в следующие установленные федеральным </w:t>
            </w:r>
            <w:proofErr w:type="gramStart"/>
            <w:r w:rsidRPr="002F60F7">
              <w:rPr>
                <w:rFonts w:ascii="Times New Roman" w:hAnsi="Times New Roman" w:cs="Times New Roman"/>
              </w:rPr>
              <w:t>законодательством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укрупненные группы профессий, специальностей и направлений подготовки: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"Образование и педагогические науки";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"Здравоохранение и медицинские науки";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"Сельское хозяйство и сельскохозяйственные науки";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"Искусство и культура".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19. Муниципальные образования Приморского края, определенные для предоставления земельных участков, находящихся в государственной или муниц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пальной собственности, религиозным организациям и казачьим обществам в аренду без проведения торгов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Земельные участки, находящиеся в государственной или муниципальной собственности, предоставляются религиозным организациям, казачьим обществам, внесе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ным в государственный реестр казачьих обществ в Российской Федерации для осуществления сельскохозяйственного производства, сохранения и развития трад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 xml:space="preserve">ционного образа жизни и хозяйствования казачьих обществ в аренду без проведения торгов на территории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, Пограничного и </w:t>
            </w:r>
            <w:proofErr w:type="spellStart"/>
            <w:r w:rsidRPr="002F60F7">
              <w:rPr>
                <w:rFonts w:ascii="Times New Roman" w:hAnsi="Times New Roman" w:cs="Times New Roman"/>
              </w:rPr>
              <w:t>Тернейского</w:t>
            </w:r>
            <w:proofErr w:type="spellEnd"/>
            <w:r w:rsidRPr="002F60F7">
              <w:rPr>
                <w:rFonts w:ascii="Times New Roman" w:hAnsi="Times New Roman" w:cs="Times New Roman"/>
              </w:rPr>
              <w:t xml:space="preserve"> муниц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пальных районов.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20. Предоставление служебных наделов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0F7">
              <w:rPr>
                <w:rFonts w:ascii="Times New Roman" w:hAnsi="Times New Roman" w:cs="Times New Roman"/>
              </w:rPr>
              <w:t>Работникам организаций транспорта, лесной промышленности, работникам лесного хозяйства, охотничьего хозяйства, федеральных государственных бюджетных учреждений, осуществляющих управление государственными природными заповедниками и национальными парками, и других сфер деятельности, имеющим право на получение служебных наделов, предоставляются в безвозмездное пользование земельные участки, в том числе из состава земель лесного фонда и земель особо охраняемых природных территорий, являющиеся служебными наделами.</w:t>
            </w:r>
            <w:proofErr w:type="gramEnd"/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Категории работников, имеющих право на получение служебных наделов, и условия предоставления им служебных наделов устанавливаются Администрацией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21. Прекращение и сохранение права на служебный надел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Право на служебный надел прекращается в силу прекращения работником трудовых отношений, в связи с которыми служебный надел был предоставлен, за и</w:t>
            </w:r>
            <w:r w:rsidRPr="002F60F7">
              <w:rPr>
                <w:rFonts w:ascii="Times New Roman" w:hAnsi="Times New Roman" w:cs="Times New Roman"/>
              </w:rPr>
              <w:t>с</w:t>
            </w:r>
            <w:r w:rsidRPr="002F60F7">
              <w:rPr>
                <w:rFonts w:ascii="Times New Roman" w:hAnsi="Times New Roman" w:cs="Times New Roman"/>
              </w:rPr>
              <w:t xml:space="preserve">ключением случаев, указанных в </w:t>
            </w:r>
            <w:hyperlink w:anchor="Par265" w:history="1">
              <w:r w:rsidRPr="002F60F7">
                <w:rPr>
                  <w:rFonts w:ascii="Times New Roman" w:hAnsi="Times New Roman" w:cs="Times New Roman"/>
                </w:rPr>
                <w:t>частях 2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и </w:t>
            </w:r>
            <w:hyperlink w:anchor="Par266" w:history="1">
              <w:r w:rsidRPr="002F60F7">
                <w:rPr>
                  <w:rFonts w:ascii="Times New Roman" w:hAnsi="Times New Roman" w:cs="Times New Roman"/>
                </w:rPr>
                <w:t>3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настоящей статьи.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4" w:name="Par265"/>
            <w:bookmarkEnd w:id="74"/>
            <w:r w:rsidRPr="002F60F7">
              <w:rPr>
                <w:rFonts w:ascii="Times New Roman" w:hAnsi="Times New Roman" w:cs="Times New Roman"/>
              </w:rPr>
              <w:t>2. Право на служебный надел сохраняется за работником, прекратившим трудовые отношения при переходе его на пенсию по старости или пенсию по инвалидн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сти.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5" w:name="Par266"/>
            <w:bookmarkEnd w:id="75"/>
            <w:r w:rsidRPr="002F60F7">
              <w:rPr>
                <w:rFonts w:ascii="Times New Roman" w:hAnsi="Times New Roman" w:cs="Times New Roman"/>
              </w:rPr>
              <w:t>3. Право на служебный надел сохраняется за одним из членов семьи: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работника, призванного на действительную срочную военную службу или альтернативную службу, на весь срок прохождения службы;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работника, принятого на обучение, на весь срок получения образования;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работника, погибшего в связи с исполнением служебных обязанностей.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Право на служебный надел сохраняется за нетрудоспособным супругом и престарелыми родителями работника пожизненно, детьми работников - до их соверше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нолетия.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4. Прекращение права на служебный надел оформляется решением организации, предоставившей такой служебный надел в пользование.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5. Работник, прекративший трудовые отношения с организацией, предоставившей служебный надел в пользование, имеет право использовать этот служебный надел после прекращения трудовых отношений в течение срока, необходимого для окончания сельскохозяйственных работ.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22. Состав земель особо охраняемых территорий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землям особо охраняемых территорий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lastRenderedPageBreak/>
              <w:t>1) земли особо охраняемых природных территорий;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земли природоохранного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земли рекреационного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земли историко-культурного назначения;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особо ценные земли.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Порядок отнесения земель к землям особо охраняемых территорий краевого и местного значения, порядок использования и охраны </w:t>
            </w:r>
            <w:proofErr w:type="gramStart"/>
            <w:r w:rsidRPr="002F60F7">
              <w:rPr>
                <w:rFonts w:ascii="Times New Roman" w:hAnsi="Times New Roman" w:cs="Times New Roman"/>
              </w:rPr>
              <w:t>земель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особо охраняемых те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риторий краевого и местного значения устанавливаются органами государственной власти Приморского края и органами местного самоуправления муниципальных образований Приморского края в соответствии с федеральным законодательством, законодательством Приморского края и нормативными правовыми актами орг</w:t>
            </w:r>
            <w:r w:rsidRPr="002F60F7">
              <w:rPr>
                <w:rFonts w:ascii="Times New Roman" w:hAnsi="Times New Roman" w:cs="Times New Roman"/>
              </w:rPr>
              <w:t>а</w:t>
            </w:r>
            <w:r w:rsidRPr="002F60F7">
              <w:rPr>
                <w:rFonts w:ascii="Times New Roman" w:hAnsi="Times New Roman" w:cs="Times New Roman"/>
              </w:rPr>
              <w:t>нов местного самоуправления муниципальных образований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23. Земли особо охраняемых природных территорий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землям особо охраняемых природных территорий относятся: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земли государственных природных заповедников, в том числе биосферных;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земли государственных природных заказников;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земли памятников природы;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4) земли национальных парков;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5) земли природных парков;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6) земли дендрологических парков;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7) земли ботанических садов.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Правовой режим земель особо охраняемых природных территорий определяется федеральным законодательством и законодательством Приморского края об ос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бо охраняемых природных территориях.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Для предотвращения неблагоприятных антропогенных воздействий на государственные природные заповедники, национальные парки, природные парки и памя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ники природы на прилегающих к ним земельных участках и водных объектах создаются охранные зоны. В границах этих зон запрещается деятельность, оказыва</w:t>
            </w:r>
            <w:r w:rsidRPr="002F60F7">
              <w:rPr>
                <w:rFonts w:ascii="Times New Roman" w:hAnsi="Times New Roman" w:cs="Times New Roman"/>
              </w:rPr>
              <w:t>ю</w:t>
            </w:r>
            <w:r w:rsidRPr="002F60F7">
              <w:rPr>
                <w:rFonts w:ascii="Times New Roman" w:hAnsi="Times New Roman" w:cs="Times New Roman"/>
              </w:rPr>
              <w:t>щая негативное воздействие на природные комплексы особо охраняемых природных территорий.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4. Земельные участки в границах охранных зон у собственников земельных участков, землепользователей, землевладельцев и арендаторов земельных участков не изымаются и используются ими с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соблюдением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установленного для этих земельных участков особого правового режима.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24. Земли лечебно-оздоровительных местностей и курортов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Земли лечебно-оздоровительных местностей и курортов предназначены для лечения и отдыха граждан. В состав этих земель включаются земли, обладающие пр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родными лечебными ресурсами, которые используются или могут использоваться для профилактики и лечения заболеваний человека.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лечебно-оздоровительных местностей и курортов устанавливаются округа санитарной (горно-санитарной) охраны в соответствии с действующим законодательс</w:t>
            </w:r>
            <w:r w:rsidRPr="002F60F7">
              <w:rPr>
                <w:rFonts w:ascii="Times New Roman" w:hAnsi="Times New Roman" w:cs="Times New Roman"/>
              </w:rPr>
              <w:t>т</w:t>
            </w:r>
            <w:r w:rsidRPr="002F60F7">
              <w:rPr>
                <w:rFonts w:ascii="Times New Roman" w:hAnsi="Times New Roman" w:cs="Times New Roman"/>
              </w:rPr>
              <w:t>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Земельные участки в границах санитарных зон у собственников земельных участков, землепользователей, землевладельцев, арендаторов земельных участков не изымаются и не выкупаются, за исключением случаев, если в соответствии с установленным санитарным режимом предусматривается полное изъятие этих земел</w:t>
            </w:r>
            <w:r w:rsidRPr="002F60F7">
              <w:rPr>
                <w:rFonts w:ascii="Times New Roman" w:hAnsi="Times New Roman" w:cs="Times New Roman"/>
              </w:rPr>
              <w:t>ь</w:t>
            </w:r>
            <w:r w:rsidRPr="002F60F7">
              <w:rPr>
                <w:rFonts w:ascii="Times New Roman" w:hAnsi="Times New Roman" w:cs="Times New Roman"/>
              </w:rPr>
              <w:t>ных участков из оборота (первая зона санитарной (горно-санитарной) охраны лечебно-оздоровительных местностей и курортов).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25. Земли природоохранного назначения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землям природоохранного назначения относятся земли: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1) </w:t>
            </w:r>
            <w:proofErr w:type="gramStart"/>
            <w:r w:rsidRPr="002F60F7">
              <w:rPr>
                <w:rFonts w:ascii="Times New Roman" w:hAnsi="Times New Roman" w:cs="Times New Roman"/>
              </w:rPr>
              <w:t>занятые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защитными лесами, предусмотренными лесным законодательством (за исключением защитных лесов, расположенных на землях лесного фонда, землях особо охраняемых природных территорий);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иные земли, выполняющие природоохранные функции.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На землях природоохранного назначения допускается по согласованию со специально уполномоченными государственными органами в области охраны окр</w:t>
            </w:r>
            <w:r w:rsidRPr="002F60F7">
              <w:rPr>
                <w:rFonts w:ascii="Times New Roman" w:hAnsi="Times New Roman" w:cs="Times New Roman"/>
              </w:rPr>
              <w:t>у</w:t>
            </w:r>
            <w:r w:rsidRPr="002F60F7">
              <w:rPr>
                <w:rFonts w:ascii="Times New Roman" w:hAnsi="Times New Roman" w:cs="Times New Roman"/>
              </w:rPr>
              <w:lastRenderedPageBreak/>
              <w:t>жающей среды ограниченная хозяйственная деятельность при условии соблюдения установленного режима охраны земель.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Юридические лица, в интересах которых выделяются земельные участки с особыми условиями использования, обязаны обозначить их границы специальными информационными знаками.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4. В пределах земель природоохранного назначения вводится особый правовой режим использования земель, ограничивающий или запрещающий виды деятельн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сти, которые несовместимы с основным назначением этих земель. Земельные участки в пределах этих земель не изымаются и не выкупаются у собственников з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мельных участков, землепользователей, землевладельцев и арендаторов земельных участков.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26. Земли рекреационного назначения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детские туристические станции, туристские парки, учебно-туристические тропы, трассы, детские и спортивные лагеря и другие аналогичные объекты.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Использование учебно-туристических троп и трасс, установленных по соглашению с собственниками земельных участков, землепользователями, землевладел</w:t>
            </w:r>
            <w:r w:rsidRPr="002F60F7">
              <w:rPr>
                <w:rFonts w:ascii="Times New Roman" w:hAnsi="Times New Roman" w:cs="Times New Roman"/>
              </w:rPr>
              <w:t>ь</w:t>
            </w:r>
            <w:r w:rsidRPr="002F60F7">
              <w:rPr>
                <w:rFonts w:ascii="Times New Roman" w:hAnsi="Times New Roman" w:cs="Times New Roman"/>
              </w:rPr>
              <w:t xml:space="preserve">цами и арендаторами земельных участков, осуществляется в соответствии с Земельным </w:t>
            </w:r>
            <w:hyperlink r:id="rId81" w:history="1">
              <w:r w:rsidRPr="002F60F7">
                <w:rPr>
                  <w:rFonts w:ascii="Times New Roman" w:hAnsi="Times New Roman" w:cs="Times New Roman"/>
                </w:rPr>
                <w:t>кодексом</w:t>
              </w:r>
            </w:hyperlink>
            <w:r w:rsidRPr="002F60F7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4. На землях рекреационного назначения запрещается деятельность, не соответствующая их целевому назначению.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27. Земли историко-культурного назначения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К землям историко-культурного назначения относятся земли: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объектов культурного наследия народов Российской Федерации (памятников истории и культуры), в том числе объектов археологического наследия;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2) достопримечательных мест, в том числе мест бытования исторических промыслов, производств и ремесел;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военных и гражданских захоронений.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Земли историко-культурного назначения используются строго в соответствии с их целевым назначением.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Изменение целевого назначения земель историко-культурного назначения и не соответствующая их целевому назначению деятельность не допускаются.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Земельные участки, отнесенные к землям историко-культурного назначения, у собственников земельных участков, землепользователей, землевладельцев и аре</w:t>
            </w:r>
            <w:r w:rsidRPr="002F60F7">
              <w:rPr>
                <w:rFonts w:ascii="Times New Roman" w:hAnsi="Times New Roman" w:cs="Times New Roman"/>
              </w:rPr>
              <w:t>н</w:t>
            </w:r>
            <w:r w:rsidRPr="002F60F7">
              <w:rPr>
                <w:rFonts w:ascii="Times New Roman" w:hAnsi="Times New Roman" w:cs="Times New Roman"/>
              </w:rPr>
              <w:t>даторов земельных участков не изымаются, за исключением случаев, установленных законодательством.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На отдельных землях историко-культурного назначения, в том числе землях объектов культурного наследия, подлежащих исследованию и консервации, может быть запрещена любая хозяйственная деятельность.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28. Порядок отнесения земель к землям особо охраняемых территорий краевого значения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В целях создания новых и расширения существующих земель особо охраняемых территорий краевого значения орган исполнительной власти Приморского края принимает решение о резервировании земель, которые предполагается объявить землями особо охраняемых территорий, с последующим изъятием таких земель л</w:t>
            </w:r>
            <w:r w:rsidRPr="002F60F7">
              <w:rPr>
                <w:rFonts w:ascii="Times New Roman" w:hAnsi="Times New Roman" w:cs="Times New Roman"/>
              </w:rPr>
              <w:t>и</w:t>
            </w:r>
            <w:r w:rsidRPr="002F60F7">
              <w:rPr>
                <w:rFonts w:ascii="Times New Roman" w:hAnsi="Times New Roman" w:cs="Times New Roman"/>
              </w:rPr>
              <w:t>бо без изъятия и об ограничении на них хозяйственной деятельности.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2. Отнесение земель к землям особо охраняемых территорий краевого значения осуществляется в соответствии с решением органа исполнительной власти Примо</w:t>
            </w:r>
            <w:r w:rsidRPr="002F60F7">
              <w:rPr>
                <w:rFonts w:ascii="Times New Roman" w:hAnsi="Times New Roman" w:cs="Times New Roman"/>
              </w:rPr>
              <w:t>р</w:t>
            </w:r>
            <w:r w:rsidRPr="002F60F7">
              <w:rPr>
                <w:rFonts w:ascii="Times New Roman" w:hAnsi="Times New Roman" w:cs="Times New Roman"/>
              </w:rPr>
              <w:t>ского края, в котором указываются категории земельных участков, которые переводятся в категорию земель особо охраняемых территорий, и их особый правовой режим. К решению прилагается перечень земельных участков, включаемых в состав земель особо охраняемых территорий, с приложением планово-картографического материала с нанесенными границами земельных участков и указанием собственников земельных участков, землепользователей, землевладел</w:t>
            </w:r>
            <w:r w:rsidRPr="002F60F7">
              <w:rPr>
                <w:rFonts w:ascii="Times New Roman" w:hAnsi="Times New Roman" w:cs="Times New Roman"/>
              </w:rPr>
              <w:t>ь</w:t>
            </w:r>
            <w:r w:rsidRPr="002F60F7">
              <w:rPr>
                <w:rFonts w:ascii="Times New Roman" w:hAnsi="Times New Roman" w:cs="Times New Roman"/>
              </w:rPr>
              <w:t>цев, арендаторов земельных участков и обладателей сервитутов. Установление на местности границ земель особо охраняемых территорий краевого значения осущ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ствляется на основании указанного решения.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29. Особенности правового режима земель особо охраняемых территорий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1. На землях особо охраняемых территорий краевого значения запрещается: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1) строительство автомобильных дорог, трубопроводов, линий электропередачи и других коммуникаций, а также строительство и эксплуатация промышленных, х</w:t>
            </w:r>
            <w:r w:rsidRPr="002F60F7">
              <w:rPr>
                <w:rFonts w:ascii="Times New Roman" w:hAnsi="Times New Roman" w:cs="Times New Roman"/>
              </w:rPr>
              <w:t>о</w:t>
            </w:r>
            <w:r w:rsidRPr="002F60F7">
              <w:rPr>
                <w:rFonts w:ascii="Times New Roman" w:hAnsi="Times New Roman" w:cs="Times New Roman"/>
              </w:rPr>
              <w:t>зяйственных и жилых объектов, не связанных с разрешенной на особо охраняемых территориях деятельностью;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lastRenderedPageBreak/>
              <w:t xml:space="preserve">2) движение и стоянка механических транспортных средств, не </w:t>
            </w:r>
            <w:proofErr w:type="gramStart"/>
            <w:r w:rsidRPr="002F60F7">
              <w:rPr>
                <w:rFonts w:ascii="Times New Roman" w:hAnsi="Times New Roman" w:cs="Times New Roman"/>
              </w:rPr>
              <w:t>связанные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с функционированием особо охраняемых территорий, прогон скота вне автомобильных дорог;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3) иные виды деятельности, запрещенные федеральным законодательством и законодательством Приморского края.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 xml:space="preserve">2. На специально выделенных земельных участках частичного хозяйственного </w:t>
            </w:r>
            <w:proofErr w:type="gramStart"/>
            <w:r w:rsidRPr="002F60F7">
              <w:rPr>
                <w:rFonts w:ascii="Times New Roman" w:hAnsi="Times New Roman" w:cs="Times New Roman"/>
              </w:rPr>
              <w:t>использования</w:t>
            </w:r>
            <w:proofErr w:type="gramEnd"/>
            <w:r w:rsidRPr="002F60F7">
              <w:rPr>
                <w:rFonts w:ascii="Times New Roman" w:hAnsi="Times New Roman" w:cs="Times New Roman"/>
              </w:rPr>
              <w:t xml:space="preserve"> в составе земель особо охраняемых территорий допускается огранич</w:t>
            </w:r>
            <w:r w:rsidRPr="002F60F7">
              <w:rPr>
                <w:rFonts w:ascii="Times New Roman" w:hAnsi="Times New Roman" w:cs="Times New Roman"/>
              </w:rPr>
              <w:t>е</w:t>
            </w:r>
            <w:r w:rsidRPr="002F60F7">
              <w:rPr>
                <w:rFonts w:ascii="Times New Roman" w:hAnsi="Times New Roman" w:cs="Times New Roman"/>
              </w:rPr>
              <w:t>ние хозяйственной и рекреационной деятельности в соответствии с установленным для них особым правовым режимом.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3. В пределах земель особо охраняемых территорий изменение целевого назначения земельных участков или прекращение прав на землю для нужд, противоречащих их целевому назначению, не допускается.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60F7">
              <w:rPr>
                <w:rFonts w:ascii="Times New Roman" w:hAnsi="Times New Roman" w:cs="Times New Roman"/>
              </w:rPr>
              <w:t>Статья 30. Порядок вступления в силу настоящего Закона</w:t>
            </w:r>
          </w:p>
          <w:p w:rsidR="002F60F7" w:rsidRPr="002F60F7" w:rsidRDefault="002F60F7" w:rsidP="002F6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F7">
              <w:rPr>
                <w:rFonts w:ascii="Times New Roman" w:hAnsi="Times New Roman" w:cs="Times New Roman"/>
              </w:rPr>
              <w:t>Настоящий Закон вступает в силу по истечении 10 дней со дня его официального опубликования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6711F1" w:rsidRDefault="006711F1" w:rsidP="006711F1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6711F1" w:rsidRDefault="006711F1" w:rsidP="006711F1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4373D9" w:rsidRDefault="004373D9"/>
    <w:sectPr w:rsidR="004373D9" w:rsidSect="00AD42EA">
      <w:footerReference w:type="default" r:id="rId8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CE6" w:rsidRDefault="00772CE6" w:rsidP="00772CE6">
      <w:pPr>
        <w:spacing w:after="0" w:line="240" w:lineRule="auto"/>
      </w:pPr>
      <w:r>
        <w:separator/>
      </w:r>
    </w:p>
  </w:endnote>
  <w:endnote w:type="continuationSeparator" w:id="1">
    <w:p w:rsidR="00772CE6" w:rsidRDefault="00772CE6" w:rsidP="00772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CE6" w:rsidRDefault="00772C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CE6" w:rsidRDefault="00772CE6" w:rsidP="00772CE6">
      <w:pPr>
        <w:spacing w:after="0" w:line="240" w:lineRule="auto"/>
      </w:pPr>
      <w:r>
        <w:separator/>
      </w:r>
    </w:p>
  </w:footnote>
  <w:footnote w:type="continuationSeparator" w:id="1">
    <w:p w:rsidR="00772CE6" w:rsidRDefault="00772CE6" w:rsidP="00772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11F1"/>
    <w:rsid w:val="000B7493"/>
    <w:rsid w:val="000E59B8"/>
    <w:rsid w:val="00221F12"/>
    <w:rsid w:val="002F60F7"/>
    <w:rsid w:val="0040671E"/>
    <w:rsid w:val="004373D9"/>
    <w:rsid w:val="00510CC8"/>
    <w:rsid w:val="006711F1"/>
    <w:rsid w:val="00671559"/>
    <w:rsid w:val="006809C4"/>
    <w:rsid w:val="00685ECF"/>
    <w:rsid w:val="00772CE6"/>
    <w:rsid w:val="007824F6"/>
    <w:rsid w:val="00822C16"/>
    <w:rsid w:val="008F2D40"/>
    <w:rsid w:val="00903514"/>
    <w:rsid w:val="009B5B50"/>
    <w:rsid w:val="00AD42EA"/>
    <w:rsid w:val="00AE45B1"/>
    <w:rsid w:val="00BA7D5A"/>
    <w:rsid w:val="00BC754D"/>
    <w:rsid w:val="00D41521"/>
    <w:rsid w:val="00DB12A8"/>
    <w:rsid w:val="00E2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5A"/>
  </w:style>
  <w:style w:type="paragraph" w:styleId="2">
    <w:name w:val="heading 2"/>
    <w:basedOn w:val="a"/>
    <w:next w:val="a"/>
    <w:link w:val="20"/>
    <w:qFormat/>
    <w:rsid w:val="000E59B8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0E59B8"/>
    <w:pPr>
      <w:keepNext/>
      <w:tabs>
        <w:tab w:val="num" w:pos="864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59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0E59B8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nsPlusNormal">
    <w:name w:val="ConsPlusNormal"/>
    <w:rsid w:val="000E59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F6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772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2CE6"/>
  </w:style>
  <w:style w:type="paragraph" w:styleId="a5">
    <w:name w:val="footer"/>
    <w:basedOn w:val="a"/>
    <w:link w:val="a6"/>
    <w:uiPriority w:val="99"/>
    <w:semiHidden/>
    <w:unhideWhenUsed/>
    <w:rsid w:val="00772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2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AD226213996992C9D668E5F31AD446F46EE9895E804BB0FE0C90DEBE94BF7733DACDB56C57C5DEA0F3218030C61E2CE4CD33415D620C1AN6q5B" TargetMode="External"/><Relationship Id="rId18" Type="http://schemas.openxmlformats.org/officeDocument/2006/relationships/hyperlink" Target="consultantplus://offline/ref=7C4F8DBB4ADA156D3FCF26446EE12C6C12E4DBA047F60E9622FF4D78FF4F99DABD012992F9412B720ED80C1A38TBv8B" TargetMode="External"/><Relationship Id="rId26" Type="http://schemas.openxmlformats.org/officeDocument/2006/relationships/hyperlink" Target="consultantplus://offline/ref=A2C134197554F959750F0E77B3A8A6C8D9401461D794E5424337785A0157F1B7BCEA9D5C1C1B1BA21CE351E22CA00C0697262B9550WFA4C" TargetMode="External"/><Relationship Id="rId39" Type="http://schemas.openxmlformats.org/officeDocument/2006/relationships/hyperlink" Target="consultantplus://offline/ref=8A1448CF8EA8DDF068809A8A1D8CD98841C91F91C20FB2358D04EBEF1294024A1B3EC16E5E22DE0FDFC57C3CF19CE3E77883F67CEEBA43J9C" TargetMode="External"/><Relationship Id="rId21" Type="http://schemas.openxmlformats.org/officeDocument/2006/relationships/hyperlink" Target="consultantplus://offline/ref=098F1811B391BA35BB40A26226F12B9430862BCAD9F6EA2CD4F48F83D058F70F897ADD376771A6443E3D9AA42555056D02932FBF18F1FA97RA20B" TargetMode="External"/><Relationship Id="rId34" Type="http://schemas.openxmlformats.org/officeDocument/2006/relationships/hyperlink" Target="consultantplus://offline/ref=420FDF23F9F4658A94EC883676FAE0B964A55E63797171F83C0D7C13E0F4B3910864807AA04744CE84B8EFFD78FDH4C" TargetMode="External"/><Relationship Id="rId42" Type="http://schemas.openxmlformats.org/officeDocument/2006/relationships/hyperlink" Target="consultantplus://offline/ref=DCED5E6F22D20D4DA2FD022437377AFD71F35A7D59E48863268567F0C1DCF76B89BA4A4DAF0668B3VASBG" TargetMode="External"/><Relationship Id="rId47" Type="http://schemas.openxmlformats.org/officeDocument/2006/relationships/hyperlink" Target="consultantplus://offline/ref=C14A9B92C2AFA61EB179695C1ECF98108322B46359951E9A4B06107366F43A0D1D67C0117A532F6D89BD87D54C9D3BBEEF9B4CDE9CDCa4p1G" TargetMode="External"/><Relationship Id="rId50" Type="http://schemas.openxmlformats.org/officeDocument/2006/relationships/hyperlink" Target="consultantplus://offline/ref=87E0AF63C83AAE4EE35442BC8E4AC160EAA2587FEA9B9B9DDB88ABA39EDE5CAB0D91668BB9E24B81A6C0DBCB9Ep3cDC" TargetMode="External"/><Relationship Id="rId55" Type="http://schemas.openxmlformats.org/officeDocument/2006/relationships/hyperlink" Target="consultantplus://offline/ref=1B8BD50BD2BB445B8661F66CDDF3206B6FF3AC875287A293EFD72F7DF59F19E732EE82F69FD1EFC4DEA9BF53976D5091EEC04E007F2858CE32C" TargetMode="External"/><Relationship Id="rId63" Type="http://schemas.openxmlformats.org/officeDocument/2006/relationships/hyperlink" Target="consultantplus://offline/ref=E2C0A2D10CF26B367D7510721136DD44931478BB09C7800505308D8A8EC822CB8787601AD8C5B8C34976E20875D94B07F24BD600F5ZCHBE" TargetMode="External"/><Relationship Id="rId68" Type="http://schemas.openxmlformats.org/officeDocument/2006/relationships/hyperlink" Target="consultantplus://offline/ref=E2C0A2D10CF26B367D7510721136DD44931478BB09C7800505308D8A8EC822CB87876019DACFB8C34976E20875D94B07F24BD600F5ZCHBE" TargetMode="External"/><Relationship Id="rId76" Type="http://schemas.openxmlformats.org/officeDocument/2006/relationships/hyperlink" Target="consultantplus://offline/ref=E2C0A2D10CF26B367D750E7F075A834B901F22B201C1895351658BDDD198249EC7C7664A9D82BE961832B70777D10157B600D902F7DD15C4844927A7Z4HDE" TargetMode="External"/><Relationship Id="rId84" Type="http://schemas.openxmlformats.org/officeDocument/2006/relationships/theme" Target="theme/theme1.xml"/><Relationship Id="rId7" Type="http://schemas.openxmlformats.org/officeDocument/2006/relationships/hyperlink" Target="consultantplus://offline/ref=DCCDB4E0EF540DC45CA5EBD9B4FBFAA7719F6095736EA6CADA814F832B3BC0FD9A58D3D00343E265449FE920EAC25C377394E7833B4CF4C315n2B" TargetMode="External"/><Relationship Id="rId71" Type="http://schemas.openxmlformats.org/officeDocument/2006/relationships/hyperlink" Target="consultantplus://offline/ref=E2C0A2D10CF26B367D7510721136DD44931478BA03C1800505308D8A8EC822CB95873813DCC5AD96182CB50576ZDH2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DF713937D95D21E8B49965B68C34337425A984124970373F2D201E33ACF015F5BD874284396E396AA390A2649CEEBDCF5F05DB71E1DC3402Ar9B" TargetMode="External"/><Relationship Id="rId29" Type="http://schemas.openxmlformats.org/officeDocument/2006/relationships/hyperlink" Target="consultantplus://offline/ref=A2C134197554F959750F0E77B3A8A6C8D8421466DA93E5424337785A0157F1B7BCEA9D591E1919F144AC50BE6AF61F05942628954FFE1EACW5A6C" TargetMode="External"/><Relationship Id="rId11" Type="http://schemas.openxmlformats.org/officeDocument/2006/relationships/hyperlink" Target="consultantplus://offline/ref=9126DCF92ACC76EE9855112B5349546C678EC94A96F8E7EF708ED240701679B4254D55438A65AAA187BCAD7925FB350FFD5A8FCF7A8B8A98UFpCB" TargetMode="External"/><Relationship Id="rId24" Type="http://schemas.openxmlformats.org/officeDocument/2006/relationships/hyperlink" Target="consultantplus://offline/ref=14108F7987A0AAEF7DD59DBCCCCD0465EE60BC3E1A26A5DB6BD41CD3F0A614EB14B0096BEA3F816FDD22053ED81126BF3AC00941A4497161ED3BB" TargetMode="External"/><Relationship Id="rId32" Type="http://schemas.openxmlformats.org/officeDocument/2006/relationships/hyperlink" Target="consultantplus://offline/ref=98260C518AC1EA6ADC6ACDE7361B8A19F41C7A2CE0DA1890C2F29003A5D4C9D7B90D18998B556DFF0381CEEDC64E8E7DA6A6DE93ACU4GFC" TargetMode="External"/><Relationship Id="rId37" Type="http://schemas.openxmlformats.org/officeDocument/2006/relationships/hyperlink" Target="consultantplus://offline/ref=8A1448CF8EA8DDF068809A8A1D8CD98841C91F91C20FB2358D04EBEF1294024A1B3EC16E582AD90FDFC57C3CF19CE3E77883F67CEEBA43J9C" TargetMode="External"/><Relationship Id="rId40" Type="http://schemas.openxmlformats.org/officeDocument/2006/relationships/hyperlink" Target="consultantplus://offline/ref=8A1448CF8EA8DDF068809A8A1D8CD98841C91F91C20FB2358D04EBEF1294024A1B3EC16E5E22DE0FDFC57C3CF19CE3E77883F67CEEBA43J9C" TargetMode="External"/><Relationship Id="rId45" Type="http://schemas.openxmlformats.org/officeDocument/2006/relationships/hyperlink" Target="consultantplus://offline/ref=DCED5E6F22D20D4DA2FD022437377AFD71F2537559E78863268567F0C1DCF76B89BA4A4DAF066AB3VAS4G" TargetMode="External"/><Relationship Id="rId53" Type="http://schemas.openxmlformats.org/officeDocument/2006/relationships/hyperlink" Target="consultantplus://offline/ref=1B8BD50BD2BB445B8661F66CDDF3206B6EF1AA86508EFF99E78E237FF29046F027A7D6FB9DD2F3C4D5E3EC17C3C638C" TargetMode="External"/><Relationship Id="rId58" Type="http://schemas.openxmlformats.org/officeDocument/2006/relationships/hyperlink" Target="consultantplus://offline/ref=E2C0A2D10CF26B367D7510721136DD44931478BB09C7800505308D8A8EC822CB8787601FDEC6B39E1B39E354338F5804F14BD500EAC114C5Z9H2E" TargetMode="External"/><Relationship Id="rId66" Type="http://schemas.openxmlformats.org/officeDocument/2006/relationships/hyperlink" Target="consultantplus://offline/ref=E2C0A2D10CF26B367D750E7F075A834B901F22B208C28A555C6FD6D7D9C1289CC0C8394F9A93BE951B2CB60569D85507ZFHAE" TargetMode="External"/><Relationship Id="rId74" Type="http://schemas.openxmlformats.org/officeDocument/2006/relationships/hyperlink" Target="consultantplus://offline/ref=E2C0A2D10CF26B367D7510721136DD44931478BB09C7800505308D8A8EC822CB87876019D9C0B8C34976E20875D94B07F24BD600F5ZCHBE" TargetMode="External"/><Relationship Id="rId79" Type="http://schemas.openxmlformats.org/officeDocument/2006/relationships/hyperlink" Target="consultantplus://offline/ref=E2C0A2D10CF26B367D7510721136DD4493147ABF01C7800505308D8A8EC822CB95873813DCC5AD96182CB50576ZDH2E" TargetMode="Externa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E2C0A2D10CF26B367D7510721136DD4493147DB904C7800505308D8A8EC822CB95873813DCC5AD96182CB50576ZDH2E" TargetMode="External"/><Relationship Id="rId82" Type="http://schemas.openxmlformats.org/officeDocument/2006/relationships/footer" Target="footer1.xml"/><Relationship Id="rId10" Type="http://schemas.openxmlformats.org/officeDocument/2006/relationships/hyperlink" Target="consultantplus://offline/ref=9126DCF92ACC76EE9855112B5349546C678EC94A96F8E7EF708ED240701679B4254D55438A65AAA688BCAD7925FB350FFD5A8FCF7A8B8A98UFpCB" TargetMode="External"/><Relationship Id="rId19" Type="http://schemas.openxmlformats.org/officeDocument/2006/relationships/hyperlink" Target="consultantplus://offline/ref=F6C833B3CA4599CCAB8644FB120D419A17F335CAD7C6A77D79A0587A788BA916E9991FF5A974372F705A5920837445A1B56B32CAB3ADA051L5z3B" TargetMode="External"/><Relationship Id="rId31" Type="http://schemas.openxmlformats.org/officeDocument/2006/relationships/hyperlink" Target="consultantplus://offline/ref=0E768414C0163910537504FAD0B97B19620B5E2C6525FD674259DA20A31197743EE331AE62C5BE45D6E4EE181A12087CEE38458516FAA8EF06DFC" TargetMode="External"/><Relationship Id="rId44" Type="http://schemas.openxmlformats.org/officeDocument/2006/relationships/hyperlink" Target="consultantplus://offline/ref=DCED5E6F22D20D4DA2FD022437377AFD71F2537559E78863268567F0C1VDSCG" TargetMode="External"/><Relationship Id="rId52" Type="http://schemas.openxmlformats.org/officeDocument/2006/relationships/hyperlink" Target="consultantplus://offline/ref=1B8BD50BD2BB445B8661F66CDDF3206B6EF3AD865BDAA89BB6DB2D7AFAC00EE07BE283F69FD1EACE81ACAA42CF62518CF1C1501C7D29C531C" TargetMode="External"/><Relationship Id="rId60" Type="http://schemas.openxmlformats.org/officeDocument/2006/relationships/hyperlink" Target="consultantplus://offline/ref=E2C0A2D10CF26B367D7510721136DD44931478BB09C7800505308D8A8EC822CB8787601AD9C6B8C34976E20875D94B07F24BD600F5ZCHBE" TargetMode="External"/><Relationship Id="rId65" Type="http://schemas.openxmlformats.org/officeDocument/2006/relationships/hyperlink" Target="consultantplus://offline/ref=E2C0A2D10CF26B367D750E7F075A834B901F22B201C1895351628BDDD198249EC7C7664A8F82E69A1A31A90477C45706F3Z5HDE" TargetMode="External"/><Relationship Id="rId73" Type="http://schemas.openxmlformats.org/officeDocument/2006/relationships/hyperlink" Target="consultantplus://offline/ref=E2C0A2D10CF26B367D7510721136DD44931478BB09C7800505308D8A8EC822CB95873813DCC5AD96182CB50576ZDH2E" TargetMode="External"/><Relationship Id="rId78" Type="http://schemas.openxmlformats.org/officeDocument/2006/relationships/hyperlink" Target="consultantplus://offline/ref=E2C0A2D10CF26B367D7510721136DD44911375BB09C9800505308D8A8EC822CB95873813DCC5AD96182CB50576ZDH2E" TargetMode="External"/><Relationship Id="rId81" Type="http://schemas.openxmlformats.org/officeDocument/2006/relationships/hyperlink" Target="consultantplus://offline/ref=E2C0A2D10CF26B367D7510721136DD44931478BB09C7800505308D8A8EC822CB95873813DCC5AD96182CB50576ZDH2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F186CA5710E4FEFF500CD8D0EBB8E992537FFF3C217A9A8080BFC3E383EA3F35D7CDF7F7295AD3A5D0340B0C70644E07DD4D356E4904C9EO2o8B" TargetMode="External"/><Relationship Id="rId14" Type="http://schemas.openxmlformats.org/officeDocument/2006/relationships/hyperlink" Target="consultantplus://offline/ref=64AD226213996992C9D668E5F31AD446F46EE9895E804BB0FE0C90DEBE94BF7733DACDB56C57C5D9AFF3218030C61E2CE4CD33415D620C1AN6q5B" TargetMode="External"/><Relationship Id="rId22" Type="http://schemas.openxmlformats.org/officeDocument/2006/relationships/hyperlink" Target="consultantplus://offline/ref=14108F7987A0AAEF7DD59DBCCCCD0465EE60B93F1A2CA5DB6BD41CD3F0A614EB14B0096BEA3F8C60D822053ED81126BF3AC00941A4497161ED3BB" TargetMode="External"/><Relationship Id="rId27" Type="http://schemas.openxmlformats.org/officeDocument/2006/relationships/hyperlink" Target="consultantplus://offline/ref=A2C134197554F959750F0E77B3A8A6C8D9401167DA95E5424337785A0157F1B7BCEA9D5B161244A709F209ED2DBD1307893A2994W5A9C" TargetMode="External"/><Relationship Id="rId30" Type="http://schemas.openxmlformats.org/officeDocument/2006/relationships/hyperlink" Target="consultantplus://offline/ref=A2C134197554F959750F0E77B3A8A6C8D9401461D794E5424337785A0157F1B7BCEA9D5C1C1B1BA21CE351E22CA00C0697262B9550WFA4C" TargetMode="External"/><Relationship Id="rId35" Type="http://schemas.openxmlformats.org/officeDocument/2006/relationships/hyperlink" Target="consultantplus://offline/ref=420FDF23F9F4658A94EC883676FAE0B964A55E627B7071F83C0D7C13E0F4B3910864807AA04744CE84B8EFFD78FDH4C" TargetMode="External"/><Relationship Id="rId43" Type="http://schemas.openxmlformats.org/officeDocument/2006/relationships/hyperlink" Target="consultantplus://offline/ref=553C747169A3EFDD2CBCE87F0C2D3D67BA73AA0BCB178EA48E106E6BE11B6536CD0A9C0E95965A5E5D72167E7FD6CA06C9693125D524835BS4MCC" TargetMode="External"/><Relationship Id="rId48" Type="http://schemas.openxmlformats.org/officeDocument/2006/relationships/hyperlink" Target="consultantplus://offline/ref=87E0AF63C83AAE4EE35442BC8E4AC160EAA25D79E6919B9DDB88ABA39EDE5CAB0D91668BB9E24B81A6C0DBCB9Ep3cDC" TargetMode="External"/><Relationship Id="rId56" Type="http://schemas.openxmlformats.org/officeDocument/2006/relationships/hyperlink" Target="consultantplus://offline/ref=1B8BD50BD2BB445B8661F66CDDF3206B6EF1AF86548FFF99E78E237FF29046F035A78EF79FD1E9C5D1F6BA4686355F90F3DF4F1E632A59EBCC3EC" TargetMode="External"/><Relationship Id="rId64" Type="http://schemas.openxmlformats.org/officeDocument/2006/relationships/hyperlink" Target="consultantplus://offline/ref=E2C0A2D10CF26B367D750E7F075A834B901F22B201C18E575B638BDDD198249EC7C7664A8F82E69A1A31A90477C45706F3Z5HDE" TargetMode="External"/><Relationship Id="rId69" Type="http://schemas.openxmlformats.org/officeDocument/2006/relationships/hyperlink" Target="consultantplus://offline/ref=E2C0A2D10CF26B367D7510721136DD44931478BB09C7800505308D8A8EC822CB87876019D8C4B8C34976E20875D94B07F24BD600F5ZCHBE" TargetMode="External"/><Relationship Id="rId77" Type="http://schemas.openxmlformats.org/officeDocument/2006/relationships/hyperlink" Target="consultantplus://offline/ref=E2C0A2D10CF26B367D750E7F075A834B901F22B201C1895351658BDDD198249EC7C7664A9D82BE961832B70775D10157B600D902F7DD15C4844927A7Z4HDE" TargetMode="External"/><Relationship Id="rId8" Type="http://schemas.openxmlformats.org/officeDocument/2006/relationships/hyperlink" Target="consultantplus://offline/ref=DCCDB4E0EF540DC45CA5EBD9B4FBFAA7719F6095736EA6CADA814F832B3BC0FD9A58D3D00343E36A429FE920EAC25C377394E7833B4CF4C315n2B" TargetMode="External"/><Relationship Id="rId51" Type="http://schemas.openxmlformats.org/officeDocument/2006/relationships/hyperlink" Target="consultantplus://offline/ref=09CBC6E7B368B42C2DA398624CCD91C5F10A8D05C501F573270515DB8C84E99D1E8E8DE19CB7733FCC4151EFE2178DE4473C2179756CB4xAG" TargetMode="External"/><Relationship Id="rId72" Type="http://schemas.openxmlformats.org/officeDocument/2006/relationships/hyperlink" Target="consultantplus://offline/ref=E2C0A2D10CF26B367D7510721136DD44931478BB09C7800505308D8A8EC822CB87876016DDC1B8C34976E20875D94B07F24BD600F5ZCHBE" TargetMode="External"/><Relationship Id="rId80" Type="http://schemas.openxmlformats.org/officeDocument/2006/relationships/hyperlink" Target="consultantplus://offline/ref=E2C0A2D10CF26B367D7510721136DD44931478BB09C7800505308D8A8EC822CB95873813DCC5AD96182CB50576ZDH2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126DCF92ACC76EE9855112B5349546C678EC94A91FDE7EF708ED240701679B4374D0D4F8866B5A58EA9FB2860UAp6B" TargetMode="External"/><Relationship Id="rId17" Type="http://schemas.openxmlformats.org/officeDocument/2006/relationships/hyperlink" Target="consultantplus://offline/ref=7C4F8DBB4ADA156D3FCF26446EE12C6C12E4D9A148FB0E9622FF4D78FF4F99DABD012992F9412B720ED80C1A38TBv8B" TargetMode="External"/><Relationship Id="rId25" Type="http://schemas.openxmlformats.org/officeDocument/2006/relationships/hyperlink" Target="consultantplus://offline/ref=A2C134197554F959750F0E77B3A8A6C8D9401461D794E5424337785A0157F1B7BCEA9D5D181A1BA21CE351E22CA00C0697262B9550WFA4C" TargetMode="External"/><Relationship Id="rId33" Type="http://schemas.openxmlformats.org/officeDocument/2006/relationships/hyperlink" Target="consultantplus://offline/ref=420FDF23F9F4658A94EC883676FAE0B964A55E63797171F83C0D7C13E0F4B3911A64D876A2445FC785ADB9AC3D894BDCCA0DE605E6B2C66EF6H6C" TargetMode="External"/><Relationship Id="rId38" Type="http://schemas.openxmlformats.org/officeDocument/2006/relationships/hyperlink" Target="consultantplus://offline/ref=8A1448CF8EA8DDF068809A8A1D8CD98840C11D93C400B2358D04EBEF1294024A1B3EC16D592ADC058F9F6C38B8CBEDFB7A9DE97EF0B931874DJ0C" TargetMode="External"/><Relationship Id="rId46" Type="http://schemas.openxmlformats.org/officeDocument/2006/relationships/hyperlink" Target="consultantplus://offline/ref=0AD763C7F51D008FE23438B027AB54DE6A7F63FD43EEA9F1F7117A6DFA8F55E6697F99191C2D3D55B668E883031BA6B2E832D2E950FEF5F2i6O0C" TargetMode="External"/><Relationship Id="rId59" Type="http://schemas.openxmlformats.org/officeDocument/2006/relationships/hyperlink" Target="consultantplus://offline/ref=E2C0A2D10CF26B367D7510721136DD44921C7FB909C9800505308D8A8EC822CB95873813DCC5AD96182CB50576ZDH2E" TargetMode="External"/><Relationship Id="rId67" Type="http://schemas.openxmlformats.org/officeDocument/2006/relationships/hyperlink" Target="consultantplus://offline/ref=E2C0A2D10CF26B367D7510721136DD44931478BA03C1800505308D8A8EC822CB95873813DCC5AD96182CB50576ZDH2E" TargetMode="External"/><Relationship Id="rId20" Type="http://schemas.openxmlformats.org/officeDocument/2006/relationships/hyperlink" Target="consultantplus://offline/ref=F6C833B3CA4599CCAB8644FB120D419A17F330CED5C3A77D79A0587A788BA916E9991FF5A9743125765A5920837445A1B56B32CAB3ADA051L5z3B" TargetMode="External"/><Relationship Id="rId41" Type="http://schemas.openxmlformats.org/officeDocument/2006/relationships/hyperlink" Target="consultantplus://offline/ref=DCED5E6F22D20D4DA2FD022437377AFD71F35A7D59E48863268567F0C1VDSCG" TargetMode="External"/><Relationship Id="rId54" Type="http://schemas.openxmlformats.org/officeDocument/2006/relationships/hyperlink" Target="consultantplus://offline/ref=1B8BD50BD2BB445B8661F66CDDF3206B6EF1AA86508EFF99E78E237FF29046F027A7D6FB9DD2F3C4D5E3EC17C3C638C" TargetMode="External"/><Relationship Id="rId62" Type="http://schemas.openxmlformats.org/officeDocument/2006/relationships/hyperlink" Target="consultantplus://offline/ref=E2C0A2D10CF26B367D750E7F075A834B901F22B201C38B5250628BDDD198249EC7C7664A9D82BE961832B70776D10157B600D902F7DD15C4844927A7Z4HDE" TargetMode="External"/><Relationship Id="rId70" Type="http://schemas.openxmlformats.org/officeDocument/2006/relationships/hyperlink" Target="consultantplus://offline/ref=E2C0A2D10CF26B367D7510721136DD44931478BB09C7800505308D8A8EC822CB95873813DCC5AD96182CB50576ZDH2E" TargetMode="External"/><Relationship Id="rId75" Type="http://schemas.openxmlformats.org/officeDocument/2006/relationships/hyperlink" Target="consultantplus://offline/ref=E2C0A2D10CF26B367D7510721136DD44931478BB09C7800505308D8A8EC822CB87876016DFC6B8C34976E20875D94B07F24BD600F5ZCHBE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CDB4E0EF540DC45CA5EBD9B4FBFAA7719F65947364A6CADA814F832B3BC0FD9A58D3D00343E666439FE920EAC25C377394E7833B4CF4C315n2B" TargetMode="External"/><Relationship Id="rId15" Type="http://schemas.openxmlformats.org/officeDocument/2006/relationships/hyperlink" Target="consultantplus://offline/ref=64AD226213996992C9D668E5F31AD446F46EE98959854BB0FE0C90DEBE94BF7721DA95B96E54DADDA6E677D175N9qBB" TargetMode="External"/><Relationship Id="rId23" Type="http://schemas.openxmlformats.org/officeDocument/2006/relationships/hyperlink" Target="consultantplus://offline/ref=14108F7987A0AAEF7DD59DBCCCCD0465EE60BC3E1A26A5DB6BD41CD3F0A614EB14B0096BEA3F8169DC22053ED81126BF3AC00941A4497161ED3BB" TargetMode="External"/><Relationship Id="rId28" Type="http://schemas.openxmlformats.org/officeDocument/2006/relationships/hyperlink" Target="consultantplus://offline/ref=A2C134197554F959750F0E77B3A8A6C8D9401167DA95E5424337785A0157F1B7BCEA9D5C1B1244A709F209ED2DBD1307893A2994W5A9C" TargetMode="External"/><Relationship Id="rId36" Type="http://schemas.openxmlformats.org/officeDocument/2006/relationships/hyperlink" Target="consultantplus://offline/ref=628C33C7B4EB090F2FC6CDA7E0B09EE05E9D5251CFFD6EA3DA76F0BFC346262796405ECEA8F811C7D7E08EE2DA8C6AC0D887E58F3DF08ED332I5C" TargetMode="External"/><Relationship Id="rId49" Type="http://schemas.openxmlformats.org/officeDocument/2006/relationships/hyperlink" Target="consultantplus://offline/ref=87E0AF63C83AAE4EE35442BC8E4AC160EAA25879E3959B9DDB88ABA39EDE5CAB0D91668BB9E24B81A6C0DBCB9Ep3cDC" TargetMode="External"/><Relationship Id="rId57" Type="http://schemas.openxmlformats.org/officeDocument/2006/relationships/hyperlink" Target="consultantplus://offline/ref=E2C0A2D10CF26B367D7510721136DD44921C7BBA0B97D7075465838F869878DB91CE6F1DC0C7B3891A32B6Z0H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57</Pages>
  <Words>31261</Words>
  <Characters>178193</Characters>
  <Application>Microsoft Office Word</Application>
  <DocSecurity>0</DocSecurity>
  <Lines>1484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11</cp:revision>
  <cp:lastPrinted>2018-03-26T01:10:00Z</cp:lastPrinted>
  <dcterms:created xsi:type="dcterms:W3CDTF">2018-03-26T00:56:00Z</dcterms:created>
  <dcterms:modified xsi:type="dcterms:W3CDTF">2018-10-23T07:03:00Z</dcterms:modified>
</cp:coreProperties>
</file>