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90" w:rsidRPr="00641E90" w:rsidRDefault="00641E90" w:rsidP="00641E90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 xml:space="preserve">АДМИНИСТРАЦИЯ ГОРОДСКОГО  ОКРУГА </w:t>
      </w:r>
      <w:proofErr w:type="gramStart"/>
      <w:r w:rsidRPr="00641E9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641E90" w:rsidRPr="00641E90" w:rsidRDefault="00641E90" w:rsidP="00641E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E90" w:rsidRPr="00641E90" w:rsidRDefault="00641E90" w:rsidP="00641E90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Заключение о  результатах публичных слушаний</w:t>
      </w:r>
    </w:p>
    <w:p w:rsidR="00641E90" w:rsidRPr="00641E90" w:rsidRDefault="00641E90" w:rsidP="00641E90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641E90" w:rsidRPr="00641E90" w:rsidRDefault="00641E90" w:rsidP="00641E90">
      <w:pPr>
        <w:tabs>
          <w:tab w:val="left" w:pos="8931"/>
        </w:tabs>
        <w:spacing w:after="0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Тема публичных слушаний:</w:t>
      </w:r>
      <w:r w:rsidRPr="00641E90">
        <w:rPr>
          <w:rFonts w:ascii="Times New Roman" w:hAnsi="Times New Roman" w:cs="Times New Roman"/>
          <w:sz w:val="24"/>
          <w:szCs w:val="24"/>
        </w:rPr>
        <w:t xml:space="preserve">  утверждения схем расположения земельных участков под многоквартирными домами, расположенными по адресам:   г. </w:t>
      </w:r>
      <w:proofErr w:type="spellStart"/>
      <w:proofErr w:type="gramStart"/>
      <w:r w:rsidRPr="00641E9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641E90">
        <w:rPr>
          <w:rFonts w:ascii="Times New Roman" w:hAnsi="Times New Roman" w:cs="Times New Roman"/>
          <w:sz w:val="24"/>
          <w:szCs w:val="24"/>
        </w:rPr>
        <w:t>, ул. Советская, 88, 90,  установления ограничений пользования чужими земельными участками (сервитутов).</w:t>
      </w:r>
    </w:p>
    <w:p w:rsidR="00641E90" w:rsidRPr="00641E90" w:rsidRDefault="00641E90" w:rsidP="00641E90">
      <w:pPr>
        <w:tabs>
          <w:tab w:val="left" w:pos="8931"/>
        </w:tabs>
        <w:spacing w:after="0"/>
        <w:ind w:right="3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sz w:val="24"/>
          <w:szCs w:val="24"/>
        </w:rPr>
        <w:t xml:space="preserve">Инициатор публичных слушаний:  глава городского округа </w:t>
      </w:r>
      <w:proofErr w:type="spellStart"/>
      <w:proofErr w:type="gramStart"/>
      <w:r w:rsidRPr="00641E90">
        <w:rPr>
          <w:rStyle w:val="a4"/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641E90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641E90" w:rsidRPr="00641E90" w:rsidRDefault="00641E90" w:rsidP="00641E90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Публичные слушания назначены: постановлением главы городского округа </w:t>
      </w:r>
      <w:proofErr w:type="spellStart"/>
      <w:proofErr w:type="gramStart"/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Спасск-Дальний</w:t>
      </w:r>
      <w:proofErr w:type="spellEnd"/>
      <w:proofErr w:type="gramEnd"/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1E90">
        <w:rPr>
          <w:rStyle w:val="a4"/>
          <w:rFonts w:ascii="Times New Roman" w:hAnsi="Times New Roman" w:cs="Times New Roman"/>
          <w:sz w:val="24"/>
          <w:szCs w:val="24"/>
        </w:rPr>
        <w:t>от  28.08.2013г. № 21.</w:t>
      </w:r>
    </w:p>
    <w:p w:rsidR="00641E90" w:rsidRPr="00641E90" w:rsidRDefault="00641E90" w:rsidP="00641E90">
      <w:pPr>
        <w:spacing w:after="0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Опубликование информации о публичных </w:t>
      </w:r>
      <w:r w:rsidRPr="00641E90">
        <w:rPr>
          <w:rStyle w:val="a4"/>
          <w:rFonts w:ascii="Times New Roman" w:hAnsi="Times New Roman" w:cs="Times New Roman"/>
          <w:sz w:val="24"/>
          <w:szCs w:val="24"/>
        </w:rPr>
        <w:t xml:space="preserve">слушаниях: </w:t>
      </w:r>
      <w:r w:rsidRPr="00641E90">
        <w:rPr>
          <w:rStyle w:val="a4"/>
          <w:rFonts w:ascii="Times New Roman" w:hAnsi="Times New Roman" w:cs="Times New Roman"/>
          <w:color w:val="FF0000"/>
          <w:sz w:val="24"/>
          <w:szCs w:val="24"/>
        </w:rPr>
        <w:t>газета «Спасск» № 35, сентябрь 2013 года</w:t>
      </w:r>
    </w:p>
    <w:p w:rsidR="00641E90" w:rsidRPr="00641E90" w:rsidRDefault="00641E90" w:rsidP="00641E90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Уполномоченный орган по проведению публичных слушаний: организационный  комитет по проведению публичных слушаний.</w:t>
      </w:r>
    </w:p>
    <w:p w:rsidR="00641E90" w:rsidRPr="00641E90" w:rsidRDefault="00641E90" w:rsidP="00641E90">
      <w:pPr>
        <w:spacing w:after="0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Дата, время и место проведения публичных слушаний: 27 сентября</w:t>
      </w:r>
      <w:r w:rsidRPr="00641E90">
        <w:rPr>
          <w:rStyle w:val="a4"/>
          <w:rFonts w:ascii="Times New Roman" w:hAnsi="Times New Roman" w:cs="Times New Roman"/>
          <w:color w:val="FF0000"/>
          <w:sz w:val="24"/>
          <w:szCs w:val="24"/>
        </w:rPr>
        <w:t xml:space="preserve"> 2013</w:t>
      </w:r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года г., в 14-00   часов    </w:t>
      </w:r>
      <w:proofErr w:type="spellStart"/>
      <w:proofErr w:type="gramStart"/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Спасск-Дальний</w:t>
      </w:r>
      <w:proofErr w:type="spellEnd"/>
      <w:proofErr w:type="gramEnd"/>
      <w:r w:rsidRPr="00641E90">
        <w:rPr>
          <w:rStyle w:val="a4"/>
          <w:rFonts w:ascii="Times New Roman" w:hAnsi="Times New Roman" w:cs="Times New Roman"/>
          <w:color w:val="000000"/>
          <w:sz w:val="24"/>
          <w:szCs w:val="24"/>
        </w:rPr>
        <w:t>,   здание Администрации городского   округа,    по ул. Борисова, д.17.</w:t>
      </w:r>
    </w:p>
    <w:p w:rsidR="00641E90" w:rsidRPr="00641E90" w:rsidRDefault="00641E90" w:rsidP="00641E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E90" w:rsidRPr="00641E90" w:rsidRDefault="00641E90" w:rsidP="00641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b/>
          <w:sz w:val="24"/>
          <w:szCs w:val="24"/>
        </w:rPr>
        <w:t>Обоснование принятых решений</w:t>
      </w:r>
      <w:r w:rsidRPr="00641E90">
        <w:rPr>
          <w:rFonts w:ascii="Times New Roman" w:hAnsi="Times New Roman" w:cs="Times New Roman"/>
          <w:sz w:val="24"/>
          <w:szCs w:val="24"/>
        </w:rPr>
        <w:t xml:space="preserve">.  В соответствии со ст.46 Градостроительного кодекса Российской Федерации от 26 декабря 2004 г. № 190-ФЗ, ст. 6 Федерального закона от 29 декабря 2004г. № 191-ФЗ «О введении в действие Градостроительного кодекса Российской Федерации», ст. 23 Земельного кодекса Российской Федерации от 25 октября 2001 г. № 136-ФЗ,  учитывая отсутствие поступивших предложений и замечаний, </w:t>
      </w:r>
    </w:p>
    <w:p w:rsidR="00641E90" w:rsidRPr="00641E90" w:rsidRDefault="00641E90" w:rsidP="00641E90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641E9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41E90" w:rsidRPr="00641E90" w:rsidRDefault="00641E90" w:rsidP="00641E90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641E90">
        <w:rPr>
          <w:rFonts w:ascii="Times New Roman" w:hAnsi="Times New Roman" w:cs="Times New Roman"/>
          <w:b/>
          <w:color w:val="333333"/>
          <w:sz w:val="24"/>
          <w:szCs w:val="24"/>
        </w:rPr>
        <w:t>Организационный комитет решил</w:t>
      </w:r>
      <w:r w:rsidRPr="00641E90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641E90" w:rsidRPr="00641E90" w:rsidRDefault="00641E90" w:rsidP="00641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41E90">
        <w:rPr>
          <w:rFonts w:ascii="Times New Roman" w:hAnsi="Times New Roman" w:cs="Times New Roman"/>
          <w:sz w:val="24"/>
          <w:szCs w:val="24"/>
        </w:rPr>
        <w:t xml:space="preserve">Рекомендовать  Администрации городского округа </w:t>
      </w:r>
      <w:proofErr w:type="spellStart"/>
      <w:proofErr w:type="gramStart"/>
      <w:r w:rsidRPr="00641E9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641E90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 xml:space="preserve">1.Для многоквартирного дома № 88 по ул. </w:t>
      </w:r>
      <w:proofErr w:type="gramStart"/>
      <w:r w:rsidRPr="00641E90">
        <w:rPr>
          <w:rFonts w:ascii="Times New Roman" w:hAnsi="Times New Roman" w:cs="Times New Roman"/>
          <w:sz w:val="24"/>
          <w:szCs w:val="24"/>
        </w:rPr>
        <w:t>Советской</w:t>
      </w:r>
      <w:proofErr w:type="gramEnd"/>
      <w:r w:rsidRPr="00641E90">
        <w:rPr>
          <w:rFonts w:ascii="Times New Roman" w:hAnsi="Times New Roman" w:cs="Times New Roman"/>
          <w:sz w:val="24"/>
          <w:szCs w:val="24"/>
        </w:rPr>
        <w:t>: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>- границы земельного участка площадью 2951 кв</w:t>
      </w:r>
      <w:proofErr w:type="gramStart"/>
      <w:r w:rsidRPr="00641E9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41E90">
        <w:rPr>
          <w:rFonts w:ascii="Times New Roman" w:hAnsi="Times New Roman" w:cs="Times New Roman"/>
          <w:sz w:val="24"/>
          <w:szCs w:val="24"/>
        </w:rPr>
        <w:t>;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>- границы охранных зон инженерных сетей общей площадью 1198  кв.м.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 xml:space="preserve">2.Для многоквартирного дома № 90 по ул. </w:t>
      </w:r>
      <w:proofErr w:type="gramStart"/>
      <w:r w:rsidRPr="00641E90">
        <w:rPr>
          <w:rFonts w:ascii="Times New Roman" w:hAnsi="Times New Roman" w:cs="Times New Roman"/>
          <w:sz w:val="24"/>
          <w:szCs w:val="24"/>
        </w:rPr>
        <w:t>Советской</w:t>
      </w:r>
      <w:proofErr w:type="gramEnd"/>
      <w:r w:rsidRPr="00641E90">
        <w:rPr>
          <w:rFonts w:ascii="Times New Roman" w:hAnsi="Times New Roman" w:cs="Times New Roman"/>
          <w:sz w:val="24"/>
          <w:szCs w:val="24"/>
        </w:rPr>
        <w:t>: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>- границы земельного участка площадью 1951 кв</w:t>
      </w:r>
      <w:proofErr w:type="gramStart"/>
      <w:r w:rsidRPr="00641E9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41E90">
        <w:rPr>
          <w:rFonts w:ascii="Times New Roman" w:hAnsi="Times New Roman" w:cs="Times New Roman"/>
          <w:sz w:val="24"/>
          <w:szCs w:val="24"/>
        </w:rPr>
        <w:t>;</w:t>
      </w:r>
    </w:p>
    <w:p w:rsidR="00641E90" w:rsidRPr="00641E90" w:rsidRDefault="00641E90" w:rsidP="00641E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E90">
        <w:rPr>
          <w:rFonts w:ascii="Times New Roman" w:hAnsi="Times New Roman" w:cs="Times New Roman"/>
          <w:sz w:val="24"/>
          <w:szCs w:val="24"/>
        </w:rPr>
        <w:t>- границы охранных зон инженерных сетей общей площадью 411  кв.м.</w:t>
      </w:r>
    </w:p>
    <w:p w:rsidR="00641E90" w:rsidRPr="00641E90" w:rsidRDefault="00641E90" w:rsidP="00641E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E90" w:rsidRPr="00641E90" w:rsidRDefault="00641E90" w:rsidP="00641E9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E90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641E90" w:rsidRPr="00641E90" w:rsidRDefault="00641E90" w:rsidP="00641E90">
      <w:pPr>
        <w:pStyle w:val="a3"/>
        <w:spacing w:after="0" w:line="276" w:lineRule="auto"/>
        <w:jc w:val="right"/>
        <w:rPr>
          <w:sz w:val="24"/>
          <w:szCs w:val="24"/>
        </w:rPr>
      </w:pPr>
      <w:r w:rsidRPr="00641E90">
        <w:rPr>
          <w:bCs/>
          <w:sz w:val="24"/>
          <w:szCs w:val="24"/>
        </w:rPr>
        <w:t xml:space="preserve">Председатель </w:t>
      </w:r>
      <w:r w:rsidRPr="00641E90">
        <w:rPr>
          <w:sz w:val="24"/>
          <w:szCs w:val="24"/>
        </w:rPr>
        <w:t xml:space="preserve">оргкомитета   _______________   Е.Э. </w:t>
      </w:r>
      <w:proofErr w:type="spellStart"/>
      <w:r w:rsidRPr="00641E90">
        <w:rPr>
          <w:sz w:val="24"/>
          <w:szCs w:val="24"/>
        </w:rPr>
        <w:t>Богинский</w:t>
      </w:r>
      <w:proofErr w:type="spellEnd"/>
    </w:p>
    <w:p w:rsidR="00000000" w:rsidRPr="00641E90" w:rsidRDefault="00641E90" w:rsidP="00641E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64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E90"/>
    <w:rsid w:val="0064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1E90"/>
    <w:pPr>
      <w:spacing w:after="75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4">
    <w:name w:val="Strong"/>
    <w:basedOn w:val="a0"/>
    <w:qFormat/>
    <w:rsid w:val="00641E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Company>Adm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</cp:revision>
  <dcterms:created xsi:type="dcterms:W3CDTF">2013-09-29T23:29:00Z</dcterms:created>
  <dcterms:modified xsi:type="dcterms:W3CDTF">2013-09-29T23:30:00Z</dcterms:modified>
</cp:coreProperties>
</file>